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3B07" w:rsidRDefault="00B92EEC" w:rsidP="002A3B07">
      <w:pPr>
        <w:pStyle w:val="Titolo"/>
      </w:pPr>
      <w:r>
        <w:rPr>
          <w:rFonts w:ascii="Times New Roman" w:eastAsia="Times New Roman" w:hAnsi="Times New Roman" w:cs="Times New Roman"/>
          <w:b/>
          <w:bCs/>
          <w:noProof/>
          <w:color w:val="000000"/>
          <w:sz w:val="24"/>
          <w:szCs w:val="24"/>
          <w:lang w:eastAsia="it-IT"/>
        </w:rPr>
        <w:drawing>
          <wp:anchor distT="0" distB="0" distL="114300" distR="114300" simplePos="0" relativeHeight="251727872" behindDoc="0" locked="0" layoutInCell="1" allowOverlap="1">
            <wp:simplePos x="0" y="0"/>
            <wp:positionH relativeFrom="column">
              <wp:posOffset>-731520</wp:posOffset>
            </wp:positionH>
            <wp:positionV relativeFrom="paragraph">
              <wp:posOffset>-456565</wp:posOffset>
            </wp:positionV>
            <wp:extent cx="7555230" cy="10652760"/>
            <wp:effectExtent l="19050" t="0" r="7620" b="0"/>
            <wp:wrapNone/>
            <wp:docPr id="1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555230" cy="10652760"/>
                    </a:xfrm>
                    <a:prstGeom prst="rect">
                      <a:avLst/>
                    </a:prstGeom>
                    <a:noFill/>
                    <a:ln w="9525">
                      <a:noFill/>
                      <a:miter lim="800000"/>
                      <a:headEnd/>
                      <a:tailEnd/>
                    </a:ln>
                  </pic:spPr>
                </pic:pic>
              </a:graphicData>
            </a:graphic>
          </wp:anchor>
        </w:drawing>
      </w:r>
      <w:r w:rsidR="00125A86">
        <w:rPr>
          <w:rFonts w:ascii="Times New Roman" w:eastAsia="Times New Roman" w:hAnsi="Times New Roman" w:cs="Times New Roman"/>
          <w:b/>
          <w:bCs/>
          <w:color w:val="000000"/>
          <w:sz w:val="24"/>
          <w:szCs w:val="24"/>
          <w:lang w:eastAsia="it-IT"/>
        </w:rPr>
        <w:br w:type="page"/>
      </w:r>
      <w:r w:rsidR="00125A86">
        <w:rPr>
          <w:rFonts w:ascii="Times New Roman" w:eastAsia="Times New Roman" w:hAnsi="Times New Roman" w:cs="Times New Roman"/>
          <w:b/>
          <w:bCs/>
          <w:color w:val="000000"/>
          <w:sz w:val="24"/>
          <w:szCs w:val="24"/>
          <w:lang w:eastAsia="it-IT"/>
        </w:rPr>
        <w:lastRenderedPageBreak/>
        <w:tab/>
      </w:r>
      <w:r w:rsidR="002A3B07">
        <w:rPr>
          <w:rFonts w:eastAsia="Times New Roman"/>
          <w:bCs/>
          <w:color w:val="000000"/>
          <w:lang w:eastAsia="it-IT"/>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16</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E078D6">
        <w:rPr>
          <w:rFonts w:ascii="Times New Roman" w:hAnsi="Times New Roman" w:cs="Times New Roman"/>
          <w:sz w:val="24"/>
          <w:szCs w:val="24"/>
        </w:rPr>
        <w:t>8</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19   </w:t>
      </w:r>
      <w:r w:rsidR="00E078D6">
        <w:rPr>
          <w:rFonts w:ascii="Times New Roman" w:hAnsi="Times New Roman" w:cs="Times New Roman"/>
          <w:sz w:val="24"/>
          <w:szCs w:val="24"/>
        </w:rPr>
        <w:t>ESORTAZIONE POST SINODALE</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B8520B">
        <w:rPr>
          <w:rFonts w:ascii="Times New Roman" w:hAnsi="Times New Roman" w:cs="Times New Roman"/>
          <w:sz w:val="24"/>
          <w:szCs w:val="24"/>
        </w:rPr>
        <w:t>3</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24</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25</w:t>
      </w:r>
      <w:r>
        <w:rPr>
          <w:rFonts w:ascii="Times New Roman" w:hAnsi="Times New Roman" w:cs="Times New Roman"/>
          <w:sz w:val="24"/>
          <w:szCs w:val="24"/>
        </w:rPr>
        <w:tab/>
        <w:t>HO VISTO COSE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B8520B">
        <w:rPr>
          <w:rFonts w:ascii="Times New Roman" w:hAnsi="Times New Roman" w:cs="Times New Roman"/>
          <w:sz w:val="24"/>
          <w:szCs w:val="24"/>
        </w:rPr>
        <w:t>7</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B8520B">
        <w:rPr>
          <w:rFonts w:ascii="Times New Roman" w:hAnsi="Times New Roman" w:cs="Times New Roman"/>
          <w:sz w:val="24"/>
          <w:szCs w:val="24"/>
        </w:rPr>
        <w:t>0</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B8520B">
        <w:rPr>
          <w:rFonts w:ascii="Times New Roman" w:hAnsi="Times New Roman" w:cs="Times New Roman"/>
          <w:sz w:val="24"/>
          <w:szCs w:val="24"/>
        </w:rPr>
        <w:t>31</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33</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35</w:t>
      </w:r>
      <w:r>
        <w:rPr>
          <w:rFonts w:ascii="Times New Roman" w:hAnsi="Times New Roman" w:cs="Times New Roman"/>
          <w:sz w:val="24"/>
          <w:szCs w:val="24"/>
        </w:rPr>
        <w:tab/>
        <w:t>FATTI SCONCERTANTI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37</w:t>
      </w:r>
      <w:r>
        <w:rPr>
          <w:rFonts w:ascii="Times New Roman" w:hAnsi="Times New Roman" w:cs="Times New Roman"/>
          <w:sz w:val="24"/>
          <w:szCs w:val="24"/>
        </w:rPr>
        <w:tab/>
        <w:t>ANNIVERSARI LIETI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777A53">
        <w:rPr>
          <w:rFonts w:ascii="Times New Roman" w:hAnsi="Times New Roman" w:cs="Times New Roman"/>
          <w:sz w:val="24"/>
          <w:szCs w:val="24"/>
        </w:rPr>
        <w:t>9</w:t>
      </w:r>
      <w:r>
        <w:rPr>
          <w:rFonts w:ascii="Times New Roman" w:hAnsi="Times New Roman" w:cs="Times New Roman"/>
          <w:sz w:val="24"/>
          <w:szCs w:val="24"/>
        </w:rPr>
        <w:tab/>
        <w:t xml:space="preserve"> 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40</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41</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777A53">
        <w:rPr>
          <w:rFonts w:ascii="Times New Roman" w:hAnsi="Times New Roman" w:cs="Times New Roman"/>
          <w:sz w:val="24"/>
          <w:szCs w:val="24"/>
        </w:rPr>
        <w:t>2</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851417" w:rsidRDefault="00851417">
      <w:pP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br w:type="page"/>
      </w:r>
    </w:p>
    <w:p w:rsidR="00BC585A" w:rsidRDefault="00BC585A" w:rsidP="00BC585A">
      <w:pPr>
        <w:spacing w:after="0" w:line="240" w:lineRule="atLeast"/>
        <w:jc w:val="both"/>
        <w:outlineLvl w:val="4"/>
        <w:rPr>
          <w:rFonts w:ascii="Times New Roman" w:eastAsia="Times New Roman" w:hAnsi="Times New Roman" w:cs="Times New Roman"/>
          <w:b/>
          <w:bCs/>
          <w:color w:val="000000"/>
          <w:sz w:val="24"/>
          <w:szCs w:val="24"/>
          <w:lang w:eastAsia="it-IT"/>
        </w:rPr>
      </w:pPr>
    </w:p>
    <w:p w:rsidR="00BC585A" w:rsidRDefault="00BC585A" w:rsidP="00BC585A">
      <w:pPr>
        <w:spacing w:after="0" w:line="240" w:lineRule="atLeast"/>
        <w:jc w:val="right"/>
        <w:outlineLvl w:val="2"/>
        <w:rPr>
          <w:rFonts w:ascii="AR DECODE" w:eastAsia="Times New Roman" w:hAnsi="AR DECODE" w:cs="Times New Roman"/>
          <w:b/>
          <w:bCs/>
          <w:color w:val="7030A0"/>
          <w:sz w:val="72"/>
          <w:szCs w:val="72"/>
          <w:lang w:eastAsia="it-IT"/>
        </w:rPr>
      </w:pPr>
      <w:r>
        <w:rPr>
          <w:noProof/>
          <w:lang w:eastAsia="it-IT"/>
        </w:rPr>
        <w:drawing>
          <wp:anchor distT="0" distB="0" distL="114300" distR="114300" simplePos="0" relativeHeight="251715584" behindDoc="0" locked="0" layoutInCell="1" allowOverlap="1">
            <wp:simplePos x="0" y="0"/>
            <wp:positionH relativeFrom="column">
              <wp:posOffset>80010</wp:posOffset>
            </wp:positionH>
            <wp:positionV relativeFrom="paragraph">
              <wp:posOffset>-139700</wp:posOffset>
            </wp:positionV>
            <wp:extent cx="2962275" cy="1238250"/>
            <wp:effectExtent l="19050" t="0" r="9525"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la dignitÃ  del matrimonio sant'agostino"/>
                    <pic:cNvPicPr>
                      <a:picLocks noChangeAspect="1" noChangeArrowheads="1"/>
                    </pic:cNvPicPr>
                  </pic:nvPicPr>
                  <pic:blipFill>
                    <a:blip r:embed="rId9" cstate="print"/>
                    <a:srcRect/>
                    <a:stretch>
                      <a:fillRect/>
                    </a:stretch>
                  </pic:blipFill>
                  <pic:spPr bwMode="auto">
                    <a:xfrm>
                      <a:off x="0" y="0"/>
                      <a:ext cx="2962275" cy="1238250"/>
                    </a:xfrm>
                    <a:prstGeom prst="rect">
                      <a:avLst/>
                    </a:prstGeom>
                    <a:noFill/>
                  </pic:spPr>
                </pic:pic>
              </a:graphicData>
            </a:graphic>
          </wp:anchor>
        </w:drawing>
      </w:r>
      <w:r>
        <w:rPr>
          <w:rFonts w:ascii="AR DECODE" w:eastAsia="Times New Roman" w:hAnsi="AR DECODE" w:cs="Times New Roman"/>
          <w:b/>
          <w:bCs/>
          <w:color w:val="7030A0"/>
          <w:sz w:val="72"/>
          <w:szCs w:val="72"/>
          <w:lang w:eastAsia="it-IT"/>
        </w:rPr>
        <w:t xml:space="preserve">La dignità </w:t>
      </w:r>
    </w:p>
    <w:p w:rsidR="00BC585A" w:rsidRDefault="00BC585A" w:rsidP="00BC585A">
      <w:pPr>
        <w:spacing w:after="0" w:line="240" w:lineRule="atLeast"/>
        <w:outlineLvl w:val="2"/>
        <w:rPr>
          <w:rFonts w:ascii="AR DECODE" w:eastAsia="Times New Roman" w:hAnsi="AR DECODE" w:cs="Times New Roman"/>
          <w:b/>
          <w:bCs/>
          <w:color w:val="7030A0"/>
          <w:sz w:val="72"/>
          <w:szCs w:val="72"/>
          <w:lang w:eastAsia="it-IT"/>
        </w:rPr>
      </w:pPr>
      <w:r>
        <w:rPr>
          <w:rFonts w:ascii="AR DECODE" w:eastAsia="Times New Roman" w:hAnsi="AR DECODE" w:cs="Times New Roman"/>
          <w:b/>
          <w:bCs/>
          <w:color w:val="7030A0"/>
          <w:sz w:val="72"/>
          <w:szCs w:val="72"/>
          <w:lang w:eastAsia="it-IT"/>
        </w:rPr>
        <w:t xml:space="preserve">                            del   Matrimonio</w:t>
      </w:r>
    </w:p>
    <w:p w:rsidR="00BC585A" w:rsidRDefault="00BC585A" w:rsidP="00BC585A">
      <w:pPr>
        <w:spacing w:after="0" w:line="240" w:lineRule="atLeast"/>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Pr>
          <w:rFonts w:ascii="Times New Roman" w:eastAsia="Times New Roman" w:hAnsi="Times New Roman" w:cs="Times New Roman"/>
          <w:b/>
          <w:i/>
          <w:iCs/>
          <w:color w:val="000000"/>
          <w:sz w:val="24"/>
          <w:szCs w:val="24"/>
          <w:lang w:eastAsia="it-IT"/>
        </w:rPr>
        <w:t>Sant’Agostino</w:t>
      </w:r>
    </w:p>
    <w:p w:rsidR="00BC585A" w:rsidRDefault="00BC585A" w:rsidP="00BC585A">
      <w:pPr>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Il matrimonio è un bene e se ne ricercano i motivi (1, 1 - 12, 14)</w:t>
      </w:r>
    </w:p>
    <w:p w:rsidR="004053DA" w:rsidRDefault="004053DA" w:rsidP="009858F5">
      <w:pPr>
        <w:spacing w:after="0" w:line="240" w:lineRule="atLeast"/>
        <w:jc w:val="both"/>
        <w:outlineLvl w:val="4"/>
        <w:rPr>
          <w:rFonts w:ascii="Times New Roman" w:eastAsia="Times New Roman" w:hAnsi="Times New Roman" w:cs="Times New Roman"/>
          <w:b/>
          <w:bCs/>
          <w:color w:val="000000"/>
          <w:sz w:val="24"/>
          <w:szCs w:val="24"/>
          <w:lang w:eastAsia="it-IT"/>
        </w:rPr>
      </w:pPr>
    </w:p>
    <w:p w:rsidR="00BC585A" w:rsidRDefault="00BC585A" w:rsidP="009858F5">
      <w:pPr>
        <w:spacing w:after="0" w:line="240" w:lineRule="atLeast"/>
        <w:jc w:val="both"/>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L'obbedienza è la madre di tutte le virtù.</w:t>
      </w:r>
    </w:p>
    <w:p w:rsidR="00BC585A" w:rsidRPr="008C2F7F" w:rsidRDefault="00BC585A" w:rsidP="009858F5">
      <w:pPr>
        <w:spacing w:after="0" w:line="240" w:lineRule="atLeast"/>
        <w:jc w:val="both"/>
        <w:rPr>
          <w:rFonts w:ascii="Times New Roman" w:eastAsia="Times New Roman" w:hAnsi="Times New Roman" w:cs="Times New Roman"/>
          <w:color w:val="000000"/>
          <w:lang w:eastAsia="it-IT"/>
        </w:rPr>
      </w:pPr>
      <w:r w:rsidRPr="008C2F7F">
        <w:rPr>
          <w:rFonts w:ascii="Times New Roman" w:eastAsia="Times New Roman" w:hAnsi="Times New Roman" w:cs="Times New Roman"/>
          <w:b/>
          <w:bCs/>
          <w:color w:val="000000"/>
          <w:lang w:eastAsia="it-IT"/>
        </w:rPr>
        <w:t>23.</w:t>
      </w:r>
      <w:r w:rsidRPr="008C2F7F">
        <w:rPr>
          <w:rFonts w:ascii="Times New Roman" w:eastAsia="Times New Roman" w:hAnsi="Times New Roman" w:cs="Times New Roman"/>
          <w:color w:val="000000"/>
          <w:lang w:eastAsia="it-IT"/>
        </w:rPr>
        <w:t> 30. La domanda posta giustamente dunque non è se si debba paragonare una vergine sotto ogni rispetto disobbediente a una coniugata obbediente, ma una vergine meno obbediente a una coniugata più obbediente: infatti anche quella nuziale è castità, e pertanto un bene, anche se è inferiore alla castità verginale. Ora la vergine in paragone con la maritata è di tanto inferiore nel bene dell'obbedienza quanto superiore nel bene della castità; quale delle due vinca il confronto lo si può giudicare paragonando prima direttamente la castità con l'obbedienza: allora si vedrà che l'obbedienza è in un certo qual modo la madre di tutte le virtù. Per questo vi può essere l'obbedienza senza la verginità, perché la verginità proviene da un consiglio, non da un precetto. Ma per obbedienza io intendo naturalmente la sottomissione ai precetti divini; quindi l'obbedienza ai precetti si potrà trovare senza la verginità, ma non senza la castità. Alla castità infatti appartiene di non fornicare, non commettere adulterio, non macchiarsi di nessuna relazione illecita: chi non osserva tutto ciò, agisce contro i precetti di Dio, e perciò è bandito dalla virtù dell'obbedienza. Ma la verginità può trovarsi senza l'obbedienza per il fatto che una donna, presa e osservata la risoluzione della verginità, può trascurare i precetti. Conosciamo molte vergini consacrate a Dio che sono pettegole, curiose, propense al bere, litigiose, avare, superbe, tutte cose che sono contrarie ai precetti e che inducono in perdizione, come Eva stessa, attraverso la colpa della disobbedienza. Perciò non solo si deve preferire la donna obbediente alla disobbediente, ma la coniugata più obbediente alla vergine meno obbediente.</w:t>
      </w:r>
    </w:p>
    <w:p w:rsidR="00BC585A" w:rsidRPr="008C2F7F" w:rsidRDefault="00BC585A" w:rsidP="009858F5">
      <w:pPr>
        <w:spacing w:after="0" w:line="240" w:lineRule="atLeast"/>
        <w:jc w:val="right"/>
        <w:outlineLvl w:val="2"/>
        <w:rPr>
          <w:rFonts w:ascii="Times New Roman" w:eastAsia="Times New Roman" w:hAnsi="Times New Roman" w:cs="Times New Roman"/>
          <w:color w:val="000000"/>
          <w:lang w:eastAsia="it-IT"/>
        </w:rPr>
      </w:pPr>
      <w:r w:rsidRPr="008C2F7F">
        <w:rPr>
          <w:rFonts w:ascii="Times New Roman" w:eastAsia="Times New Roman" w:hAnsi="Times New Roman" w:cs="Times New Roman"/>
          <w:b/>
          <w:bCs/>
          <w:color w:val="7030A0"/>
          <w:lang w:eastAsia="it-IT"/>
        </w:rPr>
        <w:t xml:space="preserve">                           </w:t>
      </w: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r w:rsidRPr="008C2F7F">
        <w:rPr>
          <w:rFonts w:ascii="Times New Roman" w:eastAsia="Times New Roman" w:hAnsi="Times New Roman" w:cs="Times New Roman"/>
          <w:b/>
          <w:bCs/>
          <w:color w:val="000000"/>
          <w:lang w:eastAsia="it-IT"/>
        </w:rPr>
        <w:t>I Patriarchi superano i contemporanei anche nella virtù dell'obbedienza.</w:t>
      </w:r>
    </w:p>
    <w:p w:rsidR="00BC585A" w:rsidRPr="008C2F7F" w:rsidRDefault="00BC585A" w:rsidP="009858F5">
      <w:pPr>
        <w:spacing w:after="0" w:line="240" w:lineRule="atLeast"/>
        <w:jc w:val="both"/>
        <w:rPr>
          <w:rFonts w:ascii="Times New Roman" w:eastAsia="Times New Roman" w:hAnsi="Times New Roman" w:cs="Times New Roman"/>
          <w:color w:val="000000"/>
          <w:lang w:eastAsia="it-IT"/>
        </w:rPr>
      </w:pPr>
      <w:bookmarkStart w:id="0" w:name="BC_001_023_031"/>
      <w:r w:rsidRPr="008C2F7F">
        <w:rPr>
          <w:rFonts w:ascii="Times New Roman" w:eastAsia="Times New Roman" w:hAnsi="Times New Roman" w:cs="Times New Roman"/>
          <w:b/>
          <w:bCs/>
          <w:color w:val="000000"/>
          <w:lang w:eastAsia="it-IT"/>
        </w:rPr>
        <w:t>23.</w:t>
      </w:r>
      <w:r w:rsidRPr="008C2F7F">
        <w:rPr>
          <w:rFonts w:ascii="Times New Roman" w:eastAsia="Times New Roman" w:hAnsi="Times New Roman" w:cs="Times New Roman"/>
          <w:color w:val="000000"/>
          <w:lang w:eastAsia="it-IT"/>
        </w:rPr>
        <w:t> 31.</w:t>
      </w:r>
      <w:bookmarkEnd w:id="0"/>
      <w:r w:rsidRPr="008C2F7F">
        <w:rPr>
          <w:rFonts w:ascii="Times New Roman" w:eastAsia="Times New Roman" w:hAnsi="Times New Roman" w:cs="Times New Roman"/>
          <w:color w:val="000000"/>
          <w:lang w:eastAsia="it-IT"/>
        </w:rPr>
        <w:t> Per osservare questa obbedienza il Patriarca, che non si privò di una sposa, fu pronto a privarsi dell'unico figlio, uccidendolo con le sue mani </w:t>
      </w:r>
      <w:hyperlink r:id="rId10" w:anchor="N74" w:history="1">
        <w:r w:rsidRPr="008C2F7F">
          <w:rPr>
            <w:rStyle w:val="Collegamentoipertestuale"/>
            <w:rFonts w:ascii="Times New Roman" w:eastAsia="Times New Roman" w:hAnsi="Times New Roman" w:cs="Times New Roman"/>
            <w:vertAlign w:val="superscript"/>
            <w:lang w:eastAsia="it-IT"/>
          </w:rPr>
          <w:t>74</w:t>
        </w:r>
      </w:hyperlink>
      <w:r w:rsidRPr="008C2F7F">
        <w:rPr>
          <w:rFonts w:ascii="Times New Roman" w:eastAsia="Times New Roman" w:hAnsi="Times New Roman" w:cs="Times New Roman"/>
          <w:color w:val="000000"/>
          <w:lang w:eastAsia="it-IT"/>
        </w:rPr>
        <w:t>. E si può ben chiamare unico quel figlio di cui il Signore disse: </w:t>
      </w:r>
      <w:r w:rsidRPr="008C2F7F">
        <w:rPr>
          <w:rFonts w:ascii="Times New Roman" w:eastAsia="Times New Roman" w:hAnsi="Times New Roman" w:cs="Times New Roman"/>
          <w:i/>
          <w:iCs/>
          <w:color w:val="000000"/>
          <w:lang w:eastAsia="it-IT"/>
        </w:rPr>
        <w:t>Da Isacco prenderà nome la tua progenie </w:t>
      </w:r>
      <w:hyperlink r:id="rId11" w:anchor="N75" w:history="1">
        <w:r w:rsidRPr="008C2F7F">
          <w:rPr>
            <w:rStyle w:val="Collegamentoipertestuale"/>
            <w:rFonts w:ascii="Times New Roman" w:eastAsia="Times New Roman" w:hAnsi="Times New Roman" w:cs="Times New Roman"/>
            <w:vertAlign w:val="superscript"/>
            <w:lang w:eastAsia="it-IT"/>
          </w:rPr>
          <w:t>75</w:t>
        </w:r>
      </w:hyperlink>
      <w:r w:rsidRPr="008C2F7F">
        <w:rPr>
          <w:rFonts w:ascii="Times New Roman" w:eastAsia="Times New Roman" w:hAnsi="Times New Roman" w:cs="Times New Roman"/>
          <w:i/>
          <w:iCs/>
          <w:color w:val="000000"/>
          <w:lang w:eastAsia="it-IT"/>
        </w:rPr>
        <w:t>. </w:t>
      </w:r>
      <w:r w:rsidRPr="008C2F7F">
        <w:rPr>
          <w:rFonts w:ascii="Times New Roman" w:eastAsia="Times New Roman" w:hAnsi="Times New Roman" w:cs="Times New Roman"/>
          <w:color w:val="000000"/>
          <w:lang w:eastAsia="it-IT"/>
        </w:rPr>
        <w:t>Quanto più prontamente avrebbe accettato di rimanere anche senza sposa, se ciò gli fosse stato comandato? Per questo, spesso non senza ragione, destano la nostra meraviglia certi individui dell'uno e dell'altro sesso, astinenti da ogni rapporto, che mentre con tanto entusiasmo hanno scelto di rinunciare a cose lecite, obbediscono poi negligentemente ai precetti divini. Quindi, anche se quei santi furono padri e madri, e generarono figli, senza dubbio a torto si paragonano alla loro eccellenza uomini e donne del nostro tempo, perché questi, anche quando si astengono da ogni rapporto, restano inferiori ad essi nella virtù dell'obbedienza. E resterebbero inferiori anche ammettendo che a quei padri mancasse perfino nella disposizione abituale dell'animo la continenza che è manifesta nell'agire di costoro. Dunque i giovani </w:t>
      </w:r>
      <w:r w:rsidRPr="008C2F7F">
        <w:rPr>
          <w:rFonts w:ascii="Times New Roman" w:eastAsia="Times New Roman" w:hAnsi="Times New Roman" w:cs="Times New Roman"/>
          <w:i/>
          <w:iCs/>
          <w:color w:val="000000"/>
          <w:lang w:eastAsia="it-IT"/>
        </w:rPr>
        <w:t>che non si contaminarono con donne </w:t>
      </w:r>
      <w:hyperlink r:id="rId12" w:anchor="N76" w:history="1">
        <w:r w:rsidRPr="008C2F7F">
          <w:rPr>
            <w:rStyle w:val="Collegamentoipertestuale"/>
            <w:rFonts w:ascii="Times New Roman" w:eastAsia="Times New Roman" w:hAnsi="Times New Roman" w:cs="Times New Roman"/>
            <w:vertAlign w:val="superscript"/>
            <w:lang w:eastAsia="it-IT"/>
          </w:rPr>
          <w:t>76</w:t>
        </w:r>
      </w:hyperlink>
      <w:r w:rsidRPr="008C2F7F">
        <w:rPr>
          <w:rFonts w:ascii="Times New Roman" w:eastAsia="Times New Roman" w:hAnsi="Times New Roman" w:cs="Times New Roman"/>
          <w:color w:val="000000"/>
          <w:lang w:eastAsia="it-IT"/>
        </w:rPr>
        <w:t>, come è scritto nell'Apocalisse, seguono l'Agnello cantando il nuovo cantico, per non altro diritto se non perché rimasero vergini. E tuttavia essi non devono ritenere con questo di essere migliori dei santi Padri antichi, che usarono delle nozze, per così dire, in maniera nuziale. L'uso delle nozze comporta infatti che oltrepassare in esse con l'unione carnale la necessità di procreare costituisce una contaminazione, benché non grave. Infatti che cosa purifica l'indulgenza, se l'eccesso carnale non è affatto colpevole? Ma sarebbe strano se i giovani che seguono l'Agnello fossero immuni da questa contaminazione, salvo il caso che siano rimasti vergini.</w:t>
      </w:r>
    </w:p>
    <w:p w:rsidR="00BC585A" w:rsidRPr="008C2F7F" w:rsidRDefault="00BC585A" w:rsidP="009858F5">
      <w:pPr>
        <w:spacing w:after="0" w:line="240" w:lineRule="atLeast"/>
        <w:jc w:val="both"/>
        <w:rPr>
          <w:rFonts w:ascii="Times New Roman" w:eastAsia="Times New Roman" w:hAnsi="Times New Roman" w:cs="Times New Roman"/>
          <w:i/>
          <w:iCs/>
          <w:color w:val="000000"/>
          <w:lang w:eastAsia="it-IT"/>
        </w:rPr>
      </w:pPr>
      <w:r w:rsidRPr="008C2F7F">
        <w:rPr>
          <w:rFonts w:ascii="Times New Roman" w:eastAsia="Times New Roman" w:hAnsi="Times New Roman" w:cs="Times New Roman"/>
          <w:i/>
          <w:iCs/>
          <w:color w:val="000000"/>
          <w:lang w:eastAsia="it-IT"/>
        </w:rPr>
        <w:t>Si conclude la confutazione degli eretici (24, 32 - 26, 35)</w:t>
      </w:r>
    </w:p>
    <w:p w:rsidR="004053DA" w:rsidRPr="008C2F7F" w:rsidRDefault="004053DA" w:rsidP="009858F5">
      <w:pPr>
        <w:spacing w:after="0" w:line="240" w:lineRule="atLeast"/>
        <w:jc w:val="both"/>
        <w:rPr>
          <w:rFonts w:ascii="Times New Roman" w:eastAsia="Times New Roman" w:hAnsi="Times New Roman" w:cs="Times New Roman"/>
          <w:color w:val="000000"/>
          <w:lang w:eastAsia="it-IT"/>
        </w:rPr>
      </w:pP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r w:rsidRPr="008C2F7F">
        <w:rPr>
          <w:rFonts w:ascii="Times New Roman" w:eastAsia="Times New Roman" w:hAnsi="Times New Roman" w:cs="Times New Roman"/>
          <w:b/>
          <w:bCs/>
          <w:color w:val="000000"/>
          <w:lang w:eastAsia="it-IT"/>
        </w:rPr>
        <w:t>Riepilogo dei tre beni del matrimonio.</w:t>
      </w:r>
    </w:p>
    <w:p w:rsidR="00BC585A" w:rsidRPr="008C2F7F" w:rsidRDefault="00BC585A" w:rsidP="009858F5">
      <w:pPr>
        <w:spacing w:after="0" w:line="240" w:lineRule="atLeast"/>
        <w:jc w:val="both"/>
        <w:rPr>
          <w:rFonts w:ascii="Times New Roman" w:eastAsia="Times New Roman" w:hAnsi="Times New Roman" w:cs="Times New Roman"/>
          <w:color w:val="000000"/>
          <w:lang w:eastAsia="it-IT"/>
        </w:rPr>
      </w:pPr>
      <w:bookmarkStart w:id="1" w:name="BC_001_024_032"/>
      <w:r w:rsidRPr="008C2F7F">
        <w:rPr>
          <w:rFonts w:ascii="Times New Roman" w:eastAsia="Times New Roman" w:hAnsi="Times New Roman" w:cs="Times New Roman"/>
          <w:b/>
          <w:bCs/>
          <w:color w:val="000000"/>
          <w:lang w:eastAsia="it-IT"/>
        </w:rPr>
        <w:t>24. </w:t>
      </w:r>
      <w:r w:rsidRPr="008C2F7F">
        <w:rPr>
          <w:rFonts w:ascii="Times New Roman" w:eastAsia="Times New Roman" w:hAnsi="Times New Roman" w:cs="Times New Roman"/>
          <w:color w:val="000000"/>
          <w:lang w:eastAsia="it-IT"/>
        </w:rPr>
        <w:t>32.</w:t>
      </w:r>
      <w:bookmarkEnd w:id="1"/>
      <w:r w:rsidRPr="008C2F7F">
        <w:rPr>
          <w:rFonts w:ascii="Times New Roman" w:eastAsia="Times New Roman" w:hAnsi="Times New Roman" w:cs="Times New Roman"/>
          <w:color w:val="000000"/>
          <w:lang w:eastAsia="it-IT"/>
        </w:rPr>
        <w:t xml:space="preserve"> Dunque il bene del matrimonio presso tutte le genti e tutti gli uomini consiste nello scopo della generazione e nella casta fedeltà; ma per ciò che riguarda il popolo di Dio vi si aggiunge la santità del sacramento, per la quale non è lecito a una donna risposarsi dopo il ripudio, finché il marito vive, nemmeno se lo fa soltanto per avere figli. Pur essendo la generazione il solo fine delle nozze, anche se si fallisce lo scopo per cui si è compiuto il matrimonio il vincolo nuziale non si scioglie, a meno che uno dei due coniugi non venga a mancare. Allo stesso modo, se si fa un'ordinazione sacerdotale per raccogliere una comunità di fedeli, anche se non ne risulta effettivamente la raccolta, in quelli che sono stati ordinati il sacramento dell'ordinazione rimane comunque. E se per una qualche colpa uno di essi vene rimosso dal suo ufficio, non </w:t>
      </w:r>
      <w:r w:rsidRPr="008C2F7F">
        <w:rPr>
          <w:rFonts w:ascii="Times New Roman" w:eastAsia="Times New Roman" w:hAnsi="Times New Roman" w:cs="Times New Roman"/>
          <w:color w:val="000000"/>
          <w:lang w:eastAsia="it-IT"/>
        </w:rPr>
        <w:lastRenderedPageBreak/>
        <w:t>gli si potrà mai togliere il suggello del Signore, che una volta imposto, permane fino al momento del giudizio. Dunque il matrimonio avviene allo scopo della generazione, e lo testimonia l'Apostolo che dice: </w:t>
      </w:r>
      <w:r w:rsidRPr="008C2F7F">
        <w:rPr>
          <w:rFonts w:ascii="Times New Roman" w:eastAsia="Times New Roman" w:hAnsi="Times New Roman" w:cs="Times New Roman"/>
          <w:i/>
          <w:iCs/>
          <w:color w:val="000000"/>
          <w:lang w:eastAsia="it-IT"/>
        </w:rPr>
        <w:t>Voglio che le </w:t>
      </w:r>
      <w:r w:rsidRPr="008C2F7F">
        <w:rPr>
          <w:rFonts w:ascii="Times New Roman" w:eastAsia="Times New Roman" w:hAnsi="Times New Roman" w:cs="Times New Roman"/>
          <w:color w:val="000000"/>
          <w:lang w:eastAsia="it-IT"/>
        </w:rPr>
        <w:t>[vedove ancora] </w:t>
      </w:r>
      <w:r w:rsidRPr="008C2F7F">
        <w:rPr>
          <w:rFonts w:ascii="Times New Roman" w:eastAsia="Times New Roman" w:hAnsi="Times New Roman" w:cs="Times New Roman"/>
          <w:i/>
          <w:iCs/>
          <w:color w:val="000000"/>
          <w:lang w:eastAsia="it-IT"/>
        </w:rPr>
        <w:t>giovani si risposino </w:t>
      </w:r>
      <w:hyperlink r:id="rId13" w:anchor="N77" w:history="1">
        <w:r w:rsidRPr="008C2F7F">
          <w:rPr>
            <w:rStyle w:val="Collegamentoipertestuale"/>
            <w:rFonts w:ascii="Times New Roman" w:eastAsia="Times New Roman" w:hAnsi="Times New Roman" w:cs="Times New Roman"/>
            <w:vertAlign w:val="superscript"/>
            <w:lang w:eastAsia="it-IT"/>
          </w:rPr>
          <w:t>77</w:t>
        </w:r>
      </w:hyperlink>
      <w:r w:rsidRPr="008C2F7F">
        <w:rPr>
          <w:rFonts w:ascii="Times New Roman" w:eastAsia="Times New Roman" w:hAnsi="Times New Roman" w:cs="Times New Roman"/>
          <w:i/>
          <w:iCs/>
          <w:color w:val="000000"/>
          <w:lang w:eastAsia="it-IT"/>
        </w:rPr>
        <w:t>. </w:t>
      </w:r>
      <w:r w:rsidRPr="008C2F7F">
        <w:rPr>
          <w:rFonts w:ascii="Times New Roman" w:eastAsia="Times New Roman" w:hAnsi="Times New Roman" w:cs="Times New Roman"/>
          <w:color w:val="000000"/>
          <w:lang w:eastAsia="it-IT"/>
        </w:rPr>
        <w:t>E come se gli venisse domandato: A quale scopo? Subito specifica: </w:t>
      </w:r>
      <w:r w:rsidRPr="008C2F7F">
        <w:rPr>
          <w:rFonts w:ascii="Times New Roman" w:eastAsia="Times New Roman" w:hAnsi="Times New Roman" w:cs="Times New Roman"/>
          <w:i/>
          <w:iCs/>
          <w:color w:val="000000"/>
          <w:lang w:eastAsia="it-IT"/>
        </w:rPr>
        <w:t>perché abbiano figli e siano madri di famiglia </w:t>
      </w:r>
      <w:hyperlink r:id="rId14" w:anchor="N78" w:history="1">
        <w:r w:rsidRPr="008C2F7F">
          <w:rPr>
            <w:rStyle w:val="Collegamentoipertestuale"/>
            <w:rFonts w:ascii="Times New Roman" w:eastAsia="Times New Roman" w:hAnsi="Times New Roman" w:cs="Times New Roman"/>
            <w:vertAlign w:val="superscript"/>
            <w:lang w:eastAsia="it-IT"/>
          </w:rPr>
          <w:t>78</w:t>
        </w:r>
      </w:hyperlink>
      <w:r w:rsidRPr="008C2F7F">
        <w:rPr>
          <w:rFonts w:ascii="Times New Roman" w:eastAsia="Times New Roman" w:hAnsi="Times New Roman" w:cs="Times New Roman"/>
          <w:i/>
          <w:iCs/>
          <w:color w:val="000000"/>
          <w:lang w:eastAsia="it-IT"/>
        </w:rPr>
        <w:t>. </w:t>
      </w:r>
      <w:r w:rsidRPr="008C2F7F">
        <w:rPr>
          <w:rFonts w:ascii="Times New Roman" w:eastAsia="Times New Roman" w:hAnsi="Times New Roman" w:cs="Times New Roman"/>
          <w:color w:val="000000"/>
          <w:lang w:eastAsia="it-IT"/>
        </w:rPr>
        <w:t>Riguarda invece l'osservanza della castità la frase: </w:t>
      </w:r>
      <w:r w:rsidRPr="008C2F7F">
        <w:rPr>
          <w:rFonts w:ascii="Times New Roman" w:eastAsia="Times New Roman" w:hAnsi="Times New Roman" w:cs="Times New Roman"/>
          <w:i/>
          <w:iCs/>
          <w:color w:val="000000"/>
          <w:lang w:eastAsia="it-IT"/>
        </w:rPr>
        <w:t>Non è la moglie che ha potestà sul proprio corpo, ma il marito; e ugualmente non è il marito che ha potestà sul proprio corpo, ma la moglie </w:t>
      </w:r>
      <w:hyperlink r:id="rId15" w:anchor="N79" w:history="1">
        <w:r w:rsidRPr="008C2F7F">
          <w:rPr>
            <w:rStyle w:val="Collegamentoipertestuale"/>
            <w:rFonts w:ascii="Times New Roman" w:eastAsia="Times New Roman" w:hAnsi="Times New Roman" w:cs="Times New Roman"/>
            <w:vertAlign w:val="superscript"/>
            <w:lang w:eastAsia="it-IT"/>
          </w:rPr>
          <w:t>79</w:t>
        </w:r>
      </w:hyperlink>
      <w:r w:rsidRPr="008C2F7F">
        <w:rPr>
          <w:rFonts w:ascii="Times New Roman" w:eastAsia="Times New Roman" w:hAnsi="Times New Roman" w:cs="Times New Roman"/>
          <w:color w:val="000000"/>
          <w:lang w:eastAsia="it-IT"/>
        </w:rPr>
        <w:t>. E per la santità del sacramento dice: </w:t>
      </w:r>
      <w:r w:rsidRPr="008C2F7F">
        <w:rPr>
          <w:rFonts w:ascii="Times New Roman" w:eastAsia="Times New Roman" w:hAnsi="Times New Roman" w:cs="Times New Roman"/>
          <w:i/>
          <w:iCs/>
          <w:color w:val="000000"/>
          <w:lang w:eastAsia="it-IT"/>
        </w:rPr>
        <w:t>La donna non si separi dal marito; ma se si separa, non si risposi o si riconcili con lui; e l'uomo non ripudi la moglie </w:t>
      </w:r>
      <w:hyperlink r:id="rId16" w:anchor="N80" w:history="1">
        <w:r w:rsidRPr="008C2F7F">
          <w:rPr>
            <w:rStyle w:val="Collegamentoipertestuale"/>
            <w:rFonts w:ascii="Times New Roman" w:eastAsia="Times New Roman" w:hAnsi="Times New Roman" w:cs="Times New Roman"/>
            <w:vertAlign w:val="superscript"/>
            <w:lang w:eastAsia="it-IT"/>
          </w:rPr>
          <w:t>80</w:t>
        </w:r>
      </w:hyperlink>
      <w:r w:rsidRPr="008C2F7F">
        <w:rPr>
          <w:rFonts w:ascii="Times New Roman" w:eastAsia="Times New Roman" w:hAnsi="Times New Roman" w:cs="Times New Roman"/>
          <w:i/>
          <w:iCs/>
          <w:color w:val="000000"/>
          <w:lang w:eastAsia="it-IT"/>
        </w:rPr>
        <w:t>. </w:t>
      </w:r>
      <w:r w:rsidRPr="008C2F7F">
        <w:rPr>
          <w:rFonts w:ascii="Times New Roman" w:eastAsia="Times New Roman" w:hAnsi="Times New Roman" w:cs="Times New Roman"/>
          <w:color w:val="000000"/>
          <w:lang w:eastAsia="it-IT"/>
        </w:rPr>
        <w:t>Ecco dunque tutti i beni grazie ai quali le nozze stesse sono un bene: la prole, la fedeltà, il sacramento. Ma ormai ai giorni nostri è senz'altro preferibile e più santo non cercare prole carnale, conservarsi perciò liberi definitivamente da ogni interesse di tal genere e sottomettersi in spirito a Cristo come all'unico sposo. Tuttavia di questa liberazione dai doveri coniugali gli uomini dovranno usare così come è stato scritto, per pensare </w:t>
      </w:r>
      <w:r w:rsidRPr="008C2F7F">
        <w:rPr>
          <w:rFonts w:ascii="Times New Roman" w:eastAsia="Times New Roman" w:hAnsi="Times New Roman" w:cs="Times New Roman"/>
          <w:i/>
          <w:iCs/>
          <w:color w:val="000000"/>
          <w:lang w:eastAsia="it-IT"/>
        </w:rPr>
        <w:t>alle cose del Signore </w:t>
      </w:r>
      <w:r w:rsidRPr="008C2F7F">
        <w:rPr>
          <w:rFonts w:ascii="Times New Roman" w:eastAsia="Times New Roman" w:hAnsi="Times New Roman" w:cs="Times New Roman"/>
          <w:color w:val="000000"/>
          <w:lang w:eastAsia="it-IT"/>
        </w:rPr>
        <w:t>e per piacere al Signore </w:t>
      </w:r>
      <w:hyperlink r:id="rId17" w:anchor="N81" w:history="1">
        <w:r w:rsidRPr="008C2F7F">
          <w:rPr>
            <w:rStyle w:val="Collegamentoipertestuale"/>
            <w:rFonts w:ascii="Times New Roman" w:eastAsia="Times New Roman" w:hAnsi="Times New Roman" w:cs="Times New Roman"/>
            <w:vertAlign w:val="superscript"/>
            <w:lang w:eastAsia="it-IT"/>
          </w:rPr>
          <w:t>81</w:t>
        </w:r>
      </w:hyperlink>
      <w:r w:rsidRPr="008C2F7F">
        <w:rPr>
          <w:rFonts w:ascii="Times New Roman" w:eastAsia="Times New Roman" w:hAnsi="Times New Roman" w:cs="Times New Roman"/>
          <w:color w:val="000000"/>
          <w:lang w:eastAsia="it-IT"/>
        </w:rPr>
        <w:t>: cioè la continenza dovrà sempre badare a non mettere in secondo piano l'obbedienza. Infatti è questa che i santi Padri esercitarono di fatto, come matrice, per così dire, primaria e assolutamente generale di ogni altra virtù. Si limitarono invece a serbare la continenza come disposizione abituale dell'animo, essi che, per l'obbedienza in virtù della quale erano giusti e santi e sempre pronti ad ogni buona opera, avrebbero senz'altro obbedito anche se fosse stato loro comandato di astenersi da ogni relazione carnale. Infatti quanto più facilmente, per ordine o per esortazione di Dio, avrebbero potuto rinunciare ad ogni rapporto, se per obbedienza erano disposti a sacrificare la prole che di quei rapporti costituiva l'unico scopo!</w:t>
      </w: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r w:rsidRPr="008C2F7F">
        <w:rPr>
          <w:rFonts w:ascii="Times New Roman" w:eastAsia="Times New Roman" w:hAnsi="Times New Roman" w:cs="Times New Roman"/>
          <w:b/>
          <w:bCs/>
          <w:color w:val="000000"/>
          <w:lang w:eastAsia="it-IT"/>
        </w:rPr>
        <w:t>Si conclude la difesa dei Patriarchi contro gli eretici.</w:t>
      </w:r>
    </w:p>
    <w:p w:rsidR="00BC585A" w:rsidRPr="008C2F7F" w:rsidRDefault="00BC585A" w:rsidP="009858F5">
      <w:pPr>
        <w:spacing w:after="0" w:line="240" w:lineRule="atLeast"/>
        <w:jc w:val="both"/>
        <w:rPr>
          <w:rFonts w:ascii="Times New Roman" w:eastAsia="Times New Roman" w:hAnsi="Times New Roman" w:cs="Times New Roman"/>
          <w:color w:val="000000"/>
          <w:lang w:eastAsia="it-IT"/>
        </w:rPr>
      </w:pPr>
      <w:bookmarkStart w:id="2" w:name="BC_001_025_033"/>
      <w:r w:rsidRPr="008C2F7F">
        <w:rPr>
          <w:rFonts w:ascii="Times New Roman" w:eastAsia="Times New Roman" w:hAnsi="Times New Roman" w:cs="Times New Roman"/>
          <w:b/>
          <w:bCs/>
          <w:color w:val="000000"/>
          <w:lang w:eastAsia="it-IT"/>
        </w:rPr>
        <w:t>25. </w:t>
      </w:r>
      <w:r w:rsidRPr="008C2F7F">
        <w:rPr>
          <w:rFonts w:ascii="Times New Roman" w:eastAsia="Times New Roman" w:hAnsi="Times New Roman" w:cs="Times New Roman"/>
          <w:color w:val="000000"/>
          <w:lang w:eastAsia="it-IT"/>
        </w:rPr>
        <w:t>33.</w:t>
      </w:r>
      <w:bookmarkEnd w:id="2"/>
      <w:r w:rsidRPr="008C2F7F">
        <w:rPr>
          <w:rFonts w:ascii="Times New Roman" w:eastAsia="Times New Roman" w:hAnsi="Times New Roman" w:cs="Times New Roman"/>
          <w:color w:val="000000"/>
          <w:lang w:eastAsia="it-IT"/>
        </w:rPr>
        <w:t> Stando così le cose, si è risposto più che abbastanza agli eretici, siano essi manichei o quanti altri rimproverano ingiustamente la poligamia ai Padri dell'Antico Testamento, ritenendo essere questa la prova per dimostrare la loro incontinenza. Essi al contrario devono convincersi che ciò che i Patriarchi facevano non andava contro natura, perché si univano alle loro donne non per lascivia ma per generare; non andava contro il costume, perché a quei tempi queste cose si facevano normalmente; non andava contro un precetto, perché nessuna legge lo proibiva: dunque non era peccato. Quelli poi che avevano rapporti illeciti è la stessa sentenza divina che li dichiara colpevoli nelle Scritture; oppure attraverso la lettura ci sono proposti perché li giudichiamo un esempio da evitare, non da approvare e da imitare.</w:t>
      </w:r>
    </w:p>
    <w:p w:rsidR="008C2F7F" w:rsidRDefault="008C2F7F" w:rsidP="009858F5">
      <w:pPr>
        <w:spacing w:after="0" w:line="240" w:lineRule="atLeast"/>
        <w:jc w:val="both"/>
        <w:outlineLvl w:val="4"/>
        <w:rPr>
          <w:rFonts w:ascii="Times New Roman" w:eastAsia="Times New Roman" w:hAnsi="Times New Roman" w:cs="Times New Roman"/>
          <w:b/>
          <w:bCs/>
          <w:color w:val="000000"/>
          <w:lang w:eastAsia="it-IT"/>
        </w:rPr>
      </w:pP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r w:rsidRPr="008C2F7F">
        <w:rPr>
          <w:rFonts w:ascii="Times New Roman" w:eastAsia="Times New Roman" w:hAnsi="Times New Roman" w:cs="Times New Roman"/>
          <w:b/>
          <w:bCs/>
          <w:color w:val="000000"/>
          <w:lang w:eastAsia="it-IT"/>
        </w:rPr>
        <w:t>Esortazione ai coniugati a non paragonarsi ai santi Padri.</w:t>
      </w:r>
    </w:p>
    <w:p w:rsidR="00BC585A" w:rsidRPr="008C2F7F" w:rsidRDefault="00BC585A" w:rsidP="009858F5">
      <w:pPr>
        <w:spacing w:after="0" w:line="240" w:lineRule="atLeast"/>
        <w:jc w:val="both"/>
        <w:rPr>
          <w:rFonts w:ascii="Times New Roman" w:eastAsia="Times New Roman" w:hAnsi="Times New Roman" w:cs="Times New Roman"/>
          <w:color w:val="000000"/>
          <w:lang w:eastAsia="it-IT"/>
        </w:rPr>
      </w:pPr>
      <w:bookmarkStart w:id="3" w:name="BC_001_026_034"/>
      <w:r w:rsidRPr="008C2F7F">
        <w:rPr>
          <w:rFonts w:ascii="Times New Roman" w:eastAsia="Times New Roman" w:hAnsi="Times New Roman" w:cs="Times New Roman"/>
          <w:b/>
          <w:bCs/>
          <w:color w:val="000000"/>
          <w:lang w:eastAsia="it-IT"/>
        </w:rPr>
        <w:t>26. </w:t>
      </w:r>
      <w:r w:rsidRPr="008C2F7F">
        <w:rPr>
          <w:rFonts w:ascii="Times New Roman" w:eastAsia="Times New Roman" w:hAnsi="Times New Roman" w:cs="Times New Roman"/>
          <w:color w:val="000000"/>
          <w:lang w:eastAsia="it-IT"/>
        </w:rPr>
        <w:t>34.</w:t>
      </w:r>
      <w:bookmarkEnd w:id="3"/>
      <w:r w:rsidRPr="008C2F7F">
        <w:rPr>
          <w:rFonts w:ascii="Times New Roman" w:eastAsia="Times New Roman" w:hAnsi="Times New Roman" w:cs="Times New Roman"/>
          <w:color w:val="000000"/>
          <w:lang w:eastAsia="it-IT"/>
        </w:rPr>
        <w:t> Dunque noi esortiamo con tutte le nostre forze i fedeli sposati a non giudicare temerariamente quei santi Padri in base alla propria debolezza, mettendo </w:t>
      </w:r>
      <w:r w:rsidRPr="008C2F7F">
        <w:rPr>
          <w:rFonts w:ascii="Times New Roman" w:eastAsia="Times New Roman" w:hAnsi="Times New Roman" w:cs="Times New Roman"/>
          <w:i/>
          <w:iCs/>
          <w:color w:val="000000"/>
          <w:lang w:eastAsia="it-IT"/>
        </w:rPr>
        <w:t>se stessi </w:t>
      </w:r>
      <w:r w:rsidRPr="008C2F7F">
        <w:rPr>
          <w:rFonts w:ascii="Times New Roman" w:eastAsia="Times New Roman" w:hAnsi="Times New Roman" w:cs="Times New Roman"/>
          <w:color w:val="000000"/>
          <w:lang w:eastAsia="it-IT"/>
        </w:rPr>
        <w:t>in paragone </w:t>
      </w:r>
      <w:r w:rsidRPr="008C2F7F">
        <w:rPr>
          <w:rFonts w:ascii="Times New Roman" w:eastAsia="Times New Roman" w:hAnsi="Times New Roman" w:cs="Times New Roman"/>
          <w:i/>
          <w:iCs/>
          <w:color w:val="000000"/>
          <w:lang w:eastAsia="it-IT"/>
        </w:rPr>
        <w:t>con se stessi </w:t>
      </w:r>
      <w:hyperlink r:id="rId18" w:anchor="N82" w:history="1">
        <w:r w:rsidRPr="008C2F7F">
          <w:rPr>
            <w:rStyle w:val="Collegamentoipertestuale"/>
            <w:rFonts w:ascii="Times New Roman" w:eastAsia="Times New Roman" w:hAnsi="Times New Roman" w:cs="Times New Roman"/>
            <w:vertAlign w:val="superscript"/>
            <w:lang w:eastAsia="it-IT"/>
          </w:rPr>
          <w:t>82</w:t>
        </w:r>
      </w:hyperlink>
      <w:r w:rsidRPr="008C2F7F">
        <w:rPr>
          <w:rFonts w:ascii="Times New Roman" w:eastAsia="Times New Roman" w:hAnsi="Times New Roman" w:cs="Times New Roman"/>
          <w:color w:val="000000"/>
          <w:lang w:eastAsia="it-IT"/>
        </w:rPr>
        <w:t>, come dice l'Apostolo. Per questo non capiscono quante risorse possa avere l'animo che si dedica alla giustizia contro le passioni, per non soggiacere a tali tendenze carnali ed impedire che esse si spingano nei rapporti sessuali oltre la necessità della generazione, secondo quanto prescrivono l'ordine della natura, le usanze della morale e le norme della legge. Certo gli uomini interpretano malamente la condotta dei santi Padri perché essi stessi o scelsero le nozze per incontinenza o commettono eccessi nel matrimonio. Certo, sia gli uomini che le donne che restarono continenti dopo la morte dei rispettivi coniugi, sia le coppie che di comune accordo dedicarono a Dio la loro continenza, sappiano che a loro si deve una ricompensa più grande di quella che richiede la castità coniugale. Però non disprezzino le nozze dei santi Padri, paragonandole alla loro decisione; ma anzi senza esitare le antepongano ad essa, perché quelli si univano profeticamente, nell'unione non cercavano se non la prole, e nella prole stessa non intendevano altro che favorire la futura incarnazione di Cristo.</w:t>
      </w:r>
    </w:p>
    <w:p w:rsidR="008C2F7F" w:rsidRDefault="008C2F7F" w:rsidP="009858F5">
      <w:pPr>
        <w:spacing w:after="0" w:line="240" w:lineRule="atLeast"/>
        <w:jc w:val="both"/>
        <w:outlineLvl w:val="4"/>
        <w:rPr>
          <w:rFonts w:ascii="Times New Roman" w:eastAsia="Times New Roman" w:hAnsi="Times New Roman" w:cs="Times New Roman"/>
          <w:b/>
          <w:bCs/>
          <w:color w:val="000000"/>
          <w:lang w:eastAsia="it-IT"/>
        </w:rPr>
      </w:pPr>
    </w:p>
    <w:p w:rsidR="00BC585A" w:rsidRPr="008C2F7F" w:rsidRDefault="00BC585A" w:rsidP="009858F5">
      <w:pPr>
        <w:spacing w:after="0" w:line="240" w:lineRule="atLeast"/>
        <w:jc w:val="both"/>
        <w:outlineLvl w:val="4"/>
        <w:rPr>
          <w:rFonts w:ascii="Times New Roman" w:eastAsia="Times New Roman" w:hAnsi="Times New Roman" w:cs="Times New Roman"/>
          <w:b/>
          <w:bCs/>
          <w:color w:val="000000"/>
          <w:lang w:eastAsia="it-IT"/>
        </w:rPr>
      </w:pPr>
      <w:r w:rsidRPr="008C2F7F">
        <w:rPr>
          <w:rFonts w:ascii="Times New Roman" w:eastAsia="Times New Roman" w:hAnsi="Times New Roman" w:cs="Times New Roman"/>
          <w:b/>
          <w:bCs/>
          <w:color w:val="000000"/>
          <w:lang w:eastAsia="it-IT"/>
        </w:rPr>
        <w:t>Coloro che fanno voto di restare vergini sono esortati all'umiltà.</w:t>
      </w:r>
    </w:p>
    <w:p w:rsidR="004B2F76" w:rsidRPr="008C2F7F" w:rsidRDefault="00BC585A" w:rsidP="009858F5">
      <w:pPr>
        <w:spacing w:after="0" w:line="240" w:lineRule="atLeast"/>
        <w:jc w:val="both"/>
        <w:rPr>
          <w:rFonts w:ascii="Times New Roman" w:eastAsia="Times New Roman" w:hAnsi="Times New Roman" w:cs="Times New Roman"/>
          <w:lang w:eastAsia="it-IT"/>
        </w:rPr>
      </w:pPr>
      <w:bookmarkStart w:id="4" w:name="BC_001_026_035"/>
      <w:r w:rsidRPr="008C2F7F">
        <w:rPr>
          <w:rFonts w:ascii="Times New Roman" w:eastAsia="Times New Roman" w:hAnsi="Times New Roman" w:cs="Times New Roman"/>
          <w:b/>
          <w:bCs/>
          <w:color w:val="000000"/>
          <w:lang w:eastAsia="it-IT"/>
        </w:rPr>
        <w:t>26.</w:t>
      </w:r>
      <w:r w:rsidRPr="008C2F7F">
        <w:rPr>
          <w:rFonts w:ascii="Times New Roman" w:eastAsia="Times New Roman" w:hAnsi="Times New Roman" w:cs="Times New Roman"/>
          <w:color w:val="000000"/>
          <w:lang w:eastAsia="it-IT"/>
        </w:rPr>
        <w:t> 35.</w:t>
      </w:r>
      <w:bookmarkEnd w:id="4"/>
      <w:r w:rsidRPr="008C2F7F">
        <w:rPr>
          <w:rFonts w:ascii="Times New Roman" w:eastAsia="Times New Roman" w:hAnsi="Times New Roman" w:cs="Times New Roman"/>
          <w:color w:val="000000"/>
          <w:lang w:eastAsia="it-IT"/>
        </w:rPr>
        <w:t> In particolar modo le nostre esortazioni sono rivolte ai giovani e alle fanciulle che dedicano a Dio la loro verginità; essi siano consapevoli di dover circondare il tempo della loro vita terrena di un'umiltà tanto più grande quanto più appartiene al cielo quello che hanno dedicato. Appunto è stato scritto: </w:t>
      </w:r>
      <w:r w:rsidRPr="008C2F7F">
        <w:rPr>
          <w:rFonts w:ascii="Times New Roman" w:eastAsia="Times New Roman" w:hAnsi="Times New Roman" w:cs="Times New Roman"/>
          <w:i/>
          <w:iCs/>
          <w:color w:val="000000"/>
          <w:lang w:eastAsia="it-IT"/>
        </w:rPr>
        <w:t>Quanto più sei grande, tanto più umiliati in tutte le cose </w:t>
      </w:r>
      <w:hyperlink r:id="rId19" w:anchor="N83" w:history="1">
        <w:r w:rsidRPr="008C2F7F">
          <w:rPr>
            <w:rStyle w:val="Collegamentoipertestuale"/>
            <w:rFonts w:ascii="Times New Roman" w:eastAsia="Times New Roman" w:hAnsi="Times New Roman" w:cs="Times New Roman"/>
            <w:vertAlign w:val="superscript"/>
            <w:lang w:eastAsia="it-IT"/>
          </w:rPr>
          <w:t>83</w:t>
        </w:r>
      </w:hyperlink>
      <w:r w:rsidRPr="008C2F7F">
        <w:rPr>
          <w:rFonts w:ascii="Times New Roman" w:eastAsia="Times New Roman" w:hAnsi="Times New Roman" w:cs="Times New Roman"/>
          <w:i/>
          <w:iCs/>
          <w:color w:val="000000"/>
          <w:lang w:eastAsia="it-IT"/>
        </w:rPr>
        <w:t>. </w:t>
      </w:r>
      <w:r w:rsidRPr="008C2F7F">
        <w:rPr>
          <w:rFonts w:ascii="Times New Roman" w:eastAsia="Times New Roman" w:hAnsi="Times New Roman" w:cs="Times New Roman"/>
          <w:color w:val="000000"/>
          <w:lang w:eastAsia="it-IT"/>
        </w:rPr>
        <w:t xml:space="preserve">Dunque a noi spetta parlare della loro grandezza, a loro pensare a una grande umiltà. Dobbiamo escludere dunque il paragone con alcuni di quei santi che si sposarono e furono padri e madri: essi, benché non siano sposati, non sono superiori a loro, perché, se fossero sposati, non sarebbero neppure pari. Ma siano certi che superano assolutamente tutti quelli della nostra età che sono sposati o che hanno scelto la continenza dopo aver sperimentato il matrimonio; e li superano non di quanto Anna supera Susanna, ma di quanto Maria supera entrambe. Mi riferisco naturalmente solo a ciò che riguarda la santa integrità della carne: infatti chi non conosce gli altri meriti di Maria? Dunque questi giovani adottino i costumi che si accordano a una scelta tanto elevata ed avranno la completa sicurezza di una splendida ricompensa. Infatti sanno bene che essi stessi e tutti i fedeli, diletti ed eletti membri di Cristo, </w:t>
      </w:r>
      <w:r w:rsidRPr="008C2F7F">
        <w:rPr>
          <w:rFonts w:ascii="Times New Roman" w:eastAsia="Times New Roman" w:hAnsi="Times New Roman" w:cs="Times New Roman"/>
          <w:color w:val="000000"/>
          <w:lang w:eastAsia="it-IT"/>
        </w:rPr>
        <w:lastRenderedPageBreak/>
        <w:t>provenendo in gran numero da Oriente e da Occidente, risplenderanno di una luce di gloria diversa in proporzione ai loro meriti; ma il grande premio comune sarà di sedere a mensa nel regno di Dio con Abramo, Isacco e Giacobbe </w:t>
      </w:r>
      <w:hyperlink r:id="rId20" w:anchor="N84" w:history="1">
        <w:r w:rsidRPr="008C2F7F">
          <w:rPr>
            <w:rStyle w:val="Collegamentoipertestuale"/>
            <w:rFonts w:ascii="Times New Roman" w:eastAsia="Times New Roman" w:hAnsi="Times New Roman" w:cs="Times New Roman"/>
            <w:vertAlign w:val="superscript"/>
            <w:lang w:eastAsia="it-IT"/>
          </w:rPr>
          <w:t>84</w:t>
        </w:r>
      </w:hyperlink>
      <w:r w:rsidRPr="008C2F7F">
        <w:rPr>
          <w:rFonts w:ascii="Times New Roman" w:eastAsia="Times New Roman" w:hAnsi="Times New Roman" w:cs="Times New Roman"/>
          <w:color w:val="000000"/>
          <w:lang w:eastAsia="it-IT"/>
        </w:rPr>
        <w:t xml:space="preserve"> </w:t>
      </w:r>
    </w:p>
    <w:p w:rsidR="00DD54E3" w:rsidRPr="008C2F7F" w:rsidRDefault="00DD54E3" w:rsidP="009858F5">
      <w:pPr>
        <w:spacing w:after="0" w:line="240" w:lineRule="atLeast"/>
        <w:jc w:val="center"/>
        <w:rPr>
          <w:rFonts w:ascii="Times New Roman" w:hAnsi="Times New Roman" w:cs="Times New Roman"/>
        </w:rPr>
      </w:pPr>
    </w:p>
    <w:p w:rsidR="00DD54E3" w:rsidRDefault="00D0315C" w:rsidP="009858F5">
      <w:pPr>
        <w:spacing w:after="0" w:line="240" w:lineRule="atLeast"/>
        <w:jc w:val="center"/>
        <w:rPr>
          <w:rFonts w:ascii="Times New Roman" w:hAnsi="Times New Roman" w:cs="Times New Roman"/>
          <w:b/>
          <w:sz w:val="24"/>
          <w:szCs w:val="24"/>
        </w:rPr>
      </w:pPr>
      <w:r w:rsidRPr="00D0315C">
        <w:rPr>
          <w:rFonts w:ascii="Times New Roman" w:hAnsi="Times New Roman" w:cs="Times New Roman"/>
          <w:b/>
          <w:sz w:val="24"/>
          <w:szCs w:val="24"/>
        </w:rPr>
        <w:t>RIFLETTIAMO INSIEME</w:t>
      </w:r>
    </w:p>
    <w:p w:rsidR="008C2F7F" w:rsidRDefault="008C2F7F" w:rsidP="009858F5">
      <w:pPr>
        <w:spacing w:after="0" w:line="240" w:lineRule="atLeast"/>
        <w:jc w:val="both"/>
        <w:rPr>
          <w:rFonts w:ascii="Times New Roman" w:hAnsi="Times New Roman" w:cs="Times New Roman"/>
          <w:b/>
          <w:sz w:val="24"/>
          <w:szCs w:val="24"/>
        </w:rPr>
      </w:pPr>
    </w:p>
    <w:p w:rsidR="00D0315C" w:rsidRDefault="00D0315C" w:rsidP="009858F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L’obbedienza è la madre di tutte le virtù</w:t>
      </w:r>
    </w:p>
    <w:p w:rsidR="00D0315C" w:rsidRDefault="00D0315C" w:rsidP="009858F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 Agostino fa il paragone tra il matrimonio e la castità consacrata.</w:t>
      </w:r>
    </w:p>
    <w:p w:rsidR="00E3453C" w:rsidRDefault="00D0315C" w:rsidP="009858F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tratta di due stati di vita che non vanno messi a confronto perché sono due vocazioni</w:t>
      </w:r>
      <w:r>
        <w:rPr>
          <w:rFonts w:ascii="Times New Roman" w:hAnsi="Times New Roman" w:cs="Times New Roman"/>
          <w:b/>
          <w:sz w:val="24"/>
          <w:szCs w:val="24"/>
        </w:rPr>
        <w:t xml:space="preserve">, </w:t>
      </w:r>
      <w:r w:rsidRPr="00D0315C">
        <w:rPr>
          <w:rFonts w:ascii="Times New Roman" w:hAnsi="Times New Roman" w:cs="Times New Roman"/>
          <w:sz w:val="24"/>
          <w:szCs w:val="24"/>
        </w:rPr>
        <w:t xml:space="preserve">tutte e due orientati alla santità. La scelta non è lasciata all’uomo ma a Dio che, fin dal seno materno progetta per la creatura che chiama alla vita. All’uomo è </w:t>
      </w:r>
      <w:r>
        <w:rPr>
          <w:rFonts w:ascii="Times New Roman" w:hAnsi="Times New Roman" w:cs="Times New Roman"/>
          <w:sz w:val="24"/>
          <w:szCs w:val="24"/>
        </w:rPr>
        <w:t>riservata l’accoglienza e la possibilità di rifiuto.</w:t>
      </w:r>
      <w:r w:rsidR="00400937">
        <w:rPr>
          <w:rFonts w:ascii="Times New Roman" w:hAnsi="Times New Roman" w:cs="Times New Roman"/>
          <w:sz w:val="24"/>
          <w:szCs w:val="24"/>
        </w:rPr>
        <w:t xml:space="preserve"> La riuscita di entrambi gli stati di vita dipende non dalla superiorità di uno stato sull’altro ma da come il </w:t>
      </w:r>
      <w:r w:rsidR="00831DEC">
        <w:rPr>
          <w:rFonts w:ascii="Times New Roman" w:hAnsi="Times New Roman" w:cs="Times New Roman"/>
          <w:sz w:val="24"/>
          <w:szCs w:val="24"/>
        </w:rPr>
        <w:t>ognuno di noi</w:t>
      </w:r>
      <w:r w:rsidR="00400937">
        <w:rPr>
          <w:rFonts w:ascii="Times New Roman" w:hAnsi="Times New Roman" w:cs="Times New Roman"/>
          <w:sz w:val="24"/>
          <w:szCs w:val="24"/>
        </w:rPr>
        <w:t xml:space="preserve"> vive la sua vocazione. Se un coniugato vive santamente il suo stato può raggiungere un alto grado di santità, mentre se il </w:t>
      </w:r>
      <w:r w:rsidR="00831DEC">
        <w:rPr>
          <w:rFonts w:ascii="Times New Roman" w:hAnsi="Times New Roman" w:cs="Times New Roman"/>
          <w:sz w:val="24"/>
          <w:szCs w:val="24"/>
        </w:rPr>
        <w:t xml:space="preserve">religioso, </w:t>
      </w:r>
      <w:proofErr w:type="spellStart"/>
      <w:r w:rsidR="00831DEC">
        <w:rPr>
          <w:rFonts w:ascii="Times New Roman" w:hAnsi="Times New Roman" w:cs="Times New Roman"/>
          <w:sz w:val="24"/>
          <w:szCs w:val="24"/>
        </w:rPr>
        <w:t>chiamato</w:t>
      </w:r>
      <w:r w:rsidR="00400937">
        <w:rPr>
          <w:rFonts w:ascii="Times New Roman" w:hAnsi="Times New Roman" w:cs="Times New Roman"/>
          <w:sz w:val="24"/>
          <w:szCs w:val="24"/>
        </w:rPr>
        <w:t>o</w:t>
      </w:r>
      <w:proofErr w:type="spellEnd"/>
      <w:r w:rsidR="00400937">
        <w:rPr>
          <w:rFonts w:ascii="Times New Roman" w:hAnsi="Times New Roman" w:cs="Times New Roman"/>
          <w:sz w:val="24"/>
          <w:szCs w:val="24"/>
        </w:rPr>
        <w:t xml:space="preserve"> alla castità per il Regno non vive santamente la sua consacrazione, può non raggiungere lo stesso grado di santità. Le vocazioni dipendono dal fatto che “nella Casa del Padre ci sono molte mansioni” e tutte contribuiscono all’armonia del Regno. La cosa veramente importante è l’obbedienza alla volontà di Dio su di noi.</w:t>
      </w:r>
    </w:p>
    <w:p w:rsidR="0092354E" w:rsidRDefault="00400937" w:rsidP="009858F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 Agostino mette a paragone </w:t>
      </w:r>
      <w:r w:rsidRPr="00831DEC">
        <w:rPr>
          <w:rFonts w:ascii="Times New Roman" w:hAnsi="Times New Roman" w:cs="Times New Roman"/>
          <w:b/>
          <w:sz w:val="24"/>
          <w:szCs w:val="24"/>
        </w:rPr>
        <w:t>la verginità e la castità</w:t>
      </w:r>
      <w:r>
        <w:rPr>
          <w:rFonts w:ascii="Times New Roman" w:hAnsi="Times New Roman" w:cs="Times New Roman"/>
          <w:sz w:val="24"/>
          <w:szCs w:val="24"/>
        </w:rPr>
        <w:t xml:space="preserve"> che sembrano sinonimi ma non lo sono, perché</w:t>
      </w:r>
      <w:r w:rsidR="0092354E">
        <w:rPr>
          <w:rFonts w:ascii="Times New Roman" w:hAnsi="Times New Roman" w:cs="Times New Roman"/>
          <w:sz w:val="24"/>
          <w:szCs w:val="24"/>
        </w:rPr>
        <w:t xml:space="preserve"> per </w:t>
      </w:r>
      <w:r w:rsidR="0092354E" w:rsidRPr="00044CF7">
        <w:rPr>
          <w:rFonts w:ascii="Times New Roman" w:hAnsi="Times New Roman" w:cs="Times New Roman"/>
          <w:b/>
          <w:sz w:val="24"/>
          <w:szCs w:val="24"/>
        </w:rPr>
        <w:t>“castità”</w:t>
      </w:r>
      <w:r w:rsidR="0092354E">
        <w:rPr>
          <w:rFonts w:ascii="Times New Roman" w:hAnsi="Times New Roman" w:cs="Times New Roman"/>
          <w:sz w:val="24"/>
          <w:szCs w:val="24"/>
        </w:rPr>
        <w:t xml:space="preserve"> s’intende vivere la propria sessualità nell’ordine e l’ordine è dato dal </w:t>
      </w:r>
      <w:proofErr w:type="spellStart"/>
      <w:r w:rsidR="0092354E" w:rsidRPr="00044CF7">
        <w:rPr>
          <w:rFonts w:ascii="Times New Roman" w:hAnsi="Times New Roman" w:cs="Times New Roman"/>
          <w:b/>
          <w:sz w:val="24"/>
          <w:szCs w:val="24"/>
        </w:rPr>
        <w:t>VI</w:t>
      </w:r>
      <w:proofErr w:type="spellEnd"/>
      <w:r w:rsidR="0092354E" w:rsidRPr="00044CF7">
        <w:rPr>
          <w:rFonts w:ascii="Times New Roman" w:hAnsi="Times New Roman" w:cs="Times New Roman"/>
          <w:b/>
          <w:sz w:val="24"/>
          <w:szCs w:val="24"/>
        </w:rPr>
        <w:t xml:space="preserve"> comandamento: “Non fornicare”</w:t>
      </w:r>
      <w:r w:rsidR="0092354E">
        <w:rPr>
          <w:rFonts w:ascii="Times New Roman" w:hAnsi="Times New Roman" w:cs="Times New Roman"/>
          <w:sz w:val="24"/>
          <w:szCs w:val="24"/>
        </w:rPr>
        <w:t xml:space="preserve"> E questo implica l’uso responsabile ed equilibrato della sessualità: Vieta l’adulterio e ogni tipo di relazione sessuale illecita anche nella coppia. Quindi si tratta di un comandamento che interpella tutti.</w:t>
      </w:r>
    </w:p>
    <w:p w:rsidR="00FC53F0" w:rsidRDefault="0092354E" w:rsidP="009858F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w:t>
      </w:r>
      <w:r w:rsidR="00044CF7" w:rsidRPr="00044CF7">
        <w:rPr>
          <w:rFonts w:ascii="Times New Roman" w:hAnsi="Times New Roman" w:cs="Times New Roman"/>
          <w:b/>
          <w:sz w:val="24"/>
          <w:szCs w:val="24"/>
        </w:rPr>
        <w:t>“</w:t>
      </w:r>
      <w:r w:rsidRPr="00044CF7">
        <w:rPr>
          <w:rFonts w:ascii="Times New Roman" w:hAnsi="Times New Roman" w:cs="Times New Roman"/>
          <w:b/>
          <w:sz w:val="24"/>
          <w:szCs w:val="24"/>
        </w:rPr>
        <w:t>verginità</w:t>
      </w:r>
      <w:r w:rsidR="00044CF7" w:rsidRPr="00044CF7">
        <w:rPr>
          <w:rFonts w:ascii="Times New Roman" w:hAnsi="Times New Roman" w:cs="Times New Roman"/>
          <w:b/>
          <w:sz w:val="24"/>
          <w:szCs w:val="24"/>
        </w:rPr>
        <w:t>”</w:t>
      </w:r>
      <w:r w:rsidRPr="00044CF7">
        <w:rPr>
          <w:rFonts w:ascii="Times New Roman" w:hAnsi="Times New Roman" w:cs="Times New Roman"/>
          <w:b/>
          <w:sz w:val="24"/>
          <w:szCs w:val="24"/>
        </w:rPr>
        <w:t>,</w:t>
      </w:r>
      <w:r>
        <w:rPr>
          <w:rFonts w:ascii="Times New Roman" w:hAnsi="Times New Roman" w:cs="Times New Roman"/>
          <w:sz w:val="24"/>
          <w:szCs w:val="24"/>
        </w:rPr>
        <w:t xml:space="preserve"> al contrario, </w:t>
      </w:r>
      <w:r w:rsidRPr="00044CF7">
        <w:rPr>
          <w:rFonts w:ascii="Times New Roman" w:hAnsi="Times New Roman" w:cs="Times New Roman"/>
          <w:b/>
          <w:sz w:val="24"/>
          <w:szCs w:val="24"/>
        </w:rPr>
        <w:t>non è un comandamento ma un consiglio</w:t>
      </w:r>
      <w:r>
        <w:rPr>
          <w:rFonts w:ascii="Times New Roman" w:hAnsi="Times New Roman" w:cs="Times New Roman"/>
          <w:sz w:val="24"/>
          <w:szCs w:val="24"/>
        </w:rPr>
        <w:t xml:space="preserve">: </w:t>
      </w:r>
      <w:r w:rsidRPr="00044CF7">
        <w:rPr>
          <w:rFonts w:ascii="Times New Roman" w:hAnsi="Times New Roman" w:cs="Times New Roman"/>
          <w:b/>
          <w:sz w:val="24"/>
          <w:szCs w:val="24"/>
        </w:rPr>
        <w:t xml:space="preserve">“Ma se vuoi essere perfetto, vendi tutto, dallo ai poveri, poi vieni e </w:t>
      </w:r>
      <w:proofErr w:type="spellStart"/>
      <w:r w:rsidRPr="00044CF7">
        <w:rPr>
          <w:rFonts w:ascii="Times New Roman" w:hAnsi="Times New Roman" w:cs="Times New Roman"/>
          <w:b/>
          <w:sz w:val="24"/>
          <w:szCs w:val="24"/>
        </w:rPr>
        <w:t>seguimi</w:t>
      </w:r>
      <w:proofErr w:type="spellEnd"/>
      <w:r w:rsidRPr="00044CF7">
        <w:rPr>
          <w:rFonts w:ascii="Times New Roman" w:hAnsi="Times New Roman" w:cs="Times New Roman"/>
          <w:b/>
          <w:sz w:val="24"/>
          <w:szCs w:val="24"/>
        </w:rPr>
        <w:t>”</w:t>
      </w:r>
      <w:r>
        <w:rPr>
          <w:rFonts w:ascii="Times New Roman" w:hAnsi="Times New Roman" w:cs="Times New Roman"/>
          <w:sz w:val="24"/>
          <w:szCs w:val="24"/>
        </w:rPr>
        <w:t>. E’ un invito ad abbracciare il progetto di Gesù</w:t>
      </w:r>
      <w:r w:rsidR="001F4A14">
        <w:rPr>
          <w:rFonts w:ascii="Times New Roman" w:hAnsi="Times New Roman" w:cs="Times New Roman"/>
          <w:sz w:val="24"/>
          <w:szCs w:val="24"/>
        </w:rPr>
        <w:t xml:space="preserve"> , a continuare la sua opera nel mondo, quindi  uno  sposalizio mistico con Gesù e perciò incompatibile con il matrimonio con un’altra persona. Potremmo chiamarla una </w:t>
      </w:r>
      <w:r w:rsidR="001F4A14" w:rsidRPr="00044CF7">
        <w:rPr>
          <w:rFonts w:ascii="Times New Roman" w:hAnsi="Times New Roman" w:cs="Times New Roman"/>
          <w:b/>
          <w:sz w:val="24"/>
          <w:szCs w:val="24"/>
        </w:rPr>
        <w:t>chiamata di</w:t>
      </w:r>
      <w:r w:rsidR="001F4A14">
        <w:rPr>
          <w:rFonts w:ascii="Times New Roman" w:hAnsi="Times New Roman" w:cs="Times New Roman"/>
          <w:sz w:val="24"/>
          <w:szCs w:val="24"/>
        </w:rPr>
        <w:t xml:space="preserve"> </w:t>
      </w:r>
      <w:r w:rsidR="001F4A14" w:rsidRPr="00044CF7">
        <w:rPr>
          <w:rFonts w:ascii="Times New Roman" w:hAnsi="Times New Roman" w:cs="Times New Roman"/>
          <w:b/>
          <w:sz w:val="24"/>
          <w:szCs w:val="24"/>
        </w:rPr>
        <w:t>elezione?</w:t>
      </w:r>
      <w:r w:rsidR="001F4A14">
        <w:rPr>
          <w:rFonts w:ascii="Times New Roman" w:hAnsi="Times New Roman" w:cs="Times New Roman"/>
          <w:sz w:val="24"/>
          <w:szCs w:val="24"/>
        </w:rPr>
        <w:t xml:space="preserve"> Sicuramente, ma proprio perché è una selezione a continuare l’opera di Gesù nel mondo, </w:t>
      </w:r>
      <w:r w:rsidR="001F4A14" w:rsidRPr="00044CF7">
        <w:rPr>
          <w:rFonts w:ascii="Times New Roman" w:hAnsi="Times New Roman" w:cs="Times New Roman"/>
          <w:b/>
          <w:sz w:val="24"/>
          <w:szCs w:val="24"/>
        </w:rPr>
        <w:t>è una chiamata alla santità a 360 gradi</w:t>
      </w:r>
      <w:r w:rsidR="001F4A14">
        <w:rPr>
          <w:rFonts w:ascii="Times New Roman" w:hAnsi="Times New Roman" w:cs="Times New Roman"/>
          <w:sz w:val="24"/>
          <w:szCs w:val="24"/>
        </w:rPr>
        <w:t xml:space="preserve"> e quindi il popolo di Dio dai consacrati si attend</w:t>
      </w:r>
      <w:r w:rsidR="00044CF7">
        <w:rPr>
          <w:rFonts w:ascii="Times New Roman" w:hAnsi="Times New Roman" w:cs="Times New Roman"/>
          <w:sz w:val="24"/>
          <w:szCs w:val="24"/>
        </w:rPr>
        <w:t>e</w:t>
      </w:r>
      <w:r w:rsidR="001F4A14">
        <w:rPr>
          <w:rFonts w:ascii="Times New Roman" w:hAnsi="Times New Roman" w:cs="Times New Roman"/>
          <w:sz w:val="24"/>
          <w:szCs w:val="24"/>
        </w:rPr>
        <w:t xml:space="preserve"> una vita esemplare</w:t>
      </w:r>
      <w:r w:rsidR="00501052">
        <w:rPr>
          <w:rFonts w:ascii="Times New Roman" w:hAnsi="Times New Roman" w:cs="Times New Roman"/>
          <w:sz w:val="24"/>
          <w:szCs w:val="24"/>
        </w:rPr>
        <w:t xml:space="preserve">, che sia per loro richiamo ad elevare il cuore a Dio. Se questo non avviene si diventa </w:t>
      </w:r>
      <w:r w:rsidR="00501052" w:rsidRPr="00044CF7">
        <w:rPr>
          <w:rFonts w:ascii="Times New Roman" w:hAnsi="Times New Roman" w:cs="Times New Roman"/>
          <w:b/>
          <w:sz w:val="24"/>
          <w:szCs w:val="24"/>
        </w:rPr>
        <w:t>“sale insipido”</w:t>
      </w:r>
      <w:r w:rsidR="00501052">
        <w:rPr>
          <w:rFonts w:ascii="Times New Roman" w:hAnsi="Times New Roman" w:cs="Times New Roman"/>
          <w:sz w:val="24"/>
          <w:szCs w:val="24"/>
        </w:rPr>
        <w:t xml:space="preserve"> che non serve che ad essere gettato via e calpestato dalla gente” ovviamente anche il matrimonio se perde le sue caratteristiche </w:t>
      </w:r>
      <w:r w:rsidR="00501052" w:rsidRPr="00044CF7">
        <w:rPr>
          <w:rFonts w:ascii="Times New Roman" w:hAnsi="Times New Roman" w:cs="Times New Roman"/>
          <w:b/>
          <w:sz w:val="24"/>
          <w:szCs w:val="24"/>
        </w:rPr>
        <w:t>di fedeltà</w:t>
      </w:r>
      <w:r w:rsidR="002B3CBF" w:rsidRPr="00044CF7">
        <w:rPr>
          <w:rFonts w:ascii="Times New Roman" w:hAnsi="Times New Roman" w:cs="Times New Roman"/>
          <w:b/>
          <w:sz w:val="24"/>
          <w:szCs w:val="24"/>
        </w:rPr>
        <w:t>, di unicità, di responsabilità</w:t>
      </w:r>
      <w:r w:rsidR="002B3CBF">
        <w:rPr>
          <w:rFonts w:ascii="Times New Roman" w:hAnsi="Times New Roman" w:cs="Times New Roman"/>
          <w:sz w:val="24"/>
          <w:szCs w:val="24"/>
        </w:rPr>
        <w:t xml:space="preserve"> diventa inutile e dannoso per se stesso</w:t>
      </w:r>
      <w:r w:rsidR="00044CF7">
        <w:rPr>
          <w:rFonts w:ascii="Times New Roman" w:hAnsi="Times New Roman" w:cs="Times New Roman"/>
          <w:sz w:val="24"/>
          <w:szCs w:val="24"/>
        </w:rPr>
        <w:t>,</w:t>
      </w:r>
      <w:r w:rsidR="00FC53F0">
        <w:rPr>
          <w:rFonts w:ascii="Times New Roman" w:hAnsi="Times New Roman" w:cs="Times New Roman"/>
          <w:sz w:val="24"/>
          <w:szCs w:val="24"/>
        </w:rPr>
        <w:t xml:space="preserve"> per la sua famiglia, per la comunità.</w:t>
      </w:r>
    </w:p>
    <w:p w:rsidR="00716AEC" w:rsidRDefault="00FC53F0" w:rsidP="009858F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Quindi l’obbedienza</w:t>
      </w:r>
      <w:r w:rsidR="00501052">
        <w:rPr>
          <w:rFonts w:ascii="Times New Roman" w:hAnsi="Times New Roman" w:cs="Times New Roman"/>
          <w:sz w:val="24"/>
          <w:szCs w:val="24"/>
        </w:rPr>
        <w:t xml:space="preserve"> </w:t>
      </w:r>
      <w:r w:rsidR="00716AEC">
        <w:rPr>
          <w:rFonts w:ascii="Times New Roman" w:hAnsi="Times New Roman" w:cs="Times New Roman"/>
          <w:sz w:val="24"/>
          <w:szCs w:val="24"/>
        </w:rPr>
        <w:t>ai precetti divini e, per i vergini anche ai consigli evangelici, fa i santi.</w:t>
      </w:r>
    </w:p>
    <w:p w:rsidR="008C2F7F" w:rsidRDefault="008C2F7F" w:rsidP="009858F5">
      <w:pPr>
        <w:spacing w:after="0" w:line="240" w:lineRule="atLeast"/>
        <w:jc w:val="both"/>
        <w:rPr>
          <w:rFonts w:ascii="Times New Roman" w:hAnsi="Times New Roman" w:cs="Times New Roman"/>
          <w:b/>
          <w:sz w:val="24"/>
          <w:szCs w:val="24"/>
        </w:rPr>
      </w:pPr>
    </w:p>
    <w:p w:rsidR="00716AEC" w:rsidRDefault="00716AEC" w:rsidP="009858F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 Patriarchi superano i contemporanei</w:t>
      </w:r>
    </w:p>
    <w:p w:rsidR="00E3453C" w:rsidRDefault="00716AEC" w:rsidP="00044CF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Il confronto con i Patriarchi non regge perché per loro la </w:t>
      </w:r>
      <w:proofErr w:type="spellStart"/>
      <w:r>
        <w:rPr>
          <w:rFonts w:ascii="Times New Roman" w:hAnsi="Times New Roman" w:cs="Times New Roman"/>
          <w:sz w:val="24"/>
          <w:szCs w:val="24"/>
        </w:rPr>
        <w:t>generatività</w:t>
      </w:r>
      <w:proofErr w:type="spellEnd"/>
      <w:r>
        <w:rPr>
          <w:rFonts w:ascii="Times New Roman" w:hAnsi="Times New Roman" w:cs="Times New Roman"/>
          <w:sz w:val="24"/>
          <w:szCs w:val="24"/>
        </w:rPr>
        <w:t xml:space="preserve"> era un comando</w:t>
      </w:r>
      <w:r w:rsidR="00044CF7">
        <w:rPr>
          <w:rFonts w:ascii="Times New Roman" w:hAnsi="Times New Roman" w:cs="Times New Roman"/>
          <w:sz w:val="24"/>
          <w:szCs w:val="24"/>
        </w:rPr>
        <w:t xml:space="preserve"> </w:t>
      </w:r>
      <w:r>
        <w:rPr>
          <w:rFonts w:ascii="Times New Roman" w:hAnsi="Times New Roman" w:cs="Times New Roman"/>
          <w:sz w:val="24"/>
          <w:szCs w:val="24"/>
        </w:rPr>
        <w:t>divino, almeno così lo avevano interpretato. Per cui non era tanto importante avere un figlio dalla moglie o</w:t>
      </w:r>
      <w:r w:rsidR="00044CF7">
        <w:rPr>
          <w:rFonts w:ascii="Times New Roman" w:hAnsi="Times New Roman" w:cs="Times New Roman"/>
          <w:sz w:val="24"/>
          <w:szCs w:val="24"/>
        </w:rPr>
        <w:t xml:space="preserve"> da</w:t>
      </w:r>
      <w:r>
        <w:rPr>
          <w:rFonts w:ascii="Times New Roman" w:hAnsi="Times New Roman" w:cs="Times New Roman"/>
          <w:sz w:val="24"/>
          <w:szCs w:val="24"/>
        </w:rPr>
        <w:t xml:space="preserve"> chi, </w:t>
      </w:r>
      <w:r w:rsidRPr="00044CF7">
        <w:rPr>
          <w:rFonts w:ascii="Times New Roman" w:hAnsi="Times New Roman" w:cs="Times New Roman"/>
          <w:b/>
          <w:sz w:val="24"/>
          <w:szCs w:val="24"/>
        </w:rPr>
        <w:t>ma avere un figlio per educarlo alla conoscenza del Dio unico</w:t>
      </w:r>
      <w:r>
        <w:rPr>
          <w:rFonts w:ascii="Times New Roman" w:hAnsi="Times New Roman" w:cs="Times New Roman"/>
          <w:sz w:val="24"/>
          <w:szCs w:val="24"/>
        </w:rPr>
        <w:t xml:space="preserve">. Era come educare figli a Dio. Anche se dal </w:t>
      </w:r>
      <w:r w:rsidRPr="00D81443">
        <w:rPr>
          <w:rFonts w:ascii="Times New Roman" w:hAnsi="Times New Roman" w:cs="Times New Roman"/>
          <w:b/>
          <w:sz w:val="24"/>
          <w:szCs w:val="24"/>
        </w:rPr>
        <w:t>lamento di Abramo</w:t>
      </w:r>
      <w:r>
        <w:rPr>
          <w:rFonts w:ascii="Times New Roman" w:hAnsi="Times New Roman" w:cs="Times New Roman"/>
          <w:sz w:val="24"/>
          <w:szCs w:val="24"/>
        </w:rPr>
        <w:t xml:space="preserve"> capiamo che l’anima ricorda sempre l’ordine divino.</w:t>
      </w:r>
      <w:r w:rsidR="00065A0E">
        <w:rPr>
          <w:rFonts w:ascii="Times New Roman" w:hAnsi="Times New Roman" w:cs="Times New Roman"/>
          <w:sz w:val="24"/>
          <w:szCs w:val="24"/>
        </w:rPr>
        <w:t xml:space="preserve"> Infatti aveva accettato anche di avere un figlio dalla schiava Agar, che chiamò Ismaele, ma sapeva che il vero matrimonio era quello con Sara, </w:t>
      </w:r>
      <w:r w:rsidR="00044CF7">
        <w:rPr>
          <w:rFonts w:ascii="Times New Roman" w:hAnsi="Times New Roman" w:cs="Times New Roman"/>
          <w:sz w:val="24"/>
          <w:szCs w:val="24"/>
        </w:rPr>
        <w:t>ma aveva accettato di avere</w:t>
      </w:r>
      <w:r w:rsidR="00D81443">
        <w:rPr>
          <w:rFonts w:ascii="Times New Roman" w:hAnsi="Times New Roman" w:cs="Times New Roman"/>
          <w:sz w:val="24"/>
          <w:szCs w:val="24"/>
        </w:rPr>
        <w:t xml:space="preserve"> un figlio dalla schiava, </w:t>
      </w:r>
      <w:r w:rsidR="00065A0E">
        <w:rPr>
          <w:rFonts w:ascii="Times New Roman" w:hAnsi="Times New Roman" w:cs="Times New Roman"/>
          <w:sz w:val="24"/>
          <w:szCs w:val="24"/>
        </w:rPr>
        <w:t>pensando che quella era la forma scelta da Dio per realizzare le sue promesse</w:t>
      </w:r>
      <w:r w:rsidR="00501052">
        <w:rPr>
          <w:rFonts w:ascii="Times New Roman" w:hAnsi="Times New Roman" w:cs="Times New Roman"/>
          <w:sz w:val="24"/>
          <w:szCs w:val="24"/>
        </w:rPr>
        <w:t xml:space="preserve">                 </w:t>
      </w:r>
    </w:p>
    <w:p w:rsidR="00065A0E" w:rsidRPr="009858F5" w:rsidRDefault="009858F5" w:rsidP="009858F5">
      <w:pPr>
        <w:autoSpaceDE w:val="0"/>
        <w:autoSpaceDN w:val="0"/>
        <w:adjustRightInd w:val="0"/>
        <w:spacing w:after="0" w:line="240" w:lineRule="auto"/>
        <w:ind w:firstLine="708"/>
        <w:jc w:val="both"/>
        <w:rPr>
          <w:rFonts w:ascii="Times New Roman" w:hAnsi="Times New Roman" w:cs="Times New Roman"/>
          <w:i/>
          <w:color w:val="000000"/>
          <w:sz w:val="20"/>
          <w:szCs w:val="20"/>
        </w:rPr>
      </w:pPr>
      <w:r>
        <w:rPr>
          <w:rFonts w:ascii="Times New Roman" w:hAnsi="Times New Roman" w:cs="Times New Roman"/>
          <w:i/>
          <w:sz w:val="24"/>
          <w:szCs w:val="24"/>
        </w:rPr>
        <w:t>“</w:t>
      </w:r>
      <w:r w:rsidR="00065A0E" w:rsidRPr="009858F5">
        <w:rPr>
          <w:rFonts w:ascii="Times New Roman" w:hAnsi="Times New Roman" w:cs="Times New Roman"/>
          <w:i/>
          <w:sz w:val="24"/>
          <w:szCs w:val="24"/>
        </w:rPr>
        <w:t xml:space="preserve">Dopo tali fatti, questa parola del Signore fu rivolta ad </w:t>
      </w:r>
      <w:proofErr w:type="spellStart"/>
      <w:r w:rsidR="00065A0E" w:rsidRPr="009858F5">
        <w:rPr>
          <w:rFonts w:ascii="Times New Roman" w:hAnsi="Times New Roman" w:cs="Times New Roman"/>
          <w:i/>
          <w:sz w:val="24"/>
          <w:szCs w:val="24"/>
        </w:rPr>
        <w:t>Abram</w:t>
      </w:r>
      <w:proofErr w:type="spellEnd"/>
      <w:r w:rsidR="00065A0E" w:rsidRPr="009858F5">
        <w:rPr>
          <w:rFonts w:ascii="Times New Roman" w:hAnsi="Times New Roman" w:cs="Times New Roman"/>
          <w:i/>
          <w:sz w:val="24"/>
          <w:szCs w:val="24"/>
        </w:rPr>
        <w:t xml:space="preserve"> in visione: «Non temere</w:t>
      </w:r>
      <w:r>
        <w:rPr>
          <w:rFonts w:ascii="Times New Roman" w:hAnsi="Times New Roman" w:cs="Times New Roman"/>
          <w:i/>
          <w:sz w:val="24"/>
          <w:szCs w:val="24"/>
        </w:rPr>
        <w:t xml:space="preserve"> </w:t>
      </w:r>
      <w:proofErr w:type="spellStart"/>
      <w:r w:rsidR="00065A0E" w:rsidRPr="009858F5">
        <w:rPr>
          <w:rFonts w:ascii="Times New Roman" w:hAnsi="Times New Roman" w:cs="Times New Roman"/>
          <w:i/>
          <w:sz w:val="24"/>
          <w:szCs w:val="24"/>
        </w:rPr>
        <w:t>Abram</w:t>
      </w:r>
      <w:proofErr w:type="spellEnd"/>
      <w:r w:rsidR="00065A0E" w:rsidRPr="009858F5">
        <w:rPr>
          <w:rFonts w:ascii="Times New Roman" w:hAnsi="Times New Roman" w:cs="Times New Roman"/>
          <w:i/>
          <w:sz w:val="24"/>
          <w:szCs w:val="24"/>
        </w:rPr>
        <w:t>. Io sono il tuo scudo; la tua ricompensa sarà molto grande».</w:t>
      </w:r>
      <w:r>
        <w:rPr>
          <w:rFonts w:ascii="Times New Roman" w:hAnsi="Times New Roman" w:cs="Times New Roman"/>
          <w:i/>
          <w:sz w:val="24"/>
          <w:szCs w:val="24"/>
        </w:rPr>
        <w:t xml:space="preserve"> </w:t>
      </w:r>
      <w:r w:rsidR="00065A0E" w:rsidRPr="009858F5">
        <w:rPr>
          <w:rFonts w:ascii="Times New Roman" w:hAnsi="Times New Roman" w:cs="Times New Roman"/>
          <w:i/>
          <w:sz w:val="24"/>
          <w:szCs w:val="24"/>
        </w:rPr>
        <w:t xml:space="preserve">Rispose </w:t>
      </w:r>
      <w:proofErr w:type="spellStart"/>
      <w:r w:rsidR="00065A0E" w:rsidRPr="009858F5">
        <w:rPr>
          <w:rFonts w:ascii="Times New Roman" w:hAnsi="Times New Roman" w:cs="Times New Roman"/>
          <w:i/>
          <w:sz w:val="24"/>
          <w:szCs w:val="24"/>
        </w:rPr>
        <w:t>Abram</w:t>
      </w:r>
      <w:proofErr w:type="spellEnd"/>
      <w:r w:rsidR="00065A0E" w:rsidRPr="009858F5">
        <w:rPr>
          <w:rFonts w:ascii="Times New Roman" w:hAnsi="Times New Roman" w:cs="Times New Roman"/>
          <w:i/>
          <w:sz w:val="24"/>
          <w:szCs w:val="24"/>
        </w:rPr>
        <w:t xml:space="preserve">: «Mio Signore Dio, che mi darai? Io me ne vado senza figli e l'erede della mia casa è </w:t>
      </w:r>
      <w:proofErr w:type="spellStart"/>
      <w:r w:rsidR="00065A0E" w:rsidRPr="009858F5">
        <w:rPr>
          <w:rFonts w:ascii="Times New Roman" w:hAnsi="Times New Roman" w:cs="Times New Roman"/>
          <w:i/>
          <w:sz w:val="24"/>
          <w:szCs w:val="24"/>
        </w:rPr>
        <w:t>Eliezer</w:t>
      </w:r>
      <w:proofErr w:type="spellEnd"/>
      <w:r w:rsidR="00065A0E" w:rsidRPr="009858F5">
        <w:rPr>
          <w:rFonts w:ascii="Times New Roman" w:hAnsi="Times New Roman" w:cs="Times New Roman"/>
          <w:i/>
          <w:sz w:val="24"/>
          <w:szCs w:val="24"/>
        </w:rPr>
        <w:t xml:space="preserve"> di Damasco».</w:t>
      </w:r>
      <w:r>
        <w:rPr>
          <w:rFonts w:ascii="Times New Roman" w:hAnsi="Times New Roman" w:cs="Times New Roman"/>
          <w:i/>
          <w:sz w:val="24"/>
          <w:szCs w:val="24"/>
        </w:rPr>
        <w:t xml:space="preserve"> </w:t>
      </w:r>
      <w:r w:rsidR="00065A0E" w:rsidRPr="009858F5">
        <w:rPr>
          <w:rFonts w:ascii="Times New Roman" w:hAnsi="Times New Roman" w:cs="Times New Roman"/>
          <w:i/>
          <w:sz w:val="24"/>
          <w:szCs w:val="24"/>
        </w:rPr>
        <w:t xml:space="preserve">Soggiunse </w:t>
      </w:r>
      <w:proofErr w:type="spellStart"/>
      <w:r w:rsidR="00065A0E" w:rsidRPr="009858F5">
        <w:rPr>
          <w:rFonts w:ascii="Times New Roman" w:hAnsi="Times New Roman" w:cs="Times New Roman"/>
          <w:i/>
          <w:sz w:val="24"/>
          <w:szCs w:val="24"/>
        </w:rPr>
        <w:t>Abram</w:t>
      </w:r>
      <w:proofErr w:type="spellEnd"/>
      <w:r w:rsidR="00065A0E" w:rsidRPr="009858F5">
        <w:rPr>
          <w:rFonts w:ascii="Times New Roman" w:hAnsi="Times New Roman" w:cs="Times New Roman"/>
          <w:i/>
          <w:sz w:val="24"/>
          <w:szCs w:val="24"/>
        </w:rPr>
        <w:t>: «</w:t>
      </w:r>
      <w:r w:rsidR="00065A0E" w:rsidRPr="00D81443">
        <w:rPr>
          <w:rFonts w:ascii="Times New Roman" w:hAnsi="Times New Roman" w:cs="Times New Roman"/>
          <w:b/>
          <w:i/>
          <w:sz w:val="24"/>
          <w:szCs w:val="24"/>
        </w:rPr>
        <w:t>Ecco a me non hai dato discendenza e un mio domestico sarà mio erede».</w:t>
      </w:r>
      <w:r>
        <w:rPr>
          <w:rFonts w:ascii="Times New Roman" w:hAnsi="Times New Roman" w:cs="Times New Roman"/>
          <w:i/>
          <w:sz w:val="24"/>
          <w:szCs w:val="24"/>
        </w:rPr>
        <w:t xml:space="preserve"> </w:t>
      </w:r>
      <w:r w:rsidR="00065A0E" w:rsidRPr="009858F5">
        <w:rPr>
          <w:rFonts w:ascii="Times New Roman" w:hAnsi="Times New Roman" w:cs="Times New Roman"/>
          <w:i/>
          <w:sz w:val="24"/>
          <w:szCs w:val="24"/>
        </w:rPr>
        <w:t>Ed ecco gli fu rivolta questa parola dal Signore: «Non costui sarà il tuo erede, ma uno nato da te sarà il tuo erede».</w:t>
      </w:r>
      <w:r>
        <w:rPr>
          <w:rFonts w:ascii="Times New Roman" w:hAnsi="Times New Roman" w:cs="Times New Roman"/>
          <w:i/>
          <w:sz w:val="24"/>
          <w:szCs w:val="24"/>
        </w:rPr>
        <w:t xml:space="preserve"> </w:t>
      </w:r>
      <w:r w:rsidR="00065A0E" w:rsidRPr="009858F5">
        <w:rPr>
          <w:rFonts w:ascii="Times New Roman" w:hAnsi="Times New Roman" w:cs="Times New Roman"/>
          <w:i/>
          <w:sz w:val="24"/>
          <w:szCs w:val="24"/>
        </w:rPr>
        <w:t>Poi lo condusse fuori e gli disse: «Guarda in cielo e conta le stelle, se riesci a contarle» e soggiunse: «Tale sarà la tua discendenza».</w:t>
      </w:r>
      <w:r w:rsidR="00065A0E" w:rsidRPr="009858F5">
        <w:rPr>
          <w:rFonts w:ascii="Times New Roman" w:hAnsi="Times New Roman" w:cs="Times New Roman"/>
          <w:i/>
          <w:color w:val="000000"/>
          <w:sz w:val="20"/>
          <w:szCs w:val="20"/>
        </w:rPr>
        <w:t xml:space="preserve"> Genesi 15:1-5</w:t>
      </w:r>
    </w:p>
    <w:p w:rsidR="00D81443" w:rsidRDefault="002030C5" w:rsidP="00D8144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Oggi ci sono di quelli che vivono la castità matrimoniale o addirittura vivono la verginità per il Regno, ma non hanno la fede di Abramo e degli altri Patriarchi, per cui la loro vita, pur essendo qualitativamente più perfetta, perché seguono il consiglio</w:t>
      </w:r>
      <w:r w:rsidR="00D81443">
        <w:rPr>
          <w:rFonts w:ascii="Times New Roman" w:hAnsi="Times New Roman" w:cs="Times New Roman"/>
          <w:sz w:val="24"/>
          <w:szCs w:val="24"/>
        </w:rPr>
        <w:t xml:space="preserve">, </w:t>
      </w:r>
      <w:r>
        <w:rPr>
          <w:rFonts w:ascii="Times New Roman" w:hAnsi="Times New Roman" w:cs="Times New Roman"/>
          <w:sz w:val="24"/>
          <w:szCs w:val="24"/>
        </w:rPr>
        <w:t>non è altrettanto coeren</w:t>
      </w:r>
      <w:r w:rsidR="00D81443">
        <w:rPr>
          <w:rFonts w:ascii="Times New Roman" w:hAnsi="Times New Roman" w:cs="Times New Roman"/>
          <w:sz w:val="24"/>
          <w:szCs w:val="24"/>
        </w:rPr>
        <w:t>t</w:t>
      </w:r>
      <w:r>
        <w:rPr>
          <w:rFonts w:ascii="Times New Roman" w:hAnsi="Times New Roman" w:cs="Times New Roman"/>
          <w:sz w:val="24"/>
          <w:szCs w:val="24"/>
        </w:rPr>
        <w:t>e per la fede.</w:t>
      </w:r>
    </w:p>
    <w:p w:rsidR="002030C5" w:rsidRDefault="00D81443" w:rsidP="00D81443">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Nell’</w:t>
      </w:r>
      <w:r w:rsidR="002030C5">
        <w:rPr>
          <w:rFonts w:ascii="Times New Roman" w:hAnsi="Times New Roman" w:cs="Times New Roman"/>
          <w:sz w:val="24"/>
          <w:szCs w:val="24"/>
        </w:rPr>
        <w:t xml:space="preserve">Apocalisse si dice che chi consacrò a Dio la sua verginità, </w:t>
      </w:r>
      <w:r w:rsidRPr="00D81443">
        <w:rPr>
          <w:rFonts w:ascii="Times New Roman" w:hAnsi="Times New Roman" w:cs="Times New Roman"/>
          <w:b/>
          <w:sz w:val="24"/>
          <w:szCs w:val="24"/>
        </w:rPr>
        <w:t>“</w:t>
      </w:r>
      <w:r w:rsidR="002030C5" w:rsidRPr="00D81443">
        <w:rPr>
          <w:rFonts w:ascii="Times New Roman" w:hAnsi="Times New Roman" w:cs="Times New Roman"/>
          <w:b/>
          <w:sz w:val="24"/>
          <w:szCs w:val="24"/>
        </w:rPr>
        <w:t>seguirà l’Agnello dovunque vada e canterà il canto nuovo”,</w:t>
      </w:r>
      <w:r w:rsidR="002030C5">
        <w:rPr>
          <w:rFonts w:ascii="Times New Roman" w:hAnsi="Times New Roman" w:cs="Times New Roman"/>
          <w:sz w:val="24"/>
          <w:szCs w:val="24"/>
        </w:rPr>
        <w:t xml:space="preserve"> </w:t>
      </w:r>
      <w:r>
        <w:rPr>
          <w:rFonts w:ascii="Times New Roman" w:hAnsi="Times New Roman" w:cs="Times New Roman"/>
          <w:sz w:val="24"/>
          <w:szCs w:val="24"/>
        </w:rPr>
        <w:t xml:space="preserve">mentre gli altri saranno la </w:t>
      </w:r>
      <w:r w:rsidRPr="00D81443">
        <w:rPr>
          <w:rFonts w:ascii="Times New Roman" w:hAnsi="Times New Roman" w:cs="Times New Roman"/>
          <w:b/>
          <w:sz w:val="24"/>
          <w:szCs w:val="24"/>
        </w:rPr>
        <w:t>“moltitudine immensa che avranno lavato le loro vesti nel sangue dell’Agnello”</w:t>
      </w:r>
      <w:r>
        <w:rPr>
          <w:rFonts w:ascii="Times New Roman" w:hAnsi="Times New Roman" w:cs="Times New Roman"/>
          <w:sz w:val="24"/>
          <w:szCs w:val="24"/>
        </w:rPr>
        <w:t xml:space="preserve"> </w:t>
      </w:r>
      <w:r w:rsidR="002030C5">
        <w:rPr>
          <w:rFonts w:ascii="Times New Roman" w:hAnsi="Times New Roman" w:cs="Times New Roman"/>
          <w:sz w:val="24"/>
          <w:szCs w:val="24"/>
        </w:rPr>
        <w:t xml:space="preserve">ma </w:t>
      </w:r>
      <w:r>
        <w:rPr>
          <w:rFonts w:ascii="Times New Roman" w:hAnsi="Times New Roman" w:cs="Times New Roman"/>
          <w:sz w:val="24"/>
          <w:szCs w:val="24"/>
        </w:rPr>
        <w:t>se questi ultimi avranno</w:t>
      </w:r>
      <w:r w:rsidR="002030C5">
        <w:rPr>
          <w:rFonts w:ascii="Times New Roman" w:hAnsi="Times New Roman" w:cs="Times New Roman"/>
          <w:sz w:val="24"/>
          <w:szCs w:val="24"/>
        </w:rPr>
        <w:t xml:space="preserve"> rispost</w:t>
      </w:r>
      <w:r>
        <w:rPr>
          <w:rFonts w:ascii="Times New Roman" w:hAnsi="Times New Roman" w:cs="Times New Roman"/>
          <w:sz w:val="24"/>
          <w:szCs w:val="24"/>
        </w:rPr>
        <w:t>o</w:t>
      </w:r>
      <w:r w:rsidR="002030C5">
        <w:rPr>
          <w:rFonts w:ascii="Times New Roman" w:hAnsi="Times New Roman" w:cs="Times New Roman"/>
          <w:sz w:val="24"/>
          <w:szCs w:val="24"/>
        </w:rPr>
        <w:t xml:space="preserve"> alla fede con maggior determinazione, </w:t>
      </w:r>
      <w:r>
        <w:rPr>
          <w:rFonts w:ascii="Times New Roman" w:hAnsi="Times New Roman" w:cs="Times New Roman"/>
          <w:sz w:val="24"/>
          <w:szCs w:val="24"/>
        </w:rPr>
        <w:t xml:space="preserve">saranno </w:t>
      </w:r>
      <w:r w:rsidR="002030C5">
        <w:rPr>
          <w:rFonts w:ascii="Times New Roman" w:hAnsi="Times New Roman" w:cs="Times New Roman"/>
          <w:sz w:val="24"/>
          <w:szCs w:val="24"/>
        </w:rPr>
        <w:t xml:space="preserve">più santi </w:t>
      </w:r>
      <w:r>
        <w:rPr>
          <w:rFonts w:ascii="Times New Roman" w:hAnsi="Times New Roman" w:cs="Times New Roman"/>
          <w:sz w:val="24"/>
          <w:szCs w:val="24"/>
        </w:rPr>
        <w:t>dei vergini</w:t>
      </w:r>
      <w:r w:rsidR="002030C5">
        <w:rPr>
          <w:rFonts w:ascii="Times New Roman" w:hAnsi="Times New Roman" w:cs="Times New Roman"/>
          <w:sz w:val="24"/>
          <w:szCs w:val="24"/>
        </w:rPr>
        <w:t xml:space="preserve"> pur vivendo nel matrimonio.</w:t>
      </w:r>
    </w:p>
    <w:p w:rsidR="008C2F7F" w:rsidRDefault="008C2F7F" w:rsidP="009858F5">
      <w:pPr>
        <w:autoSpaceDE w:val="0"/>
        <w:autoSpaceDN w:val="0"/>
        <w:adjustRightInd w:val="0"/>
        <w:spacing w:after="0" w:line="240" w:lineRule="auto"/>
        <w:rPr>
          <w:rFonts w:ascii="Times New Roman" w:hAnsi="Times New Roman" w:cs="Times New Roman"/>
          <w:b/>
          <w:sz w:val="24"/>
          <w:szCs w:val="24"/>
        </w:rPr>
      </w:pPr>
    </w:p>
    <w:p w:rsidR="00065A0E" w:rsidRPr="002030C5" w:rsidRDefault="002030C5" w:rsidP="009858F5">
      <w:pPr>
        <w:autoSpaceDE w:val="0"/>
        <w:autoSpaceDN w:val="0"/>
        <w:adjustRightInd w:val="0"/>
        <w:spacing w:after="0" w:line="240" w:lineRule="auto"/>
        <w:rPr>
          <w:rFonts w:ascii="Times New Roman" w:hAnsi="Times New Roman" w:cs="Times New Roman"/>
          <w:b/>
          <w:sz w:val="24"/>
          <w:szCs w:val="24"/>
        </w:rPr>
      </w:pPr>
      <w:r w:rsidRPr="002030C5">
        <w:rPr>
          <w:rFonts w:ascii="Times New Roman" w:hAnsi="Times New Roman" w:cs="Times New Roman"/>
          <w:b/>
          <w:sz w:val="24"/>
          <w:szCs w:val="24"/>
        </w:rPr>
        <w:t xml:space="preserve">I tre beni del Matrimonio </w:t>
      </w:r>
    </w:p>
    <w:p w:rsidR="00892B82" w:rsidRDefault="002030C5" w:rsidP="002030C5">
      <w:pPr>
        <w:spacing w:after="0" w:line="240" w:lineRule="atLeast"/>
        <w:jc w:val="both"/>
        <w:rPr>
          <w:rFonts w:ascii="Times New Roman" w:hAnsi="Times New Roman" w:cs="Times New Roman"/>
          <w:sz w:val="24"/>
          <w:szCs w:val="24"/>
        </w:rPr>
      </w:pPr>
      <w:r w:rsidRPr="002030C5">
        <w:rPr>
          <w:rFonts w:ascii="Times New Roman" w:hAnsi="Times New Roman" w:cs="Times New Roman"/>
          <w:sz w:val="24"/>
          <w:szCs w:val="24"/>
        </w:rPr>
        <w:tab/>
        <w:t xml:space="preserve">Il </w:t>
      </w:r>
      <w:r w:rsidRPr="00892B82">
        <w:rPr>
          <w:rFonts w:ascii="Times New Roman" w:hAnsi="Times New Roman" w:cs="Times New Roman"/>
          <w:b/>
          <w:sz w:val="24"/>
          <w:szCs w:val="24"/>
        </w:rPr>
        <w:t>1° bene del Matrimonio è generare i figli</w:t>
      </w:r>
      <w:r w:rsidR="00892B82">
        <w:rPr>
          <w:rFonts w:ascii="Times New Roman" w:hAnsi="Times New Roman" w:cs="Times New Roman"/>
          <w:b/>
          <w:sz w:val="24"/>
          <w:szCs w:val="24"/>
        </w:rPr>
        <w:t>, il 2* è</w:t>
      </w:r>
      <w:r w:rsidRPr="002030C5">
        <w:rPr>
          <w:rFonts w:ascii="Times New Roman" w:hAnsi="Times New Roman" w:cs="Times New Roman"/>
          <w:sz w:val="24"/>
          <w:szCs w:val="24"/>
        </w:rPr>
        <w:t xml:space="preserve"> </w:t>
      </w:r>
      <w:r w:rsidRPr="00892B82">
        <w:rPr>
          <w:rFonts w:ascii="Times New Roman" w:hAnsi="Times New Roman" w:cs="Times New Roman"/>
          <w:b/>
          <w:sz w:val="24"/>
          <w:szCs w:val="24"/>
        </w:rPr>
        <w:t>la castità coniugale</w:t>
      </w:r>
      <w:r w:rsidRPr="002030C5">
        <w:rPr>
          <w:rFonts w:ascii="Times New Roman" w:hAnsi="Times New Roman" w:cs="Times New Roman"/>
          <w:sz w:val="24"/>
          <w:szCs w:val="24"/>
        </w:rPr>
        <w:t>, cioè la fedeltà ad un solo uomo/donna, ma per chi si sposa nel Signore</w:t>
      </w:r>
      <w:r w:rsidR="00892B82">
        <w:rPr>
          <w:rFonts w:ascii="Times New Roman" w:hAnsi="Times New Roman" w:cs="Times New Roman"/>
          <w:sz w:val="24"/>
          <w:szCs w:val="24"/>
        </w:rPr>
        <w:t xml:space="preserve"> con 3* </w:t>
      </w:r>
      <w:r w:rsidR="00892B82" w:rsidRPr="00892B82">
        <w:rPr>
          <w:rFonts w:ascii="Times New Roman" w:hAnsi="Times New Roman" w:cs="Times New Roman"/>
          <w:b/>
          <w:sz w:val="24"/>
          <w:szCs w:val="24"/>
        </w:rPr>
        <w:t>il sacramento del matrimonio</w:t>
      </w:r>
      <w:r w:rsidRPr="002030C5">
        <w:rPr>
          <w:rFonts w:ascii="Times New Roman" w:hAnsi="Times New Roman" w:cs="Times New Roman"/>
          <w:sz w:val="24"/>
          <w:szCs w:val="24"/>
        </w:rPr>
        <w:t>, anche se ripudiata, la donna non può risposarsi finché il marito vive, neanche se lo facesse per avere dei figli, perché il vincolo</w:t>
      </w:r>
      <w:r>
        <w:rPr>
          <w:rFonts w:ascii="Times New Roman" w:hAnsi="Times New Roman" w:cs="Times New Roman"/>
          <w:sz w:val="24"/>
          <w:szCs w:val="24"/>
        </w:rPr>
        <w:t xml:space="preserve"> nuziale si scioglie solo con la morte del coniuge. Lo stesso si dice </w:t>
      </w:r>
      <w:r w:rsidRPr="00892B82">
        <w:rPr>
          <w:rFonts w:ascii="Times New Roman" w:hAnsi="Times New Roman" w:cs="Times New Roman"/>
          <w:b/>
          <w:sz w:val="24"/>
          <w:szCs w:val="24"/>
        </w:rPr>
        <w:t>dell’Ordinazione sacerdotale</w:t>
      </w:r>
      <w:r w:rsidR="006D78FD">
        <w:rPr>
          <w:rFonts w:ascii="Times New Roman" w:hAnsi="Times New Roman" w:cs="Times New Roman"/>
          <w:sz w:val="24"/>
          <w:szCs w:val="24"/>
        </w:rPr>
        <w:t>:</w:t>
      </w:r>
      <w:r w:rsidR="00402BF6">
        <w:rPr>
          <w:rFonts w:ascii="Times New Roman" w:hAnsi="Times New Roman" w:cs="Times New Roman"/>
          <w:sz w:val="24"/>
          <w:szCs w:val="24"/>
        </w:rPr>
        <w:t xml:space="preserve"> anche se per indegnità, un sacerdote venisse rimosso dall’ufficio, non gli si può togliere il sacerdozio, perché permane fino al giorno del giudizio.</w:t>
      </w:r>
      <w:r w:rsidR="008C2F7F">
        <w:rPr>
          <w:rFonts w:ascii="Times New Roman" w:hAnsi="Times New Roman" w:cs="Times New Roman"/>
          <w:sz w:val="24"/>
          <w:szCs w:val="24"/>
        </w:rPr>
        <w:t xml:space="preserve"> </w:t>
      </w:r>
      <w:r w:rsidR="00892B82">
        <w:rPr>
          <w:rFonts w:ascii="Times New Roman" w:hAnsi="Times New Roman" w:cs="Times New Roman"/>
          <w:b/>
          <w:sz w:val="24"/>
          <w:szCs w:val="24"/>
        </w:rPr>
        <w:t xml:space="preserve">I sacramenti sono vincolanti. </w:t>
      </w:r>
      <w:r w:rsidR="00402BF6">
        <w:rPr>
          <w:rFonts w:ascii="Times New Roman" w:hAnsi="Times New Roman" w:cs="Times New Roman"/>
          <w:sz w:val="24"/>
          <w:szCs w:val="24"/>
        </w:rPr>
        <w:t xml:space="preserve">La persona sposata, comunque, non è più padrona del suo corpo, soggetto anch’esso all’offerta matrimoniale, che è l’unica forma di amore che include anche il corpo. Per cui anche nel caso in cui uno dei coniugi si separa dall’altro, non può passare a nuove nozze, perché il sacramento non lo permette. </w:t>
      </w:r>
    </w:p>
    <w:p w:rsidR="00402BF6" w:rsidRDefault="00892B82" w:rsidP="00892B8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w:t>
      </w:r>
      <w:r w:rsidR="00402BF6">
        <w:rPr>
          <w:rFonts w:ascii="Times New Roman" w:hAnsi="Times New Roman" w:cs="Times New Roman"/>
          <w:sz w:val="24"/>
          <w:szCs w:val="24"/>
        </w:rPr>
        <w:t xml:space="preserve">unque i beni del matrimonio sono: </w:t>
      </w:r>
      <w:r w:rsidR="00402BF6" w:rsidRPr="00892B82">
        <w:rPr>
          <w:rFonts w:ascii="Times New Roman" w:hAnsi="Times New Roman" w:cs="Times New Roman"/>
          <w:b/>
          <w:sz w:val="24"/>
          <w:szCs w:val="24"/>
        </w:rPr>
        <w:t>1. La prole; 2. La fedeltà; 3. Il sacramento</w:t>
      </w:r>
      <w:r w:rsidR="00402BF6">
        <w:rPr>
          <w:rFonts w:ascii="Times New Roman" w:hAnsi="Times New Roman" w:cs="Times New Roman"/>
          <w:sz w:val="24"/>
          <w:szCs w:val="24"/>
        </w:rPr>
        <w:t>.</w:t>
      </w:r>
      <w:r w:rsidR="008C2F7F">
        <w:rPr>
          <w:rFonts w:ascii="Times New Roman" w:hAnsi="Times New Roman" w:cs="Times New Roman"/>
          <w:sz w:val="24"/>
          <w:szCs w:val="24"/>
        </w:rPr>
        <w:t xml:space="preserve"> </w:t>
      </w:r>
      <w:r w:rsidR="00402BF6">
        <w:rPr>
          <w:rFonts w:ascii="Times New Roman" w:hAnsi="Times New Roman" w:cs="Times New Roman"/>
          <w:sz w:val="24"/>
          <w:szCs w:val="24"/>
        </w:rPr>
        <w:t>Comunque la cosa più importante, a imitazione dei santi Padri, è fare la volontà di Dio. Essi avrebbero sacrificato anche la prole per compiacere a Dio.</w:t>
      </w:r>
    </w:p>
    <w:p w:rsidR="00892B82" w:rsidRDefault="00402BF6" w:rsidP="002030C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 Agostino ha fatto tutta questa disquisizione sul matrimonio dei Patriarchi e sui matrimoni cristiani</w:t>
      </w:r>
      <w:r w:rsidR="00D508E7">
        <w:rPr>
          <w:rFonts w:ascii="Times New Roman" w:hAnsi="Times New Roman" w:cs="Times New Roman"/>
          <w:sz w:val="24"/>
          <w:szCs w:val="24"/>
        </w:rPr>
        <w:t xml:space="preserve">, perché nella Chiesa si era infiltrata </w:t>
      </w:r>
      <w:r w:rsidR="00D508E7" w:rsidRPr="00892B82">
        <w:rPr>
          <w:rFonts w:ascii="Times New Roman" w:hAnsi="Times New Roman" w:cs="Times New Roman"/>
          <w:b/>
          <w:sz w:val="24"/>
          <w:szCs w:val="24"/>
        </w:rPr>
        <w:t xml:space="preserve">l’eresia </w:t>
      </w:r>
      <w:proofErr w:type="spellStart"/>
      <w:r w:rsidR="00D508E7" w:rsidRPr="00892B82">
        <w:rPr>
          <w:rFonts w:ascii="Times New Roman" w:hAnsi="Times New Roman" w:cs="Times New Roman"/>
          <w:b/>
          <w:sz w:val="24"/>
          <w:szCs w:val="24"/>
        </w:rPr>
        <w:t>Manichea</w:t>
      </w:r>
      <w:proofErr w:type="spellEnd"/>
      <w:r w:rsidR="00D508E7">
        <w:rPr>
          <w:rFonts w:ascii="Times New Roman" w:hAnsi="Times New Roman" w:cs="Times New Roman"/>
          <w:sz w:val="24"/>
          <w:szCs w:val="24"/>
        </w:rPr>
        <w:t xml:space="preserve"> che riteneva che non vi possono essere due verità entrambi buone, cioè il matrimonio dei Patriarchi, che ammetteva anche la poligamia e il divorzio e il Matrimonio risanato da Gesù Cristo e reso sacramento. </w:t>
      </w:r>
    </w:p>
    <w:p w:rsidR="00402BF6" w:rsidRDefault="00892B82" w:rsidP="00892B8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 </w:t>
      </w:r>
      <w:r w:rsidR="00D508E7">
        <w:rPr>
          <w:rFonts w:ascii="Times New Roman" w:hAnsi="Times New Roman" w:cs="Times New Roman"/>
          <w:sz w:val="24"/>
          <w:szCs w:val="24"/>
        </w:rPr>
        <w:t>Gesù è venuto a perfezionare e perciò + chiaro che ci siano differenze ma questo non ci autorizza a condannare chi viveva una legislazione che non li condannava.</w:t>
      </w:r>
    </w:p>
    <w:p w:rsidR="00D508E7" w:rsidRDefault="00D508E7" w:rsidP="002030C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Quindi, secondo S. Agostino </w:t>
      </w:r>
      <w:r w:rsidRPr="00892B82">
        <w:rPr>
          <w:rFonts w:ascii="Times New Roman" w:hAnsi="Times New Roman" w:cs="Times New Roman"/>
          <w:b/>
          <w:sz w:val="24"/>
          <w:szCs w:val="24"/>
        </w:rPr>
        <w:t>sarebbe temerario giudicare i Padri che non sono giudicati da Dio.</w:t>
      </w:r>
      <w:r>
        <w:rPr>
          <w:rFonts w:ascii="Times New Roman" w:hAnsi="Times New Roman" w:cs="Times New Roman"/>
          <w:sz w:val="24"/>
          <w:szCs w:val="24"/>
        </w:rPr>
        <w:t xml:space="preserve"> Gesù è venuto proprio a rimettere ordine e a perfezionare la legge, anche in forza della grazia, che è l’aiuto che ci viene dal sacramento e che i Patriarchi non avevano.</w:t>
      </w:r>
    </w:p>
    <w:p w:rsidR="00D508E7" w:rsidRDefault="00D508E7" w:rsidP="002030C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 Agostino ha anche affrontato il paragone tra la verginità consacrata e il matrimonio, perché Gesù stesso considera </w:t>
      </w:r>
      <w:r w:rsidR="00892B82" w:rsidRPr="00892B82">
        <w:rPr>
          <w:rFonts w:ascii="Times New Roman" w:hAnsi="Times New Roman" w:cs="Times New Roman"/>
          <w:b/>
          <w:sz w:val="24"/>
          <w:szCs w:val="24"/>
        </w:rPr>
        <w:t xml:space="preserve">la verginità </w:t>
      </w:r>
      <w:r w:rsidRPr="00892B82">
        <w:rPr>
          <w:rFonts w:ascii="Times New Roman" w:hAnsi="Times New Roman" w:cs="Times New Roman"/>
          <w:b/>
          <w:sz w:val="24"/>
          <w:szCs w:val="24"/>
        </w:rPr>
        <w:t>un di più</w:t>
      </w:r>
      <w:r>
        <w:rPr>
          <w:rFonts w:ascii="Times New Roman" w:hAnsi="Times New Roman" w:cs="Times New Roman"/>
          <w:sz w:val="24"/>
          <w:szCs w:val="24"/>
        </w:rPr>
        <w:t>, avendone fatto solo un consiglio e non un precetto. La verginità è sicuramente più perfetta se vissuta nella fedeltà a Cristo: casto, povero e ubbidiente</w:t>
      </w:r>
      <w:r w:rsidR="00892B82">
        <w:rPr>
          <w:rFonts w:ascii="Times New Roman" w:hAnsi="Times New Roman" w:cs="Times New Roman"/>
          <w:sz w:val="24"/>
          <w:szCs w:val="24"/>
        </w:rPr>
        <w:t xml:space="preserve">, </w:t>
      </w:r>
      <w:r w:rsidR="00892B82" w:rsidRPr="00892B82">
        <w:rPr>
          <w:rFonts w:ascii="Times New Roman" w:hAnsi="Times New Roman" w:cs="Times New Roman"/>
          <w:b/>
          <w:sz w:val="24"/>
          <w:szCs w:val="24"/>
        </w:rPr>
        <w:t>ma a</w:t>
      </w:r>
      <w:r w:rsidRPr="00892B82">
        <w:rPr>
          <w:rFonts w:ascii="Times New Roman" w:hAnsi="Times New Roman" w:cs="Times New Roman"/>
          <w:b/>
          <w:sz w:val="24"/>
          <w:szCs w:val="24"/>
        </w:rPr>
        <w:t xml:space="preserve"> parità di incoerenza: matrimonio per soddisfare la libidine e </w:t>
      </w:r>
      <w:r w:rsidR="00892B82" w:rsidRPr="00892B82">
        <w:rPr>
          <w:rFonts w:ascii="Times New Roman" w:hAnsi="Times New Roman" w:cs="Times New Roman"/>
          <w:b/>
          <w:sz w:val="24"/>
          <w:szCs w:val="24"/>
        </w:rPr>
        <w:t xml:space="preserve">la </w:t>
      </w:r>
      <w:r w:rsidR="00392CE1" w:rsidRPr="00892B82">
        <w:rPr>
          <w:rFonts w:ascii="Times New Roman" w:hAnsi="Times New Roman" w:cs="Times New Roman"/>
          <w:b/>
          <w:sz w:val="24"/>
          <w:szCs w:val="24"/>
        </w:rPr>
        <w:t>consacrazione vissuta stancamente, la differenza è nulla.</w:t>
      </w:r>
      <w:r w:rsidR="00392CE1">
        <w:rPr>
          <w:rFonts w:ascii="Times New Roman" w:hAnsi="Times New Roman" w:cs="Times New Roman"/>
          <w:sz w:val="24"/>
          <w:szCs w:val="24"/>
        </w:rPr>
        <w:t xml:space="preserve"> Gesù premierà che avrà vissuto la sua fedeltà vocazionale con impegno e sacrificio.</w:t>
      </w:r>
    </w:p>
    <w:p w:rsidR="008C2F7F" w:rsidRDefault="00A214FE" w:rsidP="00A214FE">
      <w:pPr>
        <w:tabs>
          <w:tab w:val="left" w:pos="8280"/>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8C2F7F" w:rsidRPr="008C2F7F" w:rsidRDefault="008C2F7F" w:rsidP="002030C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Esortazione all’umiltà</w:t>
      </w:r>
    </w:p>
    <w:p w:rsidR="00A214FE" w:rsidRDefault="00392CE1" w:rsidP="002030C5">
      <w:pPr>
        <w:spacing w:after="0" w:line="240" w:lineRule="atLeast"/>
        <w:jc w:val="both"/>
        <w:rPr>
          <w:rFonts w:ascii="Times New Roman" w:hAnsi="Times New Roman" w:cs="Times New Roman"/>
          <w:sz w:val="24"/>
          <w:szCs w:val="24"/>
        </w:rPr>
      </w:pPr>
      <w:r w:rsidRPr="00392CE1">
        <w:rPr>
          <w:rFonts w:ascii="Times New Roman" w:hAnsi="Times New Roman" w:cs="Times New Roman"/>
          <w:sz w:val="24"/>
          <w:szCs w:val="24"/>
        </w:rPr>
        <w:tab/>
        <w:t xml:space="preserve">A tutti è fatto voto di rimanere nell’umiltà, ponendo la propria vocazione nelle mani di Dio, confidando nell’aiuto della grazia nei momenti in cui siamo messi alla prova. Questo è richiesto in modo speciale ai religiosi che si pongono su un piano </w:t>
      </w:r>
      <w:r w:rsidRPr="00A214FE">
        <w:rPr>
          <w:rFonts w:ascii="Times New Roman" w:hAnsi="Times New Roman" w:cs="Times New Roman"/>
          <w:b/>
          <w:sz w:val="24"/>
          <w:szCs w:val="24"/>
        </w:rPr>
        <w:t>di perfezione evangelica</w:t>
      </w:r>
      <w:r>
        <w:rPr>
          <w:rFonts w:ascii="Times New Roman" w:hAnsi="Times New Roman" w:cs="Times New Roman"/>
          <w:sz w:val="24"/>
          <w:szCs w:val="24"/>
        </w:rPr>
        <w:t xml:space="preserve">. </w:t>
      </w:r>
    </w:p>
    <w:p w:rsidR="00392CE1" w:rsidRDefault="00392CE1" w:rsidP="00A214F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Superiori ai religiosi stessi sono </w:t>
      </w:r>
      <w:r w:rsidRPr="00A214FE">
        <w:rPr>
          <w:rFonts w:ascii="Times New Roman" w:hAnsi="Times New Roman" w:cs="Times New Roman"/>
          <w:b/>
          <w:sz w:val="24"/>
          <w:szCs w:val="24"/>
        </w:rPr>
        <w:t>i coniugi che di comune accordo, si decidessero a vivere la continenza,</w:t>
      </w:r>
      <w:r>
        <w:rPr>
          <w:rFonts w:ascii="Times New Roman" w:hAnsi="Times New Roman" w:cs="Times New Roman"/>
          <w:sz w:val="24"/>
          <w:szCs w:val="24"/>
        </w:rPr>
        <w:t xml:space="preserve"> che per il loro stato è un sacrificio maggiore. Maria, pur vivendo in matrimonio con Giuseppe, restò vergine proprio per la fedeltà a Dio</w:t>
      </w:r>
      <w:r w:rsidR="00A214FE">
        <w:rPr>
          <w:rFonts w:ascii="Times New Roman" w:hAnsi="Times New Roman" w:cs="Times New Roman"/>
          <w:sz w:val="24"/>
          <w:szCs w:val="24"/>
        </w:rPr>
        <w:t>,</w:t>
      </w:r>
      <w:r>
        <w:rPr>
          <w:rFonts w:ascii="Times New Roman" w:hAnsi="Times New Roman" w:cs="Times New Roman"/>
          <w:sz w:val="24"/>
          <w:szCs w:val="24"/>
        </w:rPr>
        <w:t xml:space="preserve"> che l’aveva resa Madre senza concorso umano. Giuseppe visse in castità, consapevole della dignità della sua mi</w:t>
      </w:r>
      <w:r w:rsidR="008C2F7F">
        <w:rPr>
          <w:rFonts w:ascii="Times New Roman" w:hAnsi="Times New Roman" w:cs="Times New Roman"/>
          <w:sz w:val="24"/>
          <w:szCs w:val="24"/>
        </w:rPr>
        <w:t>s</w:t>
      </w:r>
      <w:r>
        <w:rPr>
          <w:rFonts w:ascii="Times New Roman" w:hAnsi="Times New Roman" w:cs="Times New Roman"/>
          <w:sz w:val="24"/>
          <w:szCs w:val="24"/>
        </w:rPr>
        <w:t xml:space="preserve">sione di protettore della verginità di Maria e di custode di Gesù. </w:t>
      </w:r>
      <w:r w:rsidRPr="00A214FE">
        <w:rPr>
          <w:rFonts w:ascii="Times New Roman" w:hAnsi="Times New Roman" w:cs="Times New Roman"/>
          <w:b/>
          <w:sz w:val="24"/>
          <w:szCs w:val="24"/>
        </w:rPr>
        <w:t>I meriti di Giuseppe sono grandi</w:t>
      </w:r>
      <w:r>
        <w:rPr>
          <w:rFonts w:ascii="Times New Roman" w:hAnsi="Times New Roman" w:cs="Times New Roman"/>
          <w:sz w:val="24"/>
          <w:szCs w:val="24"/>
        </w:rPr>
        <w:t xml:space="preserve"> perché lui non aveva l’immunità dalla colpa di origine come Maria, ma per la grande consapevolezza della sua missione, faceva tacere ogni altro desiderio.</w:t>
      </w:r>
    </w:p>
    <w:p w:rsidR="004053DA" w:rsidRPr="00A214FE" w:rsidRDefault="00392CE1" w:rsidP="00392CE1">
      <w:pPr>
        <w:spacing w:after="0" w:line="240" w:lineRule="atLeast"/>
        <w:ind w:firstLine="708"/>
        <w:jc w:val="both"/>
        <w:rPr>
          <w:rFonts w:ascii="Times New Roman" w:hAnsi="Times New Roman" w:cs="Times New Roman"/>
          <w:b/>
          <w:sz w:val="24"/>
          <w:szCs w:val="24"/>
        </w:rPr>
      </w:pPr>
      <w:r w:rsidRPr="00A214FE">
        <w:rPr>
          <w:rFonts w:ascii="Times New Roman" w:hAnsi="Times New Roman" w:cs="Times New Roman"/>
          <w:b/>
          <w:sz w:val="24"/>
          <w:szCs w:val="24"/>
        </w:rPr>
        <w:t>In sintesi non è importante la missione a cui siamo chiamati</w:t>
      </w:r>
      <w:r w:rsidR="004053DA" w:rsidRPr="00A214FE">
        <w:rPr>
          <w:rFonts w:ascii="Times New Roman" w:hAnsi="Times New Roman" w:cs="Times New Roman"/>
          <w:b/>
          <w:sz w:val="24"/>
          <w:szCs w:val="24"/>
        </w:rPr>
        <w:t xml:space="preserve"> ma il modo consapevole di viverla, facendo tacere ogni richiamo della natura e sottomettendosi alla grazia.</w:t>
      </w:r>
    </w:p>
    <w:p w:rsidR="00392CE1" w:rsidRPr="00A214FE" w:rsidRDefault="004053DA" w:rsidP="00392CE1">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Quando lo spirito è forte, la carne tace, l’orgoglio tace, tutte le altre esigenze si annullano. Quando la grazia è presente in noi tutto è possibile in Colui che ci dà forza. S. Paolo pregò per essere liberato dal</w:t>
      </w:r>
      <w:r w:rsidR="00A214FE">
        <w:rPr>
          <w:rFonts w:ascii="Times New Roman" w:hAnsi="Times New Roman" w:cs="Times New Roman"/>
          <w:sz w:val="24"/>
          <w:szCs w:val="24"/>
        </w:rPr>
        <w:t>la sua tentazione</w:t>
      </w:r>
      <w:r>
        <w:rPr>
          <w:rFonts w:ascii="Times New Roman" w:hAnsi="Times New Roman" w:cs="Times New Roman"/>
          <w:sz w:val="24"/>
          <w:szCs w:val="24"/>
        </w:rPr>
        <w:t xml:space="preserve">, ma </w:t>
      </w:r>
      <w:r w:rsidR="00A214FE">
        <w:rPr>
          <w:rFonts w:ascii="Times New Roman" w:hAnsi="Times New Roman" w:cs="Times New Roman"/>
          <w:sz w:val="24"/>
          <w:szCs w:val="24"/>
        </w:rPr>
        <w:t>G</w:t>
      </w:r>
      <w:r>
        <w:rPr>
          <w:rFonts w:ascii="Times New Roman" w:hAnsi="Times New Roman" w:cs="Times New Roman"/>
          <w:sz w:val="24"/>
          <w:szCs w:val="24"/>
        </w:rPr>
        <w:t xml:space="preserve">esù gli disse: </w:t>
      </w:r>
      <w:r w:rsidRPr="00A214FE">
        <w:rPr>
          <w:rFonts w:ascii="Times New Roman" w:hAnsi="Times New Roman" w:cs="Times New Roman"/>
          <w:b/>
          <w:sz w:val="24"/>
          <w:szCs w:val="24"/>
        </w:rPr>
        <w:t>“Ti basta la mia grazia”</w:t>
      </w:r>
      <w:r>
        <w:rPr>
          <w:rFonts w:ascii="Times New Roman" w:hAnsi="Times New Roman" w:cs="Times New Roman"/>
          <w:sz w:val="24"/>
          <w:szCs w:val="24"/>
        </w:rPr>
        <w:t xml:space="preserve"> Il sentire non è peccato, è peccato l’acconsentire. </w:t>
      </w:r>
      <w:r w:rsidRPr="00A214FE">
        <w:rPr>
          <w:rFonts w:ascii="Times New Roman" w:hAnsi="Times New Roman" w:cs="Times New Roman"/>
          <w:b/>
          <w:sz w:val="24"/>
          <w:szCs w:val="24"/>
        </w:rPr>
        <w:t>Il sentire e non acconsentire è virtù.</w:t>
      </w:r>
      <w:r>
        <w:rPr>
          <w:rFonts w:ascii="Times New Roman" w:hAnsi="Times New Roman" w:cs="Times New Roman"/>
          <w:sz w:val="24"/>
          <w:szCs w:val="24"/>
        </w:rPr>
        <w:t xml:space="preserve"> Usiamo tutti i mezzi della grazia e </w:t>
      </w:r>
      <w:r w:rsidRPr="00A214FE">
        <w:rPr>
          <w:rFonts w:ascii="Times New Roman" w:hAnsi="Times New Roman" w:cs="Times New Roman"/>
          <w:b/>
          <w:sz w:val="24"/>
          <w:szCs w:val="24"/>
        </w:rPr>
        <w:t>“nulla ci separerà dall’amore di Dio”:</w:t>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4676775" cy="1771650"/>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21" cstate="print"/>
                    <a:srcRect/>
                    <a:stretch>
                      <a:fillRect/>
                    </a:stretch>
                  </pic:blipFill>
                  <pic:spPr bwMode="auto">
                    <a:xfrm>
                      <a:off x="0" y="0"/>
                      <a:ext cx="4676775" cy="1771650"/>
                    </a:xfrm>
                    <a:prstGeom prst="rect">
                      <a:avLst/>
                    </a:prstGeom>
                    <a:noFill/>
                    <a:ln w="9525">
                      <a:noFill/>
                      <a:miter lim="800000"/>
                      <a:headEnd/>
                      <a:tailEnd/>
                    </a:ln>
                  </pic:spPr>
                </pic:pic>
              </a:graphicData>
            </a:graphic>
          </wp:inline>
        </w:drawing>
      </w:r>
    </w:p>
    <w:p w:rsidR="00D57C38" w:rsidRPr="005D0C33" w:rsidRDefault="00D57C38" w:rsidP="00DD676F">
      <w:pPr>
        <w:spacing w:after="0" w:line="240" w:lineRule="atLeast"/>
        <w:ind w:right="387"/>
        <w:jc w:val="center"/>
        <w:rPr>
          <w:rFonts w:ascii="Times New Roman" w:eastAsia="Times New Roman" w:hAnsi="Times New Roman" w:cs="Times New Roman"/>
          <w:lang w:eastAsia="it-IT"/>
        </w:rPr>
      </w:pPr>
      <w:r w:rsidRPr="005D0C33">
        <w:rPr>
          <w:rFonts w:ascii="Times New Roman" w:eastAsia="Times New Roman" w:hAnsi="Times New Roman" w:cs="Times New Roman"/>
          <w:b/>
          <w:bCs/>
          <w:color w:val="000000"/>
          <w:lang w:eastAsia="it-IT"/>
        </w:rPr>
        <w:t>L’AMORE CHE SI DONA</w:t>
      </w:r>
    </w:p>
    <w:p w:rsidR="00D57C38" w:rsidRPr="005D0C33" w:rsidRDefault="00D57C38" w:rsidP="00DD676F">
      <w:pPr>
        <w:spacing w:after="0" w:line="240" w:lineRule="atLeast"/>
        <w:ind w:right="387"/>
        <w:jc w:val="both"/>
        <w:rPr>
          <w:rFonts w:ascii="Times New Roman" w:eastAsia="Times New Roman" w:hAnsi="Times New Roman" w:cs="Times New Roman"/>
          <w:b/>
          <w:bCs/>
          <w:color w:val="000000"/>
          <w:lang w:eastAsia="it-IT"/>
        </w:rPr>
      </w:pPr>
    </w:p>
    <w:p w:rsidR="00D57C38" w:rsidRPr="005D0C33" w:rsidRDefault="00D57C38" w:rsidP="00DD676F">
      <w:pPr>
        <w:spacing w:after="0" w:line="240" w:lineRule="atLeast"/>
        <w:ind w:right="387"/>
        <w:jc w:val="both"/>
        <w:rPr>
          <w:rFonts w:ascii="Times New Roman" w:eastAsia="Times New Roman" w:hAnsi="Times New Roman" w:cs="Times New Roman"/>
          <w:b/>
          <w:bCs/>
          <w:color w:val="000000"/>
          <w:lang w:eastAsia="it-IT"/>
        </w:rPr>
      </w:pPr>
      <w:r w:rsidRPr="005D0C33">
        <w:rPr>
          <w:rFonts w:ascii="Times New Roman" w:eastAsia="Times New Roman" w:hAnsi="Times New Roman" w:cs="Times New Roman"/>
          <w:bCs/>
          <w:color w:val="000000"/>
          <w:lang w:eastAsia="it-IT"/>
        </w:rPr>
        <w:t>Canto eucaristico</w:t>
      </w:r>
      <w:r w:rsidRPr="005D0C33">
        <w:rPr>
          <w:rFonts w:ascii="Times New Roman" w:eastAsia="Times New Roman" w:hAnsi="Times New Roman" w:cs="Times New Roman"/>
          <w:b/>
          <w:bCs/>
          <w:color w:val="000000"/>
          <w:lang w:eastAsia="it-IT"/>
        </w:rPr>
        <w:t xml:space="preserve">: </w:t>
      </w:r>
      <w:r>
        <w:rPr>
          <w:rFonts w:ascii="Times New Roman" w:eastAsia="Times New Roman" w:hAnsi="Times New Roman" w:cs="Times New Roman"/>
          <w:b/>
          <w:bCs/>
          <w:color w:val="000000"/>
          <w:lang w:eastAsia="it-IT"/>
        </w:rPr>
        <w:t>Ai tuoi piedi</w:t>
      </w:r>
    </w:p>
    <w:p w:rsidR="00D57C38" w:rsidRPr="005D0C33" w:rsidRDefault="00D57C38" w:rsidP="00A214FE">
      <w:pPr>
        <w:spacing w:after="0" w:line="240" w:lineRule="atLeast"/>
        <w:jc w:val="both"/>
        <w:rPr>
          <w:rFonts w:ascii="Times New Roman" w:eastAsia="Times New Roman" w:hAnsi="Times New Roman" w:cs="Times New Roman"/>
          <w:b/>
          <w:bCs/>
          <w:color w:val="000000"/>
          <w:lang w:eastAsia="it-IT"/>
        </w:rPr>
      </w:pPr>
    </w:p>
    <w:p w:rsidR="00D57C38" w:rsidRDefault="00D57C38" w:rsidP="00A214FE">
      <w:pPr>
        <w:spacing w:after="0" w:line="240" w:lineRule="atLeast"/>
        <w:jc w:val="center"/>
        <w:rPr>
          <w:rFonts w:ascii="Times New Roman" w:eastAsia="Times New Roman" w:hAnsi="Times New Roman" w:cs="Times New Roman"/>
          <w:b/>
          <w:bCs/>
          <w:color w:val="000000"/>
          <w:lang w:eastAsia="it-IT"/>
        </w:rPr>
      </w:pPr>
      <w:r w:rsidRPr="005D0C33">
        <w:rPr>
          <w:rFonts w:ascii="Times New Roman" w:eastAsia="Times New Roman" w:hAnsi="Times New Roman" w:cs="Times New Roman"/>
          <w:b/>
          <w:bCs/>
          <w:color w:val="000000"/>
          <w:lang w:eastAsia="it-IT"/>
        </w:rPr>
        <w:t xml:space="preserve">ATTO </w:t>
      </w:r>
      <w:proofErr w:type="spellStart"/>
      <w:r w:rsidRPr="005D0C33">
        <w:rPr>
          <w:rFonts w:ascii="Times New Roman" w:eastAsia="Times New Roman" w:hAnsi="Times New Roman" w:cs="Times New Roman"/>
          <w:b/>
          <w:bCs/>
          <w:color w:val="000000"/>
          <w:lang w:eastAsia="it-IT"/>
        </w:rPr>
        <w:t>DI</w:t>
      </w:r>
      <w:proofErr w:type="spellEnd"/>
      <w:r w:rsidRPr="005D0C33">
        <w:rPr>
          <w:rFonts w:ascii="Times New Roman" w:eastAsia="Times New Roman" w:hAnsi="Times New Roman" w:cs="Times New Roman"/>
          <w:b/>
          <w:bCs/>
          <w:color w:val="000000"/>
          <w:lang w:eastAsia="it-IT"/>
        </w:rPr>
        <w:t xml:space="preserve"> FEDE NELLA PRESENZA </w:t>
      </w:r>
      <w:proofErr w:type="spellStart"/>
      <w:r w:rsidRPr="005D0C33">
        <w:rPr>
          <w:rFonts w:ascii="Times New Roman" w:eastAsia="Times New Roman" w:hAnsi="Times New Roman" w:cs="Times New Roman"/>
          <w:b/>
          <w:bCs/>
          <w:color w:val="000000"/>
          <w:lang w:eastAsia="it-IT"/>
        </w:rPr>
        <w:t>DI</w:t>
      </w:r>
      <w:proofErr w:type="spellEnd"/>
      <w:r w:rsidRPr="005D0C33">
        <w:rPr>
          <w:rFonts w:ascii="Times New Roman" w:eastAsia="Times New Roman" w:hAnsi="Times New Roman" w:cs="Times New Roman"/>
          <w:b/>
          <w:bCs/>
          <w:color w:val="000000"/>
          <w:lang w:eastAsia="it-IT"/>
        </w:rPr>
        <w:t xml:space="preserve"> GESU’</w:t>
      </w:r>
    </w:p>
    <w:p w:rsidR="00A214FE" w:rsidRPr="005D0C33" w:rsidRDefault="00A214FE" w:rsidP="00A214FE">
      <w:pPr>
        <w:spacing w:after="0" w:line="240" w:lineRule="atLeast"/>
        <w:jc w:val="center"/>
        <w:rPr>
          <w:rFonts w:ascii="Times New Roman" w:eastAsia="Times New Roman" w:hAnsi="Times New Roman" w:cs="Times New Roman"/>
          <w:b/>
          <w:bCs/>
          <w:color w:val="000000"/>
          <w:lang w:eastAsia="it-IT"/>
        </w:rPr>
      </w:pPr>
    </w:p>
    <w:p w:rsidR="00D57C38" w:rsidRPr="005D0C33" w:rsidRDefault="00D57C38" w:rsidP="00A214FE">
      <w:pPr>
        <w:pStyle w:val="Paragrafoelenco"/>
        <w:numPr>
          <w:ilvl w:val="0"/>
          <w:numId w:val="25"/>
        </w:numPr>
        <w:spacing w:after="0" w:line="240" w:lineRule="atLeast"/>
        <w:ind w:left="426" w:hanging="426"/>
        <w:jc w:val="both"/>
        <w:rPr>
          <w:rFonts w:ascii="Times New Roman" w:eastAsia="Times New Roman" w:hAnsi="Times New Roman" w:cs="Times New Roman"/>
          <w:bCs/>
          <w:color w:val="000000"/>
          <w:lang w:eastAsia="it-IT"/>
        </w:rPr>
      </w:pPr>
      <w:r w:rsidRPr="005D0C33">
        <w:rPr>
          <w:rFonts w:ascii="Times New Roman" w:eastAsia="Times New Roman" w:hAnsi="Times New Roman" w:cs="Times New Roman"/>
          <w:bCs/>
          <w:color w:val="000000"/>
          <w:lang w:eastAsia="it-IT"/>
        </w:rPr>
        <w:t>Signore, oggi ti vogliamo lodare, benedire, adorare vogliamo dirti grazie per i bene che ci vuoi, per il perdono che ci dai, perché ascolti ogni nostra preghiera.</w:t>
      </w:r>
    </w:p>
    <w:p w:rsidR="00D57C38" w:rsidRPr="005D0C33" w:rsidRDefault="00D57C38" w:rsidP="00A214FE">
      <w:pPr>
        <w:pStyle w:val="Paragrafoelenco"/>
        <w:numPr>
          <w:ilvl w:val="0"/>
          <w:numId w:val="25"/>
        </w:numPr>
        <w:spacing w:after="0" w:line="240" w:lineRule="atLeast"/>
        <w:ind w:left="426" w:hanging="426"/>
        <w:jc w:val="both"/>
        <w:rPr>
          <w:rFonts w:ascii="Times New Roman" w:eastAsia="Times New Roman" w:hAnsi="Times New Roman" w:cs="Times New Roman"/>
          <w:bCs/>
          <w:color w:val="000000"/>
          <w:lang w:eastAsia="it-IT"/>
        </w:rPr>
      </w:pPr>
      <w:r w:rsidRPr="005D0C33">
        <w:rPr>
          <w:rFonts w:ascii="Times New Roman" w:eastAsia="Times New Roman" w:hAnsi="Times New Roman" w:cs="Times New Roman"/>
          <w:bCs/>
          <w:color w:val="000000"/>
          <w:lang w:eastAsia="it-IT"/>
        </w:rPr>
        <w:t xml:space="preserve">Resta con noi, Signore, perché si fa sera, il buio del mondo ci spaventa, i rumori di guerra ci fanno tremare, i fantasmi che ci passano davanti come meteore impazzite </w:t>
      </w:r>
      <w:r>
        <w:rPr>
          <w:rFonts w:ascii="Times New Roman" w:eastAsia="Times New Roman" w:hAnsi="Times New Roman" w:cs="Times New Roman"/>
          <w:bCs/>
          <w:color w:val="000000"/>
          <w:lang w:eastAsia="it-IT"/>
        </w:rPr>
        <w:t xml:space="preserve">e </w:t>
      </w:r>
      <w:r w:rsidRPr="005D0C33">
        <w:rPr>
          <w:rFonts w:ascii="Times New Roman" w:eastAsia="Times New Roman" w:hAnsi="Times New Roman" w:cs="Times New Roman"/>
          <w:bCs/>
          <w:color w:val="000000"/>
          <w:lang w:eastAsia="it-IT"/>
        </w:rPr>
        <w:t>ci sconcertano.</w:t>
      </w:r>
    </w:p>
    <w:p w:rsidR="00D57C38" w:rsidRPr="005D0C33" w:rsidRDefault="00D57C38" w:rsidP="00A214FE">
      <w:pPr>
        <w:pStyle w:val="Paragrafoelenco"/>
        <w:numPr>
          <w:ilvl w:val="0"/>
          <w:numId w:val="25"/>
        </w:numPr>
        <w:spacing w:after="0" w:line="240" w:lineRule="atLeast"/>
        <w:ind w:left="426" w:hanging="426"/>
        <w:jc w:val="both"/>
        <w:rPr>
          <w:rFonts w:ascii="Times New Roman" w:eastAsia="Times New Roman" w:hAnsi="Times New Roman" w:cs="Times New Roman"/>
          <w:bCs/>
          <w:color w:val="000000"/>
          <w:lang w:eastAsia="it-IT"/>
        </w:rPr>
      </w:pPr>
      <w:r w:rsidRPr="005D0C33">
        <w:rPr>
          <w:rFonts w:ascii="Times New Roman" w:eastAsia="Times New Roman" w:hAnsi="Times New Roman" w:cs="Times New Roman"/>
          <w:bCs/>
          <w:color w:val="000000"/>
          <w:lang w:eastAsia="it-IT"/>
        </w:rPr>
        <w:t>Resta con noi, tienici nel tuo Cuore trafitto, lì, nella sorgente dell’amore, dicci che gli uomini rinsaviranno, che ci sarà un’era di pace, di serenità, di amore puro. Amen.</w:t>
      </w:r>
    </w:p>
    <w:p w:rsidR="00D57C38" w:rsidRPr="005D0C33" w:rsidRDefault="00D57C38" w:rsidP="00A214FE">
      <w:pPr>
        <w:spacing w:after="0" w:line="240" w:lineRule="atLeast"/>
        <w:jc w:val="both"/>
        <w:rPr>
          <w:rFonts w:ascii="Times New Roman" w:eastAsia="Times New Roman" w:hAnsi="Times New Roman" w:cs="Times New Roman"/>
          <w:bCs/>
          <w:color w:val="000000"/>
          <w:lang w:eastAsia="it-IT"/>
        </w:rPr>
      </w:pPr>
    </w:p>
    <w:p w:rsidR="00D57C38" w:rsidRDefault="00D57C38" w:rsidP="00A214FE">
      <w:pPr>
        <w:spacing w:after="0" w:line="240" w:lineRule="atLeast"/>
        <w:jc w:val="center"/>
        <w:rPr>
          <w:rFonts w:ascii="Times New Roman" w:eastAsia="Times New Roman" w:hAnsi="Times New Roman" w:cs="Times New Roman"/>
          <w:b/>
          <w:bCs/>
          <w:color w:val="000000"/>
          <w:lang w:eastAsia="it-IT"/>
        </w:rPr>
      </w:pPr>
      <w:r w:rsidRPr="005D0C33">
        <w:rPr>
          <w:rFonts w:ascii="Times New Roman" w:eastAsia="Times New Roman" w:hAnsi="Times New Roman" w:cs="Times New Roman"/>
          <w:b/>
          <w:bCs/>
          <w:color w:val="000000"/>
          <w:lang w:eastAsia="it-IT"/>
        </w:rPr>
        <w:t xml:space="preserve">ASCOLTIAMO LA PAROLA </w:t>
      </w:r>
      <w:r w:rsidRPr="005D0C33">
        <w:rPr>
          <w:rFonts w:ascii="Times New Roman" w:eastAsia="Times New Roman" w:hAnsi="Times New Roman" w:cs="Times New Roman"/>
          <w:bCs/>
          <w:color w:val="000000"/>
          <w:lang w:eastAsia="it-IT"/>
        </w:rPr>
        <w:t>(</w:t>
      </w:r>
      <w:proofErr w:type="spellStart"/>
      <w:r w:rsidRPr="005D0C33">
        <w:rPr>
          <w:rFonts w:ascii="Times New Roman" w:eastAsia="Times New Roman" w:hAnsi="Times New Roman" w:cs="Times New Roman"/>
          <w:bCs/>
          <w:color w:val="000000"/>
          <w:lang w:eastAsia="it-IT"/>
        </w:rPr>
        <w:t>Gv</w:t>
      </w:r>
      <w:proofErr w:type="spellEnd"/>
      <w:r w:rsidRPr="005D0C33">
        <w:rPr>
          <w:rFonts w:ascii="Times New Roman" w:eastAsia="Times New Roman" w:hAnsi="Times New Roman" w:cs="Times New Roman"/>
          <w:bCs/>
          <w:color w:val="000000"/>
          <w:lang w:eastAsia="it-IT"/>
        </w:rPr>
        <w:t xml:space="preserve"> 13,1-15)</w:t>
      </w:r>
      <w:r w:rsidRPr="005D0C33">
        <w:rPr>
          <w:rFonts w:ascii="Times New Roman" w:eastAsia="Times New Roman" w:hAnsi="Times New Roman" w:cs="Times New Roman"/>
          <w:b/>
          <w:bCs/>
          <w:color w:val="000000"/>
          <w:lang w:eastAsia="it-IT"/>
        </w:rPr>
        <w:t xml:space="preserve"> </w:t>
      </w:r>
    </w:p>
    <w:p w:rsidR="00A214FE" w:rsidRDefault="00A214FE" w:rsidP="00A214FE">
      <w:pPr>
        <w:spacing w:after="0" w:line="240" w:lineRule="atLeast"/>
        <w:jc w:val="center"/>
        <w:rPr>
          <w:rFonts w:ascii="Times New Roman" w:eastAsia="Times New Roman" w:hAnsi="Times New Roman" w:cs="Times New Roman"/>
          <w:b/>
          <w:bCs/>
          <w:color w:val="000000"/>
          <w:lang w:eastAsia="it-IT"/>
        </w:rPr>
      </w:pPr>
    </w:p>
    <w:p w:rsidR="00D57C38" w:rsidRPr="005D0C33" w:rsidRDefault="00D57C38" w:rsidP="00A214FE">
      <w:pPr>
        <w:spacing w:after="0" w:line="240" w:lineRule="atLeast"/>
        <w:ind w:firstLine="708"/>
        <w:jc w:val="both"/>
        <w:rPr>
          <w:rFonts w:ascii="Times New Roman" w:eastAsia="Times New Roman" w:hAnsi="Times New Roman" w:cs="Times New Roman"/>
          <w:lang w:eastAsia="it-IT"/>
        </w:rPr>
      </w:pPr>
      <w:r w:rsidRPr="005D0C33">
        <w:rPr>
          <w:rFonts w:ascii="Times New Roman" w:eastAsia="Times New Roman" w:hAnsi="Times New Roman" w:cs="Times New Roman"/>
          <w:i/>
          <w:iCs/>
          <w:color w:val="000000"/>
          <w:lang w:eastAsia="it-IT"/>
        </w:rPr>
        <w:t>Prima della festa di Pasqua, sapendo che era venuta la sua ora di passare da questo mondo al Padre, avendo amato i suoi che erano nel mondo, li amò fino alla fine. Durante la cena, quando il diavolo aveva già messo in cuore a Giuda, figlio di Simone Iscariota, di tradirlo, Gesù, sapendo che il Padre gli aveva dato tutto nelle mani e che era venuto da Dio e a Dio ritornava, si alzò da tavola, depose le vesti, prese un asciugamano e se lo cinse attorno alla vita. Poi versò dell'acqua nel catino e cominciò a lavare i piedi dei discepoli e ad asciugarli con l'asciugamano di cui si era cinto. Venne dunque da Simon Pietro e questi gli disse: «Signore, tu lavi i piedi a me?». Rispose Gesù: «Quello che io faccio, tu ora non lo capisci; lo capirai dopo». Gli disse Pietro: «Tu non mi laverai i piedi in eterno!». Gli rispose Gesù: «Se non ti laverò, non avrai parte con me». Gli disse Simon Pietro: «Signore, non solo i miei piedi, ma anche le mani e il capo!». Soggiunse Gesù: «Chi ha fatto il bagno, non ha bisogno di lavarsi se non i piedi ed è tutto puro; e voi siete puri, ma non tutti». Sapeva infatti chi lo tradiva; per questo disse: «Non tutti siete puri». Quando ebbe lavato loro i piedi, riprese le sue vesti,</w:t>
      </w:r>
      <w:r w:rsidRPr="005D0C33">
        <w:rPr>
          <w:rFonts w:ascii="Times New Roman" w:eastAsia="Times New Roman" w:hAnsi="Times New Roman" w:cs="Times New Roman"/>
          <w:i/>
          <w:iCs/>
          <w:color w:val="000000"/>
          <w:vertAlign w:val="subscript"/>
          <w:lang w:eastAsia="it-IT"/>
        </w:rPr>
        <w:t xml:space="preserve">, </w:t>
      </w:r>
      <w:r w:rsidRPr="005D0C33">
        <w:rPr>
          <w:rFonts w:ascii="Times New Roman" w:eastAsia="Times New Roman" w:hAnsi="Times New Roman" w:cs="Times New Roman"/>
          <w:i/>
          <w:iCs/>
          <w:color w:val="000000"/>
          <w:lang w:eastAsia="it-IT"/>
        </w:rPr>
        <w:t>sedette di nuovo e disse loro: «Capite quello che ho fatto per voi? Voi mi chiamate il Maestro e il Signore, e dite bene, perché lo sono. Se dunque io, il Signore e il </w:t>
      </w:r>
    </w:p>
    <w:p w:rsidR="00D57C38" w:rsidRPr="005D0C33" w:rsidRDefault="00D57C38" w:rsidP="00A214FE">
      <w:pPr>
        <w:spacing w:after="0" w:line="240" w:lineRule="atLeast"/>
        <w:jc w:val="both"/>
        <w:rPr>
          <w:rFonts w:ascii="Times New Roman" w:eastAsia="Times New Roman" w:hAnsi="Times New Roman" w:cs="Times New Roman"/>
          <w:i/>
          <w:iCs/>
          <w:color w:val="000000"/>
          <w:lang w:eastAsia="it-IT"/>
        </w:rPr>
      </w:pPr>
      <w:r w:rsidRPr="005D0C33">
        <w:rPr>
          <w:rFonts w:ascii="Times New Roman" w:eastAsia="Times New Roman" w:hAnsi="Times New Roman" w:cs="Times New Roman"/>
          <w:i/>
          <w:iCs/>
          <w:color w:val="000000"/>
          <w:lang w:eastAsia="it-IT"/>
        </w:rPr>
        <w:t>Maestro, ho lavato i piedi a voi, anche voi dovete lavare i piedi gli uni agli altri. Vi ho dato un esempio, infatti, perché anche voi facciate come io ho fatto a voi.</w:t>
      </w:r>
    </w:p>
    <w:p w:rsidR="00D57C38" w:rsidRPr="005D0C33" w:rsidRDefault="00D57C38" w:rsidP="00A214FE">
      <w:pPr>
        <w:spacing w:after="0" w:line="240" w:lineRule="atLeast"/>
        <w:jc w:val="both"/>
        <w:rPr>
          <w:rFonts w:ascii="Times New Roman" w:eastAsia="Times New Roman" w:hAnsi="Times New Roman" w:cs="Times New Roman"/>
          <w:i/>
          <w:iCs/>
          <w:color w:val="000000"/>
          <w:lang w:eastAsia="it-IT"/>
        </w:rPr>
      </w:pPr>
    </w:p>
    <w:p w:rsidR="00D57C38" w:rsidRDefault="00D57C38" w:rsidP="00A214FE">
      <w:pPr>
        <w:spacing w:after="0" w:line="240" w:lineRule="atLeast"/>
        <w:jc w:val="center"/>
        <w:rPr>
          <w:rFonts w:ascii="Times New Roman" w:eastAsia="Times New Roman" w:hAnsi="Times New Roman" w:cs="Times New Roman"/>
          <w:b/>
          <w:iCs/>
          <w:color w:val="000000"/>
          <w:lang w:eastAsia="it-IT"/>
        </w:rPr>
      </w:pPr>
      <w:r w:rsidRPr="005D0C33">
        <w:rPr>
          <w:rFonts w:ascii="Times New Roman" w:eastAsia="Times New Roman" w:hAnsi="Times New Roman" w:cs="Times New Roman"/>
          <w:b/>
          <w:iCs/>
          <w:color w:val="000000"/>
          <w:lang w:eastAsia="it-IT"/>
        </w:rPr>
        <w:t>RIFLETTIAMO INSIEME</w:t>
      </w:r>
    </w:p>
    <w:p w:rsidR="00A214FE" w:rsidRPr="005D0C33" w:rsidRDefault="00A214FE" w:rsidP="00A214FE">
      <w:pPr>
        <w:spacing w:after="0" w:line="240" w:lineRule="atLeast"/>
        <w:jc w:val="center"/>
        <w:rPr>
          <w:rFonts w:ascii="Times New Roman" w:eastAsia="Times New Roman" w:hAnsi="Times New Roman" w:cs="Times New Roman"/>
          <w:b/>
          <w:iCs/>
          <w:color w:val="000000"/>
          <w:lang w:eastAsia="it-IT"/>
        </w:rPr>
      </w:pPr>
    </w:p>
    <w:p w:rsidR="00D57C38" w:rsidRPr="005D0C33" w:rsidRDefault="00D57C38" w:rsidP="00A214FE">
      <w:pPr>
        <w:pStyle w:val="Paragrafoelenco"/>
        <w:numPr>
          <w:ilvl w:val="0"/>
          <w:numId w:val="26"/>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E’ la tua Pasqua, Signore, è l’ora di passare da questo mondo al Padre. Hai dato te stesso ai tuoi discepoli in corpo, sangue, anima e divinità, ma chi aveva il cuore indurito non capì il tuo gesto: “E’ esaurito, parla sempre di morte, non può essere il Messia che deve riportare Israele al di sopra degli altri popoli, allora è meglio tornare ai vecchi amici e tradire il Maestro, reso ormai un inutile zimbello”.</w:t>
      </w:r>
    </w:p>
    <w:p w:rsidR="00D57C38" w:rsidRPr="005D0C33" w:rsidRDefault="00D57C38" w:rsidP="00A214FE">
      <w:pPr>
        <w:pStyle w:val="Paragrafoelenco"/>
        <w:numPr>
          <w:ilvl w:val="0"/>
          <w:numId w:val="26"/>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Questi i possibili pensieri che hanno portato Giuda al tradimento ma in lui c’erano tutte le sfaccettature del peccato; non si arriva a tradire il Maestro se non c’è stata una grossa deriva morale. Giuda era ambizioso, cercava l’onore, era lussurioso, spesso lasciava gli apostoli e Gesù per soddisfare le sue esigenze non disciplinate, era sempre scontento come tutti gli insoddisfatti della vita, non sapeva apprezzare il dono grande che aveva, quello di stare con Gesù e tutto gli sembrava pesante e inopportuno.</w:t>
      </w:r>
    </w:p>
    <w:p w:rsidR="00D57C38" w:rsidRPr="005D0C33" w:rsidRDefault="00D57C38" w:rsidP="00A214FE">
      <w:pPr>
        <w:pStyle w:val="Paragrafoelenco"/>
        <w:numPr>
          <w:ilvl w:val="0"/>
          <w:numId w:val="26"/>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 xml:space="preserve">Se anche noi a volte proviamo sentimenti simili, dobbiamo chiederci se per caso non abbiamo anche noi qualche parte non redenta, non donata, non disposta all’offerta totale. Chi segue Gesù deve farlo per amore, deve prendere anche la croce, se necessario e andare dietro a Lui che ci indica il cammino per </w:t>
      </w:r>
      <w:r w:rsidRPr="005D0C33">
        <w:rPr>
          <w:rFonts w:ascii="Times New Roman" w:eastAsia="Times New Roman" w:hAnsi="Times New Roman" w:cs="Times New Roman"/>
          <w:lang w:eastAsia="it-IT"/>
        </w:rPr>
        <w:lastRenderedPageBreak/>
        <w:t>santificare la vita in un continuo offertorio, a volte con animo lieto e riconoscente, a volte accasciati da prove che sembrano schiacciarci.</w:t>
      </w:r>
    </w:p>
    <w:p w:rsidR="00D57C38" w:rsidRPr="005D0C33" w:rsidRDefault="00D57C38" w:rsidP="00A214FE">
      <w:pPr>
        <w:pStyle w:val="Paragrafoelenco"/>
        <w:numPr>
          <w:ilvl w:val="0"/>
          <w:numId w:val="26"/>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Gesù ha provato tutti i possibili sentimenti umani per trasformarli in offerta e darci così la grazia di poterli superare con la preghiera e con l’animo disposto a fare la volontà di Dio “costi quel che costi”, disposizione che ci dovrebbe essere abituale, essendo stato l’atteggiamento della nostra cara Madre Speranza.</w:t>
      </w:r>
    </w:p>
    <w:p w:rsidR="00D57C38" w:rsidRPr="005D0C33" w:rsidRDefault="00D57C38" w:rsidP="00A214FE">
      <w:pPr>
        <w:pStyle w:val="Paragrafoelenco"/>
        <w:numPr>
          <w:ilvl w:val="0"/>
          <w:numId w:val="26"/>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Gesù, siamo povere creature impegnate in un compito divino, ci sentiamo impari di fronte al traguardo che Tu ci additi. “Siate santi come io sono santo”, abbiamo bisogno di andare oltre la nostra materialità, oltre il nostro limite creaturale, verso alture di purezza e bellezza infinita che solo Tu puoi far brillare nella nostra anima. Aiutaci ad elevarci dalle creature al Creatore, dalla materia allo spirito, dal terreno al div</w:t>
      </w:r>
      <w:r>
        <w:rPr>
          <w:rFonts w:ascii="Times New Roman" w:eastAsia="Times New Roman" w:hAnsi="Times New Roman" w:cs="Times New Roman"/>
          <w:lang w:eastAsia="it-IT"/>
        </w:rPr>
        <w:t>i</w:t>
      </w:r>
      <w:r w:rsidRPr="005D0C33">
        <w:rPr>
          <w:rFonts w:ascii="Times New Roman" w:eastAsia="Times New Roman" w:hAnsi="Times New Roman" w:cs="Times New Roman"/>
          <w:lang w:eastAsia="it-IT"/>
        </w:rPr>
        <w:t>no. Lo chiediamo a Te che per amore hai fatto il cammino inverso e hai nascosto la tua divinità in un frammento di pane. Grazie, Gesù. Qualcuno ha scritto: “Un pane spezzato salverà il mondo”. Questo è il momento, il nostro mondo è in pericolo, vieni a salvarlo, non tardare,</w:t>
      </w:r>
    </w:p>
    <w:p w:rsidR="00D57C38" w:rsidRPr="005D0C33" w:rsidRDefault="00D57C38" w:rsidP="00A214FE">
      <w:pPr>
        <w:spacing w:after="0" w:line="240" w:lineRule="atLeast"/>
        <w:jc w:val="both"/>
        <w:rPr>
          <w:rFonts w:ascii="Times New Roman" w:eastAsia="Times New Roman" w:hAnsi="Times New Roman" w:cs="Times New Roman"/>
          <w:lang w:eastAsia="it-IT"/>
        </w:rPr>
      </w:pPr>
    </w:p>
    <w:p w:rsidR="00D57C38" w:rsidRPr="005D0C33" w:rsidRDefault="00D57C38" w:rsidP="00A214FE">
      <w:pPr>
        <w:spacing w:after="0" w:line="240" w:lineRule="atLeast"/>
        <w:jc w:val="center"/>
        <w:rPr>
          <w:rFonts w:ascii="Times New Roman" w:eastAsia="Times New Roman" w:hAnsi="Times New Roman" w:cs="Times New Roman"/>
          <w:b/>
          <w:lang w:eastAsia="it-IT"/>
        </w:rPr>
      </w:pPr>
      <w:r w:rsidRPr="005D0C33">
        <w:rPr>
          <w:rFonts w:ascii="Times New Roman" w:eastAsia="Times New Roman" w:hAnsi="Times New Roman" w:cs="Times New Roman"/>
          <w:b/>
          <w:lang w:eastAsia="it-IT"/>
        </w:rPr>
        <w:t>ASCOLTIAMO IL MAGISTERO DELLA CHIESA</w:t>
      </w:r>
    </w:p>
    <w:p w:rsidR="00D57C38" w:rsidRPr="005D0C33" w:rsidRDefault="00D57C38" w:rsidP="00A214FE">
      <w:pPr>
        <w:tabs>
          <w:tab w:val="left" w:pos="9639"/>
        </w:tabs>
        <w:spacing w:after="0" w:line="240" w:lineRule="atLeast"/>
        <w:jc w:val="both"/>
        <w:rPr>
          <w:rFonts w:ascii="Times New Roman" w:eastAsia="Times New Roman" w:hAnsi="Times New Roman" w:cs="Times New Roman"/>
          <w:b/>
          <w:bCs/>
          <w:i/>
          <w:iCs/>
          <w:color w:val="000000"/>
          <w:lang w:eastAsia="it-IT"/>
        </w:rPr>
      </w:pPr>
      <w:r w:rsidRPr="005D0C33">
        <w:rPr>
          <w:rFonts w:ascii="Times New Roman" w:eastAsia="Times New Roman" w:hAnsi="Times New Roman" w:cs="Times New Roman"/>
          <w:b/>
          <w:bCs/>
          <w:color w:val="000000"/>
          <w:lang w:eastAsia="it-IT"/>
        </w:rPr>
        <w:t xml:space="preserve">Papa Benedetto XVI – </w:t>
      </w:r>
      <w:r w:rsidRPr="005D0C33">
        <w:rPr>
          <w:rFonts w:ascii="Times New Roman" w:eastAsia="Times New Roman" w:hAnsi="Times New Roman" w:cs="Times New Roman"/>
          <w:b/>
          <w:bCs/>
          <w:i/>
          <w:iCs/>
          <w:color w:val="000000"/>
          <w:lang w:eastAsia="it-IT"/>
        </w:rPr>
        <w:t xml:space="preserve">Omelia 20.3.2008 </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b/>
          <w:bCs/>
          <w:i/>
          <w:iCs/>
          <w:color w:val="000000"/>
          <w:lang w:eastAsia="it-IT"/>
        </w:rPr>
        <w:tab/>
      </w:r>
      <w:r w:rsidRPr="005D0C33">
        <w:rPr>
          <w:rFonts w:ascii="Times New Roman" w:eastAsia="Times New Roman" w:hAnsi="Times New Roman" w:cs="Times New Roman"/>
          <w:color w:val="000000"/>
          <w:lang w:eastAsia="it-IT"/>
        </w:rPr>
        <w:t xml:space="preserve">Cristianesimo è anzitutto dono: Dio si dona a noi – non dà qualcosa, ma se stesso. E questo avviene non solo all’inizio, nel momento della nostra conversione. Egli resta continuamente Colui che dona. Sempre di nuovo ci offre i suoi doni. Sempre ci precede. Per questo l’atto centrale dell’essere cristiani è l’Eucaristia: la gratitudine per essere stati gratificati, la gioia per la vita nuova che Egli ci dà. Con ciò, tuttavia, non restiamo destinatari passivi della bontà divina. Dio ci gratifica come </w:t>
      </w:r>
      <w:r w:rsidRPr="005D0C33">
        <w:rPr>
          <w:rFonts w:ascii="Times New Roman" w:eastAsia="Times New Roman" w:hAnsi="Times New Roman" w:cs="Times New Roman"/>
          <w:i/>
          <w:iCs/>
          <w:color w:val="000000"/>
          <w:lang w:eastAsia="it-IT"/>
        </w:rPr>
        <w:t xml:space="preserve">partner </w:t>
      </w:r>
      <w:r w:rsidRPr="005D0C33">
        <w:rPr>
          <w:rFonts w:ascii="Times New Roman" w:eastAsia="Times New Roman" w:hAnsi="Times New Roman" w:cs="Times New Roman"/>
          <w:color w:val="000000"/>
          <w:lang w:eastAsia="it-IT"/>
        </w:rPr>
        <w:t>personali e vivi. L’amore donato è la dinamica dell’“amare insieme”, vuol essere in noi vita nuova a partire da Dio. Così comprendiamo la parola che, al termine del racconto della lavanda dei piedi, Gesù dice ai suoi discepoli e a tutti noi: “Vi do un comandamento nuovo: che vi amiate gli uni gli altri; come io vi ho amato, così amatevi anche voi gli uni gli altri” (</w:t>
      </w:r>
      <w:proofErr w:type="spellStart"/>
      <w:r w:rsidRPr="005D0C33">
        <w:rPr>
          <w:rFonts w:ascii="Times New Roman" w:eastAsia="Times New Roman" w:hAnsi="Times New Roman" w:cs="Times New Roman"/>
          <w:i/>
          <w:iCs/>
          <w:color w:val="000000"/>
          <w:lang w:eastAsia="it-IT"/>
        </w:rPr>
        <w:t>Gv</w:t>
      </w:r>
      <w:proofErr w:type="spellEnd"/>
      <w:r w:rsidRPr="005D0C33">
        <w:rPr>
          <w:rFonts w:ascii="Times New Roman" w:eastAsia="Times New Roman" w:hAnsi="Times New Roman" w:cs="Times New Roman"/>
          <w:i/>
          <w:iCs/>
          <w:color w:val="000000"/>
          <w:lang w:eastAsia="it-IT"/>
        </w:rPr>
        <w:t xml:space="preserve"> </w:t>
      </w:r>
      <w:r w:rsidRPr="005D0C33">
        <w:rPr>
          <w:rFonts w:ascii="Times New Roman" w:eastAsia="Times New Roman" w:hAnsi="Times New Roman" w:cs="Times New Roman"/>
          <w:color w:val="000000"/>
          <w:lang w:eastAsia="it-IT"/>
        </w:rPr>
        <w:t xml:space="preserve">13,34). Il “comandamento nuovo” non consiste in una norma nuova e difficile, che fino ad allora non esisteva. Il comandamento nuovo consiste nell’amare insieme con Colui che ci ha amati per primo. Così dobbiamo comprendere anche il Discorso della montagna. Esso non significa che Gesù abbia allora dato precetti nuovi, che rappresentavano esigenze di un umanesimo più sublime di quello precedente. Il Discorso della montagna è un cammino di allenamento nell’immedesimarsi con i sentimenti di Cristo (cfr </w:t>
      </w:r>
      <w:r w:rsidRPr="005D0C33">
        <w:rPr>
          <w:rFonts w:ascii="Times New Roman" w:eastAsia="Times New Roman" w:hAnsi="Times New Roman" w:cs="Times New Roman"/>
          <w:i/>
          <w:iCs/>
          <w:color w:val="000000"/>
          <w:lang w:eastAsia="it-IT"/>
        </w:rPr>
        <w:t xml:space="preserve">Fil </w:t>
      </w:r>
      <w:r w:rsidRPr="005D0C33">
        <w:rPr>
          <w:rFonts w:ascii="Times New Roman" w:eastAsia="Times New Roman" w:hAnsi="Times New Roman" w:cs="Times New Roman"/>
          <w:color w:val="000000"/>
          <w:lang w:eastAsia="it-IT"/>
        </w:rPr>
        <w:t>2,5), un cammino di purificazione interiore che ci conduce a un vivere insieme con Lui. La cosa nuova è il dono che ci introduce nella mentalità di Cristo. Se consideriamo ciò, percepiamo quanto lontani siamo spesso con la nostra vita da questa novità del Nuovo Testamento; quanto poco diamo all’umanità l’esempio dell’amare in comunione col suo amore. Così le restiamo debitori della prova di credibilità della verità cristiana, che si dimostra nell’amore. Proprio per questo vogliamo tanto maggiormente pregare il Signore di renderci, mediante la sua purificazione, maturi per il nuovo comandamento. Nel Vangelo della lavanda dei piedi il colloquio di Gesù con Pietro presenta ancora un altro particolare della prassi di vita cristiana, a cui vogliamo alla fine rivolgere la nostra attenzione. In un primo momento, Pietro non aveva voluto lasciarsi lavare i piedi dal Signore: questo capovolgimento dell’ordine, che cioè il maestro – Gesù – lavasse i piedi, che il padrone assumesse il servizio dello schiavo, contrastava totalmente con il suo timor riverenziale verso Gesù, con il suo concetto del rapporto tra maestro e discepolo. “Non mi laverai mai i piedi”, dice a Gesù con la sua consueta passionalità (</w:t>
      </w:r>
      <w:proofErr w:type="spellStart"/>
      <w:r w:rsidRPr="005D0C33">
        <w:rPr>
          <w:rFonts w:ascii="Times New Roman" w:eastAsia="Times New Roman" w:hAnsi="Times New Roman" w:cs="Times New Roman"/>
          <w:i/>
          <w:iCs/>
          <w:color w:val="000000"/>
          <w:lang w:eastAsia="it-IT"/>
        </w:rPr>
        <w:t>Gv</w:t>
      </w:r>
      <w:proofErr w:type="spellEnd"/>
      <w:r w:rsidRPr="005D0C33">
        <w:rPr>
          <w:rFonts w:ascii="Times New Roman" w:eastAsia="Times New Roman" w:hAnsi="Times New Roman" w:cs="Times New Roman"/>
          <w:i/>
          <w:iCs/>
          <w:color w:val="000000"/>
          <w:lang w:eastAsia="it-IT"/>
        </w:rPr>
        <w:t xml:space="preserve"> </w:t>
      </w:r>
      <w:r w:rsidRPr="005D0C33">
        <w:rPr>
          <w:rFonts w:ascii="Times New Roman" w:eastAsia="Times New Roman" w:hAnsi="Times New Roman" w:cs="Times New Roman"/>
          <w:color w:val="000000"/>
          <w:lang w:eastAsia="it-IT"/>
        </w:rPr>
        <w:t>13,8). È la stessa mentalità che, dopo la professione di fede in Gesù, Figlio di Dio, a Cesarea di Filippo, lo aveva spinto ad opporsi a Lui, quando aveva predetto la riprovazione e la croce: “Questo non ti accadrà mai!”, aveva dichiarato Pietro categoricamente (</w:t>
      </w:r>
      <w:r w:rsidRPr="005D0C33">
        <w:rPr>
          <w:rFonts w:ascii="Times New Roman" w:eastAsia="Times New Roman" w:hAnsi="Times New Roman" w:cs="Times New Roman"/>
          <w:i/>
          <w:iCs/>
          <w:color w:val="000000"/>
          <w:lang w:eastAsia="it-IT"/>
        </w:rPr>
        <w:t xml:space="preserve">Mt </w:t>
      </w:r>
      <w:r w:rsidRPr="005D0C33">
        <w:rPr>
          <w:rFonts w:ascii="Times New Roman" w:eastAsia="Times New Roman" w:hAnsi="Times New Roman" w:cs="Times New Roman"/>
          <w:color w:val="000000"/>
          <w:lang w:eastAsia="it-IT"/>
        </w:rPr>
        <w:t>16,22). Il suo concetto di Messia comportava un’immagine di maestà, di grandezza divina. Doveva apprendere sempre di nuovo che la grandezza di Dio è diversa dalla nostra idea di grandezza; che essa consiste proprio nel discendere, nell’umiltà del servizio, nella radicalità dell’amore fino alla totale auto-spoliazione. E anche noi dobbiamo apprenderlo sempre di nuovo, perché sistematicamente desideriamo un Dio del successo e non della Passione; perché non siamo in grado di accorgerci che il Pastore viene come Agnello che si dona e così ci conduce al pascolo giusto. </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p>
    <w:p w:rsidR="00D57C38" w:rsidRPr="005D0C33" w:rsidRDefault="00D57C38" w:rsidP="00A214FE">
      <w:pPr>
        <w:spacing w:after="0" w:line="240" w:lineRule="atLeast"/>
        <w:jc w:val="both"/>
        <w:rPr>
          <w:rFonts w:ascii="Times New Roman" w:eastAsia="Times New Roman" w:hAnsi="Times New Roman" w:cs="Times New Roman"/>
          <w:b/>
          <w:color w:val="000000"/>
          <w:lang w:eastAsia="it-IT"/>
        </w:rPr>
      </w:pPr>
      <w:r w:rsidRPr="005D0C33">
        <w:rPr>
          <w:rFonts w:ascii="Times New Roman" w:eastAsia="Times New Roman" w:hAnsi="Times New Roman" w:cs="Times New Roman"/>
          <w:color w:val="000000"/>
          <w:lang w:eastAsia="it-IT"/>
        </w:rPr>
        <w:t xml:space="preserve">Canto: </w:t>
      </w:r>
      <w:r w:rsidRPr="005D0C33">
        <w:rPr>
          <w:rFonts w:ascii="Times New Roman" w:eastAsia="Times New Roman" w:hAnsi="Times New Roman" w:cs="Times New Roman"/>
          <w:b/>
          <w:color w:val="000000"/>
          <w:lang w:eastAsia="it-IT"/>
        </w:rPr>
        <w:t>Dammi un cuore, Signor</w:t>
      </w:r>
    </w:p>
    <w:p w:rsidR="00D57C38" w:rsidRPr="005D0C33" w:rsidRDefault="00D57C38" w:rsidP="00A214FE">
      <w:pPr>
        <w:spacing w:after="0" w:line="240" w:lineRule="atLeast"/>
        <w:jc w:val="center"/>
        <w:rPr>
          <w:rFonts w:ascii="Times New Roman" w:eastAsia="Times New Roman" w:hAnsi="Times New Roman" w:cs="Times New Roman"/>
          <w:b/>
          <w:color w:val="000000"/>
          <w:lang w:eastAsia="it-IT"/>
        </w:rPr>
      </w:pPr>
      <w:r w:rsidRPr="005D0C33">
        <w:rPr>
          <w:rFonts w:ascii="Times New Roman" w:eastAsia="Times New Roman" w:hAnsi="Times New Roman" w:cs="Times New Roman"/>
          <w:b/>
          <w:color w:val="000000"/>
          <w:lang w:eastAsia="it-IT"/>
        </w:rPr>
        <w:t>PREGHERA LITANICA</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b/>
          <w:lang w:eastAsia="it-IT"/>
        </w:rPr>
      </w:pPr>
      <w:r w:rsidRPr="005D0C33">
        <w:rPr>
          <w:rFonts w:ascii="Times New Roman" w:eastAsia="Times New Roman" w:hAnsi="Times New Roman" w:cs="Times New Roman"/>
          <w:lang w:eastAsia="it-IT"/>
        </w:rPr>
        <w:t xml:space="preserve">Gesù, nell’Ultima Cena Tu celebrasti la prima Eucaristia, anticipando l’ORA del </w:t>
      </w:r>
      <w:proofErr w:type="spellStart"/>
      <w:r w:rsidRPr="005D0C33">
        <w:rPr>
          <w:rFonts w:ascii="Times New Roman" w:eastAsia="Times New Roman" w:hAnsi="Times New Roman" w:cs="Times New Roman"/>
          <w:lang w:eastAsia="it-IT"/>
        </w:rPr>
        <w:t>Golgota</w:t>
      </w:r>
      <w:proofErr w:type="spellEnd"/>
      <w:r w:rsidRPr="005D0C33">
        <w:rPr>
          <w:rFonts w:ascii="Times New Roman" w:eastAsia="Times New Roman" w:hAnsi="Times New Roman" w:cs="Times New Roman"/>
          <w:lang w:eastAsia="it-IT"/>
        </w:rPr>
        <w:t>, dove avresti versato, nel calice eterno, tutto il tuo Sangue, unico detergente delle nostre anime nel corso dei secoli. Ma noi non sappiamo apprezzare il tuo dono, ti riceviamo con superficialità e pur avendoti ricevuto nella nostra anima ti lasciamo solo mentre noi siamo intenti ad altro.</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b/>
          <w:lang w:eastAsia="it-IT"/>
        </w:rPr>
      </w:pPr>
      <w:r w:rsidRPr="005D0C33">
        <w:rPr>
          <w:rFonts w:ascii="Times New Roman" w:eastAsia="Times New Roman" w:hAnsi="Times New Roman" w:cs="Times New Roman"/>
          <w:b/>
          <w:lang w:eastAsia="it-IT"/>
        </w:rPr>
        <w:t xml:space="preserve">Perdonaci, Gesù, </w:t>
      </w:r>
      <w:r>
        <w:rPr>
          <w:rFonts w:ascii="Times New Roman" w:eastAsia="Times New Roman" w:hAnsi="Times New Roman" w:cs="Times New Roman"/>
          <w:b/>
          <w:lang w:eastAsia="it-IT"/>
        </w:rPr>
        <w:t>r</w:t>
      </w:r>
      <w:r w:rsidRPr="005D0C33">
        <w:rPr>
          <w:rFonts w:ascii="Times New Roman" w:eastAsia="Times New Roman" w:hAnsi="Times New Roman" w:cs="Times New Roman"/>
          <w:b/>
          <w:lang w:eastAsia="it-IT"/>
        </w:rPr>
        <w:t>isveglia nel nostro intimo sentimenti di adorazione di lode, di stupore per essere fatti degni di un tale ospite divino.</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lastRenderedPageBreak/>
        <w:t>Gesù, mentre gli uomini cercavano di metterti a morte per invidia, Tu pensavi di rimanere con loro in un modo discreto, silenzioso, potentemente efficace, perché niente e nessuno può cambiare la tua natura di amore totale, di amore misericordioso, di amore oblativo.</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b/>
          <w:lang w:eastAsia="it-IT"/>
        </w:rPr>
      </w:pPr>
      <w:r w:rsidRPr="005D0C33">
        <w:rPr>
          <w:rFonts w:ascii="Times New Roman" w:eastAsia="Times New Roman" w:hAnsi="Times New Roman" w:cs="Times New Roman"/>
          <w:b/>
          <w:lang w:eastAsia="it-IT"/>
        </w:rPr>
        <w:t>Gesù, noi ti capiamo poco, noi sensibili ad ogni piccola disattenzione nei nostri riguardi, incapaci di cancellare la piccola offesa che si pone davanti al fratello a velare la sua bellezza di creatura teneramente amata da Dio. Gesù, rendi il nostro cuore simile al Tuo per amarci come Tu ci ami.</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Gesù, per Te il perdono è condono totale, è recupero della fiducia, è stima recuperata è progettualità che si riapre dopo l’incidente.</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b/>
          <w:lang w:eastAsia="it-IT"/>
        </w:rPr>
        <w:t>Per noi l’offesa è lontananza, è sfiducia, delusione che ci demoralizza, è catalogare il fratello tra quelli di cui non è bene fidarsi, da cui è bene stare lontani. Donaci, Signore, un cuore nuovo, toglici il cuore di pietra, insegnaci ad amare.</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lang w:eastAsia="it-IT"/>
        </w:rPr>
        <w:t xml:space="preserve">Gesù, e quale mai fratello non ci deluderà prima o poi? Le sue fragilità, i suoi limiti presto o tardi verranno fuori e io li vedrò e se non ho il cuore capace di dilatarsi all’amore misericordioso, a quell’amore che cresce man mano che cresce l’ingratitudine del fratello, non sarò capace di rimanere nell’amore come Tu vuoi. </w:t>
      </w:r>
    </w:p>
    <w:p w:rsidR="00D57C38" w:rsidRPr="005D0C33" w:rsidRDefault="00D57C38" w:rsidP="00A214FE">
      <w:pPr>
        <w:pStyle w:val="Paragrafoelenco"/>
        <w:numPr>
          <w:ilvl w:val="0"/>
          <w:numId w:val="27"/>
        </w:numPr>
        <w:spacing w:after="0" w:line="240" w:lineRule="atLeast"/>
        <w:ind w:left="426" w:hanging="426"/>
        <w:jc w:val="both"/>
        <w:rPr>
          <w:rFonts w:ascii="Times New Roman" w:eastAsia="Times New Roman" w:hAnsi="Times New Roman" w:cs="Times New Roman"/>
          <w:lang w:eastAsia="it-IT"/>
        </w:rPr>
      </w:pPr>
      <w:r w:rsidRPr="005D0C33">
        <w:rPr>
          <w:rFonts w:ascii="Times New Roman" w:eastAsia="Times New Roman" w:hAnsi="Times New Roman" w:cs="Times New Roman"/>
          <w:b/>
          <w:lang w:eastAsia="it-IT"/>
        </w:rPr>
        <w:t>Cambia il mio cuore, dilatalo a misura del Tuo perché nessun fratello esca mai dal mio amore. Te lo chiedo, Gesù, altrimenti non potrò dirmi Laico del tuo Amore Misericordioso.</w:t>
      </w:r>
    </w:p>
    <w:p w:rsidR="00D57C38" w:rsidRPr="005D0C33" w:rsidRDefault="00D57C38" w:rsidP="00A214FE">
      <w:pPr>
        <w:spacing w:after="0" w:line="240" w:lineRule="atLeast"/>
        <w:jc w:val="both"/>
        <w:rPr>
          <w:rFonts w:ascii="Times New Roman" w:eastAsia="Times New Roman" w:hAnsi="Times New Roman" w:cs="Times New Roman"/>
          <w:lang w:eastAsia="it-IT"/>
        </w:rPr>
      </w:pPr>
    </w:p>
    <w:p w:rsidR="00D57C38" w:rsidRPr="005D0C33" w:rsidRDefault="00D57C38" w:rsidP="00A214FE">
      <w:pPr>
        <w:spacing w:after="0" w:line="240" w:lineRule="atLeast"/>
        <w:jc w:val="both"/>
        <w:rPr>
          <w:rFonts w:ascii="Times New Roman" w:eastAsia="Times New Roman" w:hAnsi="Times New Roman" w:cs="Times New Roman"/>
          <w:b/>
          <w:lang w:eastAsia="it-IT"/>
        </w:rPr>
      </w:pPr>
      <w:r w:rsidRPr="005D0C33">
        <w:rPr>
          <w:rFonts w:ascii="Times New Roman" w:eastAsia="Times New Roman" w:hAnsi="Times New Roman" w:cs="Times New Roman"/>
          <w:lang w:eastAsia="it-IT"/>
        </w:rPr>
        <w:t xml:space="preserve">Canto: </w:t>
      </w:r>
      <w:r w:rsidRPr="005D0C33">
        <w:rPr>
          <w:rFonts w:ascii="Times New Roman" w:eastAsia="Times New Roman" w:hAnsi="Times New Roman" w:cs="Times New Roman"/>
          <w:b/>
          <w:lang w:eastAsia="it-IT"/>
        </w:rPr>
        <w:t>Resta con noi</w:t>
      </w:r>
      <w:r w:rsidR="008C2F7F">
        <w:rPr>
          <w:rFonts w:ascii="Times New Roman" w:eastAsia="Times New Roman" w:hAnsi="Times New Roman" w:cs="Times New Roman"/>
          <w:b/>
          <w:lang w:eastAsia="it-IT"/>
        </w:rPr>
        <w:t>.</w:t>
      </w:r>
    </w:p>
    <w:p w:rsidR="00D57C38" w:rsidRDefault="00D57C38" w:rsidP="00A214FE">
      <w:pPr>
        <w:spacing w:after="0" w:line="240" w:lineRule="atLeast"/>
        <w:jc w:val="center"/>
        <w:rPr>
          <w:rFonts w:ascii="Times New Roman" w:eastAsia="Times New Roman" w:hAnsi="Times New Roman" w:cs="Times New Roman"/>
          <w:b/>
          <w:lang w:eastAsia="it-IT"/>
        </w:rPr>
      </w:pPr>
      <w:r w:rsidRPr="005D0C33">
        <w:rPr>
          <w:rFonts w:ascii="Times New Roman" w:eastAsia="Times New Roman" w:hAnsi="Times New Roman" w:cs="Times New Roman"/>
          <w:b/>
          <w:lang w:eastAsia="it-IT"/>
        </w:rPr>
        <w:t>ASCOLTIAMO MADRE SPERANZA</w:t>
      </w:r>
    </w:p>
    <w:p w:rsidR="00D57C38" w:rsidRPr="005D0C33" w:rsidRDefault="00D57C38" w:rsidP="00A214FE">
      <w:pPr>
        <w:spacing w:after="0" w:line="240" w:lineRule="atLeast"/>
        <w:jc w:val="both"/>
        <w:rPr>
          <w:rFonts w:ascii="Times New Roman" w:eastAsia="Times New Roman" w:hAnsi="Times New Roman" w:cs="Times New Roman"/>
          <w:lang w:eastAsia="it-IT"/>
        </w:rPr>
      </w:pPr>
      <w:r w:rsidRPr="005D0C33">
        <w:rPr>
          <w:rFonts w:ascii="Times New Roman" w:eastAsia="Times New Roman" w:hAnsi="Times New Roman" w:cs="Times New Roman"/>
          <w:b/>
          <w:bCs/>
          <w:color w:val="000000"/>
          <w:lang w:eastAsia="it-IT"/>
        </w:rPr>
        <w:tab/>
      </w:r>
      <w:r w:rsidRPr="005D0C33">
        <w:rPr>
          <w:rFonts w:ascii="Times New Roman" w:eastAsia="Times New Roman" w:hAnsi="Times New Roman" w:cs="Times New Roman"/>
          <w:color w:val="000000"/>
          <w:lang w:eastAsia="it-IT"/>
        </w:rPr>
        <w:t>Credo che Gesù ami in modo particolare le anime forti, virili, valorose, risolute, generose, dimentiche di sé, ardentemente desiderose di compiere il bene per i fratelli, raggiungere la propria perfezione, soffrire, vivere con entusiasmo crocifissi con Gesù per amore dei fratelli. Quando Gesù trova un'anima simile, le va incontro e l'accoglie perché lo segua nel cammino regale della croce. Gesù non la abbandona, anzi si colloca nel più intimo della sua anima, da dove contempla la lotta, e gioisce nel vedere quelle sofferenze, quel martirio che gli danno tanta gloria, e procurano tanto bene all'anima stessa e ai suoi fratelli. (</w:t>
      </w:r>
      <w:r w:rsidRPr="005D0C33">
        <w:rPr>
          <w:rFonts w:ascii="Times New Roman" w:eastAsia="Times New Roman" w:hAnsi="Times New Roman" w:cs="Times New Roman"/>
          <w:i/>
          <w:iCs/>
          <w:color w:val="000000"/>
          <w:lang w:eastAsia="it-IT"/>
        </w:rPr>
        <w:t>Consigli pratici 1933, n. 104</w:t>
      </w:r>
      <w:r w:rsidRPr="005D0C33">
        <w:rPr>
          <w:rFonts w:ascii="Times New Roman" w:eastAsia="Times New Roman" w:hAnsi="Times New Roman" w:cs="Times New Roman"/>
          <w:color w:val="000000"/>
          <w:lang w:eastAsia="it-IT"/>
        </w:rPr>
        <w:t>) </w:t>
      </w:r>
    </w:p>
    <w:p w:rsidR="00D57C38" w:rsidRPr="005D0C33" w:rsidRDefault="00D57C38" w:rsidP="00A214FE">
      <w:pPr>
        <w:spacing w:after="0" w:line="240" w:lineRule="atLeast"/>
        <w:jc w:val="both"/>
        <w:rPr>
          <w:rFonts w:ascii="Times New Roman" w:eastAsia="Times New Roman" w:hAnsi="Times New Roman" w:cs="Times New Roman"/>
          <w:lang w:eastAsia="it-IT"/>
        </w:rPr>
      </w:pPr>
      <w:r w:rsidRPr="005D0C33">
        <w:rPr>
          <w:rFonts w:ascii="Times New Roman" w:eastAsia="Times New Roman" w:hAnsi="Times New Roman" w:cs="Times New Roman"/>
          <w:color w:val="000000"/>
          <w:lang w:eastAsia="it-IT"/>
        </w:rPr>
        <w:tab/>
        <w:t>Basta uno sguardo alla croce per comprendere il linguaggio di Gesù: è il linguaggio dell'amore che tutti capiamo subito. Ha il capo chino per il bacio, il cuore ferito in segno di amore, le braccia aperte per abbracciarci e tutto il corpo offerto per salvarci. L'immagine di Gesù in croce deve essere la preferita e la più eloquente di tutte. </w:t>
      </w:r>
    </w:p>
    <w:p w:rsidR="00D57C38" w:rsidRPr="005D0C33" w:rsidRDefault="00D57C38" w:rsidP="00A214FE">
      <w:pPr>
        <w:spacing w:after="0" w:line="240" w:lineRule="atLeast"/>
        <w:ind w:firstLine="708"/>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La croce è per noi virtù e potenza di Dio. Per poter partecipare della vita, virtù e potenza salvatrice della croce è necessario partecipare al dolore e al peso che essa comporta, in vari modi: portando nel cuore la croce di Gesù con amore e compassione; accettando la nostra croce e portandola con gioia per amore di Dio. (</w:t>
      </w:r>
      <w:r w:rsidRPr="005D0C33">
        <w:rPr>
          <w:rFonts w:ascii="Times New Roman" w:eastAsia="Times New Roman" w:hAnsi="Times New Roman" w:cs="Times New Roman"/>
          <w:i/>
          <w:iCs/>
          <w:color w:val="000000"/>
          <w:lang w:eastAsia="it-IT"/>
        </w:rPr>
        <w:t>La Passione</w:t>
      </w:r>
      <w:r w:rsidRPr="005D0C33">
        <w:rPr>
          <w:rFonts w:ascii="Times New Roman" w:eastAsia="Times New Roman" w:hAnsi="Times New Roman" w:cs="Times New Roman"/>
          <w:color w:val="000000"/>
          <w:lang w:eastAsia="it-IT"/>
        </w:rPr>
        <w:t>, 375-376) </w:t>
      </w:r>
    </w:p>
    <w:p w:rsidR="00D57C38" w:rsidRDefault="00D57C38" w:rsidP="00A214FE">
      <w:pPr>
        <w:spacing w:after="0" w:line="240" w:lineRule="atLeast"/>
        <w:jc w:val="center"/>
        <w:outlineLvl w:val="0"/>
        <w:rPr>
          <w:rFonts w:ascii="Times New Roman" w:eastAsia="Times New Roman" w:hAnsi="Times New Roman" w:cs="Times New Roman"/>
          <w:b/>
          <w:bCs/>
          <w:color w:val="000000"/>
          <w:kern w:val="36"/>
          <w:lang w:eastAsia="it-IT"/>
        </w:rPr>
      </w:pPr>
      <w:r w:rsidRPr="005D0C33">
        <w:rPr>
          <w:rFonts w:ascii="Times New Roman" w:eastAsia="Times New Roman" w:hAnsi="Times New Roman" w:cs="Times New Roman"/>
          <w:b/>
          <w:bCs/>
          <w:color w:val="000000"/>
          <w:kern w:val="36"/>
          <w:lang w:eastAsia="it-IT"/>
        </w:rPr>
        <w:t>LITANIE PER LA SANTIFICAZIONE DEI SACERDOTI</w:t>
      </w:r>
    </w:p>
    <w:p w:rsidR="00D57C38" w:rsidRPr="005D0C33" w:rsidRDefault="00D57C38" w:rsidP="00A214FE">
      <w:pPr>
        <w:spacing w:after="0" w:line="240" w:lineRule="atLeast"/>
        <w:jc w:val="center"/>
        <w:outlineLvl w:val="0"/>
        <w:rPr>
          <w:rFonts w:ascii="Times New Roman" w:eastAsia="Times New Roman" w:hAnsi="Times New Roman" w:cs="Times New Roman"/>
          <w:b/>
          <w:bCs/>
          <w:color w:val="000000"/>
          <w:kern w:val="36"/>
          <w:lang w:eastAsia="it-IT"/>
        </w:rPr>
      </w:pPr>
    </w:p>
    <w:p w:rsidR="00D57C38" w:rsidRPr="005D0C33" w:rsidRDefault="00D57C38" w:rsidP="00A214FE">
      <w:pPr>
        <w:tabs>
          <w:tab w:val="left" w:pos="5245"/>
        </w:tabs>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Concedeteci, o Signore, dei sacerdoti.  </w:t>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o Signore,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Concedeteci, o Signore, dei santi sacerdoti.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 xml:space="preserve">    </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o Signore,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Concedeteci, o Signore, molti santi sacerdoti. </w:t>
      </w:r>
      <w:r w:rsidRPr="005D0C33">
        <w:rPr>
          <w:rFonts w:ascii="Times New Roman" w:eastAsia="Times New Roman" w:hAnsi="Times New Roman" w:cs="Times New Roman"/>
          <w:color w:val="000000"/>
          <w:lang w:eastAsia="it-IT"/>
        </w:rPr>
        <w:tab/>
        <w:t xml:space="preserve">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 xml:space="preserve">Concedeteci, o Signore, molti santi </w:t>
      </w:r>
      <w:proofErr w:type="spellStart"/>
      <w:r w:rsidRPr="005D0C33">
        <w:rPr>
          <w:rFonts w:ascii="Times New Roman" w:eastAsia="Times New Roman" w:hAnsi="Times New Roman" w:cs="Times New Roman"/>
          <w:i/>
          <w:iCs/>
          <w:color w:val="000000"/>
          <w:lang w:eastAsia="it-IT"/>
        </w:rPr>
        <w:t>sac</w:t>
      </w:r>
      <w:proofErr w:type="spellEnd"/>
      <w:r w:rsidR="00A214FE">
        <w:rPr>
          <w:rFonts w:ascii="Times New Roman" w:eastAsia="Times New Roman" w:hAnsi="Times New Roman" w:cs="Times New Roman"/>
          <w:i/>
          <w:iCs/>
          <w:color w:val="000000"/>
          <w:lang w:eastAsia="it-IT"/>
        </w:rPr>
        <w:t>.</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Santa Maria, Regina del Clero,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 Giuseppe, Patrono della santa Chiesa,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Santi Angeli ed Arcangeli,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Santi Patriarchi e Profeti,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Santi Martiri e sante Vergini,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i/>
          <w:iCs/>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Santi Vescovi e Confessori,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Santi Fondatori di Ordini religiosi,</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Sant'Antonio da Padova, difensore dell'Eucaristia,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 Pasquale </w:t>
      </w:r>
      <w:proofErr w:type="spellStart"/>
      <w:r w:rsidRPr="005D0C33">
        <w:rPr>
          <w:rFonts w:ascii="Times New Roman" w:eastAsia="Times New Roman" w:hAnsi="Times New Roman" w:cs="Times New Roman"/>
          <w:color w:val="000000"/>
          <w:lang w:eastAsia="it-IT"/>
        </w:rPr>
        <w:t>Baylón</w:t>
      </w:r>
      <w:proofErr w:type="spellEnd"/>
      <w:r w:rsidRPr="005D0C33">
        <w:rPr>
          <w:rFonts w:ascii="Times New Roman" w:eastAsia="Times New Roman" w:hAnsi="Times New Roman" w:cs="Times New Roman"/>
          <w:color w:val="000000"/>
          <w:lang w:eastAsia="it-IT"/>
        </w:rPr>
        <w:t xml:space="preserve">,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 Giov. Maria </w:t>
      </w:r>
      <w:proofErr w:type="spellStart"/>
      <w:r w:rsidRPr="005D0C33">
        <w:rPr>
          <w:rFonts w:ascii="Times New Roman" w:eastAsia="Times New Roman" w:hAnsi="Times New Roman" w:cs="Times New Roman"/>
          <w:color w:val="000000"/>
          <w:lang w:eastAsia="it-IT"/>
        </w:rPr>
        <w:t>Vianney</w:t>
      </w:r>
      <w:proofErr w:type="spellEnd"/>
      <w:r w:rsidRPr="005D0C33">
        <w:rPr>
          <w:rFonts w:ascii="Times New Roman" w:eastAsia="Times New Roman" w:hAnsi="Times New Roman" w:cs="Times New Roman"/>
          <w:color w:val="000000"/>
          <w:lang w:eastAsia="it-IT"/>
        </w:rPr>
        <w:t xml:space="preserve">, modello di santità sacerdotale, </w:t>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San Francesco Saverio, patrono dei preti missionari,</w:t>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Santa Teresa del </w:t>
      </w:r>
      <w:proofErr w:type="spellStart"/>
      <w:r w:rsidRPr="005D0C33">
        <w:rPr>
          <w:rFonts w:ascii="Times New Roman" w:eastAsia="Times New Roman" w:hAnsi="Times New Roman" w:cs="Times New Roman"/>
          <w:color w:val="000000"/>
          <w:lang w:eastAsia="it-IT"/>
        </w:rPr>
        <w:t>Bambin</w:t>
      </w:r>
      <w:proofErr w:type="spellEnd"/>
      <w:r w:rsidRPr="005D0C33">
        <w:rPr>
          <w:rFonts w:ascii="Times New Roman" w:eastAsia="Times New Roman" w:hAnsi="Times New Roman" w:cs="Times New Roman"/>
          <w:color w:val="000000"/>
          <w:lang w:eastAsia="it-IT"/>
        </w:rPr>
        <w:t xml:space="preserve"> Gesù, </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vittima per la santificazione sacerdotale,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 xml:space="preserve">concedeteci </w:t>
      </w:r>
      <w:r>
        <w:rPr>
          <w:rFonts w:ascii="Times New Roman" w:eastAsia="Times New Roman" w:hAnsi="Times New Roman" w:cs="Times New Roman"/>
          <w:color w:val="000000"/>
          <w:lang w:eastAsia="it-IT"/>
        </w:rPr>
        <w:t xml:space="preserve">dei </w:t>
      </w:r>
      <w:r w:rsidRPr="005D0C33">
        <w:rPr>
          <w:rFonts w:ascii="Times New Roman" w:eastAsia="Times New Roman" w:hAnsi="Times New Roman" w:cs="Times New Roman"/>
          <w:color w:val="000000"/>
          <w:lang w:eastAsia="it-IT"/>
        </w:rPr>
        <w:t>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Santi e Beati del Cielo,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celebrare degnamente il Santo Sacrificio,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offrire quotidianamente la Santa Messa,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nutrire i fedeli col Pane di Vita,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favorire gli splendori del culto divino,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lastRenderedPageBreak/>
        <w:t xml:space="preserve">Per rigenerare le anime col Battesimo,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istruire i fanciulli nella santa religione,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crescere la gioventù nel santo timore di Dio,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annunciare a tutti la Parola di Dio,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convertire tutti gli infedeli e gli eretici,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smascherare e combattere le false dottrine,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confermare nella Fede coloro che dubitano,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w:t>
      </w:r>
      <w:r w:rsidRPr="005D0C33">
        <w:rPr>
          <w:rFonts w:ascii="Times New Roman" w:eastAsia="Times New Roman" w:hAnsi="Times New Roman" w:cs="Times New Roman"/>
          <w:color w:val="000000"/>
          <w:lang w:eastAsia="it-IT"/>
        </w:rPr>
        <w:softHyphen/>
        <w:t>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sostenere ed incoraggiare coloro che esitano,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Per rialzare coloro che cadono e riconciliarli con Dio,</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 xml:space="preserve"> </w:t>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Per ricondurre a Dio coloro che se ne sono allontanati,</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 xml:space="preserve"> </w:t>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salvaguardare la morale cristiana,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Per lottare vigorosamente contro la corruzione dei costumi,</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benedire delle sante unioni,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difendere l'onore e la santità del Matrimonio, </w:t>
      </w:r>
      <w:r w:rsidRPr="005D0C33">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consolidare la gioia delle nostre famiglie cristiane,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fortificare e consolare i nostri ammalati ed i tribolati, </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assistere i nostri moribondi,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condurre i nostri cari al luogo dell'eterno riposo,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pregare ed offrire per i nostri defunti,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concedetèci dei santi sacerdoti.</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Per dare Gloria a Dio e pace alle anime di buona volontà, </w:t>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concedeteci dei santi sacerdoti.</w:t>
      </w:r>
    </w:p>
    <w:p w:rsidR="00D57C38" w:rsidRPr="000E5203" w:rsidRDefault="00D57C38" w:rsidP="00A214FE">
      <w:pPr>
        <w:spacing w:after="0" w:line="240" w:lineRule="atLeast"/>
        <w:jc w:val="both"/>
        <w:rPr>
          <w:rFonts w:ascii="Times New Roman" w:eastAsia="Times New Roman" w:hAnsi="Times New Roman" w:cs="Times New Roman"/>
          <w:color w:val="000000"/>
          <w:sz w:val="16"/>
          <w:szCs w:val="16"/>
          <w:lang w:eastAsia="it-IT"/>
        </w:rPr>
      </w:pPr>
      <w:r w:rsidRPr="000E5203">
        <w:rPr>
          <w:rFonts w:ascii="Times New Roman" w:eastAsia="Times New Roman" w:hAnsi="Times New Roman" w:cs="Times New Roman"/>
          <w:color w:val="000000"/>
          <w:sz w:val="16"/>
          <w:szCs w:val="16"/>
          <w:lang w:eastAsia="it-IT"/>
        </w:rPr>
        <w:t> </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Agnello di Dio che togli i peccati del mondo,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perdonaci, o Signore.</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Agnello di Dio che togli i peccati del mondo,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esaudiscici, o Signore.</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 xml:space="preserve">Agnello di Dio che togli i peccati del mondo, </w:t>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Pr>
          <w:rFonts w:ascii="Times New Roman" w:eastAsia="Times New Roman" w:hAnsi="Times New Roman" w:cs="Times New Roman"/>
          <w:color w:val="000000"/>
          <w:lang w:eastAsia="it-IT"/>
        </w:rPr>
        <w:tab/>
      </w:r>
      <w:r w:rsidRPr="005D0C33">
        <w:rPr>
          <w:rFonts w:ascii="Times New Roman" w:eastAsia="Times New Roman" w:hAnsi="Times New Roman" w:cs="Times New Roman"/>
          <w:color w:val="000000"/>
          <w:lang w:eastAsia="it-IT"/>
        </w:rPr>
        <w:t>abbi pietà di noi.</w:t>
      </w:r>
    </w:p>
    <w:p w:rsidR="00D57C38" w:rsidRPr="000E5203" w:rsidRDefault="00D57C38" w:rsidP="00A214FE">
      <w:pPr>
        <w:spacing w:after="0" w:line="240" w:lineRule="atLeast"/>
        <w:jc w:val="both"/>
        <w:rPr>
          <w:rFonts w:ascii="Times New Roman" w:eastAsia="Times New Roman" w:hAnsi="Times New Roman" w:cs="Times New Roman"/>
          <w:color w:val="000000"/>
          <w:sz w:val="16"/>
          <w:szCs w:val="16"/>
          <w:lang w:eastAsia="it-IT"/>
        </w:rPr>
      </w:pPr>
      <w:r w:rsidRPr="000E5203">
        <w:rPr>
          <w:rFonts w:ascii="Times New Roman" w:eastAsia="Times New Roman" w:hAnsi="Times New Roman" w:cs="Times New Roman"/>
          <w:color w:val="000000"/>
          <w:sz w:val="16"/>
          <w:szCs w:val="16"/>
          <w:lang w:eastAsia="it-IT"/>
        </w:rPr>
        <w:t> </w:t>
      </w:r>
    </w:p>
    <w:p w:rsidR="00D57C38" w:rsidRPr="005D0C33" w:rsidRDefault="00D57C38" w:rsidP="00A214FE">
      <w:pPr>
        <w:spacing w:after="0" w:line="240" w:lineRule="atLeast"/>
        <w:jc w:val="both"/>
        <w:outlineLvl w:val="0"/>
        <w:rPr>
          <w:rFonts w:ascii="Times New Roman" w:eastAsia="Times New Roman" w:hAnsi="Times New Roman" w:cs="Times New Roman"/>
          <w:b/>
          <w:bCs/>
          <w:color w:val="000000"/>
          <w:kern w:val="36"/>
          <w:lang w:eastAsia="it-IT"/>
        </w:rPr>
      </w:pPr>
      <w:r w:rsidRPr="005D0C33">
        <w:rPr>
          <w:rFonts w:ascii="Times New Roman" w:eastAsia="Times New Roman" w:hAnsi="Times New Roman" w:cs="Times New Roman"/>
          <w:b/>
          <w:bCs/>
          <w:color w:val="000000"/>
          <w:kern w:val="36"/>
          <w:lang w:eastAsia="it-IT"/>
        </w:rPr>
        <w:t>Preghiamo</w:t>
      </w:r>
    </w:p>
    <w:p w:rsidR="00D57C38" w:rsidRPr="005D0C33" w:rsidRDefault="00D57C38" w:rsidP="00A214FE">
      <w:pPr>
        <w:spacing w:after="0" w:line="240" w:lineRule="atLeast"/>
        <w:jc w:val="both"/>
        <w:rPr>
          <w:rFonts w:ascii="Times New Roman" w:eastAsia="Times New Roman" w:hAnsi="Times New Roman" w:cs="Times New Roman"/>
          <w:color w:val="000000"/>
          <w:lang w:eastAsia="it-IT"/>
        </w:rPr>
      </w:pPr>
      <w:r w:rsidRPr="005D0C33">
        <w:rPr>
          <w:rFonts w:ascii="Times New Roman" w:eastAsia="Times New Roman" w:hAnsi="Times New Roman" w:cs="Times New Roman"/>
          <w:color w:val="000000"/>
          <w:lang w:eastAsia="it-IT"/>
        </w:rPr>
        <w:t>Suscita, o Signore, in seno alla tua Chiesa lo spirito di pietà é di fortezza: esso renda degni i ministri del tuo Altare ne faccia strenui assertori della Tua Parola. Per Cristo Nostro Signore. Amen.</w:t>
      </w:r>
    </w:p>
    <w:p w:rsidR="00D57C38" w:rsidRPr="000E5203" w:rsidRDefault="00D57C38" w:rsidP="00A214FE">
      <w:pPr>
        <w:spacing w:after="0" w:line="240" w:lineRule="atLeast"/>
        <w:rPr>
          <w:sz w:val="16"/>
          <w:szCs w:val="16"/>
        </w:rPr>
      </w:pPr>
    </w:p>
    <w:p w:rsidR="00D57C38" w:rsidRPr="005D0C33" w:rsidRDefault="00D57C38" w:rsidP="00A214FE">
      <w:pPr>
        <w:autoSpaceDE w:val="0"/>
        <w:autoSpaceDN w:val="0"/>
        <w:adjustRightInd w:val="0"/>
        <w:spacing w:after="0" w:line="240" w:lineRule="auto"/>
        <w:jc w:val="center"/>
        <w:rPr>
          <w:rFonts w:ascii="Times New Roman" w:hAnsi="Times New Roman" w:cs="Times New Roman"/>
          <w:b/>
        </w:rPr>
      </w:pPr>
      <w:r w:rsidRPr="005D0C33">
        <w:rPr>
          <w:rFonts w:ascii="Times New Roman" w:hAnsi="Times New Roman" w:cs="Times New Roman"/>
          <w:b/>
        </w:rPr>
        <w:t>SPAZIO PER LA PREGHIERA PERSONALE</w:t>
      </w:r>
    </w:p>
    <w:p w:rsidR="00D57C38" w:rsidRPr="00834FD6" w:rsidRDefault="00D57C38" w:rsidP="00A214FE">
      <w:pPr>
        <w:autoSpaceDE w:val="0"/>
        <w:autoSpaceDN w:val="0"/>
        <w:adjustRightInd w:val="0"/>
        <w:spacing w:after="0" w:line="240" w:lineRule="auto"/>
        <w:jc w:val="both"/>
        <w:rPr>
          <w:rFonts w:ascii="Times New Roman" w:hAnsi="Times New Roman" w:cs="Times New Roman"/>
          <w:sz w:val="16"/>
          <w:szCs w:val="16"/>
        </w:rPr>
      </w:pPr>
    </w:p>
    <w:p w:rsidR="00D57C38" w:rsidRDefault="00D57C38" w:rsidP="00A214FE">
      <w:pPr>
        <w:autoSpaceDE w:val="0"/>
        <w:autoSpaceDN w:val="0"/>
        <w:adjustRightInd w:val="0"/>
        <w:spacing w:after="0" w:line="240" w:lineRule="auto"/>
        <w:jc w:val="both"/>
        <w:rPr>
          <w:rFonts w:ascii="Times New Roman" w:hAnsi="Times New Roman" w:cs="Times New Roman"/>
          <w:b/>
        </w:rPr>
      </w:pPr>
      <w:r w:rsidRPr="005D0C33">
        <w:rPr>
          <w:rFonts w:ascii="Times New Roman" w:hAnsi="Times New Roman" w:cs="Times New Roman"/>
        </w:rPr>
        <w:t xml:space="preserve">Ad ogni invocazione diciamo: </w:t>
      </w:r>
      <w:r w:rsidRPr="005D0C33">
        <w:rPr>
          <w:rFonts w:ascii="Times New Roman" w:hAnsi="Times New Roman" w:cs="Times New Roman"/>
          <w:b/>
        </w:rPr>
        <w:t>Donaci, Signore, un cuore nuovo</w:t>
      </w:r>
    </w:p>
    <w:p w:rsidR="00D57C38" w:rsidRPr="00834FD6"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Pr="005D0C33" w:rsidRDefault="00D57C38" w:rsidP="00A214FE">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w:t>
      </w:r>
    </w:p>
    <w:p w:rsidR="00D57C38" w:rsidRPr="00834FD6"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Pr="00551D9B" w:rsidRDefault="00D57C38" w:rsidP="00A214FE">
      <w:pPr>
        <w:shd w:val="clear" w:color="auto" w:fill="FFFFFF"/>
        <w:spacing w:after="0" w:line="240" w:lineRule="auto"/>
        <w:rPr>
          <w:rFonts w:ascii="Times New Roman" w:eastAsia="Times New Roman" w:hAnsi="Times New Roman" w:cs="Times New Roman"/>
          <w:b/>
          <w:lang w:eastAsia="it-IT"/>
        </w:rPr>
      </w:pPr>
      <w:r w:rsidRPr="00834FD6">
        <w:rPr>
          <w:rFonts w:ascii="Times New Roman" w:eastAsia="Times New Roman" w:hAnsi="Times New Roman" w:cs="Times New Roman"/>
          <w:b/>
          <w:lang w:eastAsia="it-IT"/>
        </w:rPr>
        <w:t>Concludiamo con la p</w:t>
      </w:r>
      <w:r w:rsidRPr="00551D9B">
        <w:rPr>
          <w:rFonts w:ascii="Times New Roman" w:eastAsia="Times New Roman" w:hAnsi="Times New Roman" w:cs="Times New Roman"/>
          <w:b/>
          <w:lang w:eastAsia="it-IT"/>
        </w:rPr>
        <w:t>reghiera allo Spirito Santo</w:t>
      </w:r>
    </w:p>
    <w:p w:rsidR="00D57C38" w:rsidRPr="00834FD6" w:rsidRDefault="00D57C38" w:rsidP="00A214FE">
      <w:pPr>
        <w:shd w:val="clear" w:color="auto" w:fill="FFFFFF"/>
        <w:spacing w:after="0" w:line="240" w:lineRule="auto"/>
        <w:rPr>
          <w:rFonts w:ascii="Times New Roman" w:eastAsia="Times New Roman" w:hAnsi="Times New Roman" w:cs="Times New Roman"/>
          <w:sz w:val="16"/>
          <w:szCs w:val="16"/>
          <w:lang w:eastAsia="it-IT"/>
        </w:rPr>
      </w:pPr>
    </w:p>
    <w:p w:rsidR="00A214FE" w:rsidRDefault="00D57C38" w:rsidP="00A214FE">
      <w:pPr>
        <w:shd w:val="clear" w:color="auto" w:fill="FFFFFF"/>
        <w:spacing w:after="0" w:line="240" w:lineRule="auto"/>
        <w:ind w:firstLine="708"/>
        <w:rPr>
          <w:rFonts w:ascii="Times New Roman" w:eastAsia="Times New Roman" w:hAnsi="Times New Roman" w:cs="Times New Roman"/>
          <w:lang w:eastAsia="it-IT"/>
        </w:rPr>
      </w:pPr>
      <w:r w:rsidRPr="00551D9B">
        <w:rPr>
          <w:rFonts w:ascii="Times New Roman" w:eastAsia="Times New Roman" w:hAnsi="Times New Roman" w:cs="Times New Roman"/>
          <w:lang w:eastAsia="it-IT"/>
        </w:rPr>
        <w:t>Spirito che aleggi sulle acque,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calma in noi le dissonanze,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i ﬂ</w:t>
      </w:r>
      <w:r>
        <w:rPr>
          <w:rFonts w:ascii="Times New Roman" w:eastAsia="Times New Roman" w:hAnsi="Times New Roman" w:cs="Times New Roman"/>
          <w:lang w:eastAsia="it-IT"/>
        </w:rPr>
        <w:t>lu</w:t>
      </w:r>
      <w:r w:rsidRPr="00551D9B">
        <w:rPr>
          <w:rFonts w:ascii="Times New Roman" w:eastAsia="Times New Roman" w:hAnsi="Times New Roman" w:cs="Times New Roman"/>
          <w:lang w:eastAsia="it-IT"/>
        </w:rPr>
        <w:t>ti inquieti, il rumore delle parole,</w:t>
      </w:r>
      <w:r w:rsidRPr="00551D9B">
        <w:rPr>
          <w:rFonts w:ascii="Times New Roman" w:eastAsia="Times New Roman" w:hAnsi="Times New Roman" w:cs="Times New Roman"/>
          <w:lang w:eastAsia="it-IT"/>
        </w:rPr>
        <w:br/>
        <w:t>i turbini di vanità,</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e fa sorgere nel silenzio</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la Parola che ci ricrea.</w:t>
      </w:r>
    </w:p>
    <w:p w:rsidR="00A214FE" w:rsidRDefault="00D57C38" w:rsidP="00A214FE">
      <w:pPr>
        <w:shd w:val="clear" w:color="auto" w:fill="FFFFFF"/>
        <w:spacing w:after="0" w:line="240" w:lineRule="auto"/>
        <w:ind w:firstLine="708"/>
        <w:rPr>
          <w:rFonts w:ascii="Times New Roman" w:eastAsia="Times New Roman" w:hAnsi="Times New Roman" w:cs="Times New Roman"/>
          <w:lang w:eastAsia="it-IT"/>
        </w:rPr>
      </w:pPr>
      <w:r w:rsidRPr="00551D9B">
        <w:rPr>
          <w:rFonts w:ascii="Times New Roman" w:eastAsia="Times New Roman" w:hAnsi="Times New Roman" w:cs="Times New Roman"/>
          <w:lang w:eastAsia="it-IT"/>
        </w:rPr>
        <w:t>Spirito che in un sospiro sussurri</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al nostro spirito il Nome del Padre,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vieni a radunare tutti i nostri desideri,</w:t>
      </w:r>
      <w:r w:rsidR="00A214FE">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falli crescere in fascio di luce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che sia risposta alla tua luce,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 xml:space="preserve">la Parola del </w:t>
      </w:r>
      <w:r>
        <w:rPr>
          <w:rFonts w:ascii="Times New Roman" w:eastAsia="Times New Roman" w:hAnsi="Times New Roman" w:cs="Times New Roman"/>
          <w:lang w:eastAsia="it-IT"/>
        </w:rPr>
        <w:t>Giorno</w:t>
      </w:r>
      <w:r w:rsidRPr="00551D9B">
        <w:rPr>
          <w:rFonts w:ascii="Times New Roman" w:eastAsia="Times New Roman" w:hAnsi="Times New Roman" w:cs="Times New Roman"/>
          <w:lang w:eastAsia="it-IT"/>
        </w:rPr>
        <w:t xml:space="preserve"> nuovo.</w:t>
      </w:r>
    </w:p>
    <w:p w:rsidR="00D57C38" w:rsidRPr="00551D9B" w:rsidRDefault="00D57C38" w:rsidP="00A214FE">
      <w:pPr>
        <w:shd w:val="clear" w:color="auto" w:fill="FFFFFF"/>
        <w:spacing w:after="0" w:line="240" w:lineRule="auto"/>
        <w:ind w:firstLine="708"/>
        <w:rPr>
          <w:rFonts w:ascii="Times New Roman" w:eastAsia="Times New Roman" w:hAnsi="Times New Roman" w:cs="Times New Roman"/>
          <w:lang w:eastAsia="it-IT"/>
        </w:rPr>
      </w:pPr>
      <w:r w:rsidRPr="00551D9B">
        <w:rPr>
          <w:rFonts w:ascii="Times New Roman" w:eastAsia="Times New Roman" w:hAnsi="Times New Roman" w:cs="Times New Roman"/>
          <w:lang w:eastAsia="it-IT"/>
        </w:rPr>
        <w:t>Spirito di Dio, linfa d’amore</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dell’albero immenso su cui ci innesti,</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che tutti i nostri fratelli</w:t>
      </w:r>
      <w:r w:rsidRPr="00551D9B">
        <w:rPr>
          <w:rFonts w:ascii="Times New Roman" w:eastAsia="Times New Roman" w:hAnsi="Times New Roman" w:cs="Times New Roman"/>
          <w:lang w:eastAsia="it-IT"/>
        </w:rPr>
        <w:br/>
        <w:t>ci appaiano come un dono</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nel grande Corpo in cui matura</w:t>
      </w:r>
      <w:r w:rsidRPr="00834FD6">
        <w:rPr>
          <w:rFonts w:ascii="Times New Roman" w:eastAsia="Times New Roman" w:hAnsi="Times New Roman" w:cs="Times New Roman"/>
          <w:lang w:eastAsia="it-IT"/>
        </w:rPr>
        <w:t xml:space="preserve"> </w:t>
      </w:r>
      <w:r w:rsidRPr="00551D9B">
        <w:rPr>
          <w:rFonts w:ascii="Times New Roman" w:eastAsia="Times New Roman" w:hAnsi="Times New Roman" w:cs="Times New Roman"/>
          <w:lang w:eastAsia="it-IT"/>
        </w:rPr>
        <w:t>la Parola di comunione.</w:t>
      </w:r>
      <w:r w:rsidRPr="00834FD6">
        <w:rPr>
          <w:rFonts w:ascii="Times New Roman" w:eastAsia="Times New Roman" w:hAnsi="Times New Roman" w:cs="Times New Roman"/>
          <w:lang w:eastAsia="it-IT"/>
        </w:rPr>
        <w:t xml:space="preserve"> Amen</w:t>
      </w:r>
    </w:p>
    <w:p w:rsidR="00D57C38" w:rsidRPr="000E5203"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Default="00D57C38" w:rsidP="00A214FE">
      <w:pPr>
        <w:autoSpaceDE w:val="0"/>
        <w:autoSpaceDN w:val="0"/>
        <w:adjustRightInd w:val="0"/>
        <w:spacing w:after="0" w:line="240" w:lineRule="auto"/>
        <w:jc w:val="both"/>
        <w:rPr>
          <w:rFonts w:ascii="Times New Roman" w:hAnsi="Times New Roman" w:cs="Times New Roman"/>
          <w:b/>
        </w:rPr>
      </w:pPr>
      <w:r w:rsidRPr="000E5203">
        <w:rPr>
          <w:rFonts w:ascii="Times New Roman" w:hAnsi="Times New Roman" w:cs="Times New Roman"/>
        </w:rPr>
        <w:t>Canto eucaristico</w:t>
      </w:r>
      <w:r>
        <w:rPr>
          <w:rFonts w:ascii="Times New Roman" w:hAnsi="Times New Roman" w:cs="Times New Roman"/>
          <w:b/>
        </w:rPr>
        <w:t>: Pane del cielo</w:t>
      </w:r>
    </w:p>
    <w:p w:rsidR="00D57C38" w:rsidRPr="000E5203"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Default="00D57C38" w:rsidP="00A214FE">
      <w:pPr>
        <w:autoSpaceDE w:val="0"/>
        <w:autoSpaceDN w:val="0"/>
        <w:adjustRightInd w:val="0"/>
        <w:spacing w:after="0" w:line="240" w:lineRule="auto"/>
        <w:jc w:val="both"/>
        <w:rPr>
          <w:rFonts w:ascii="Times New Roman" w:hAnsi="Times New Roman" w:cs="Times New Roman"/>
          <w:b/>
        </w:rPr>
      </w:pPr>
      <w:r w:rsidRPr="00834FD6">
        <w:rPr>
          <w:rFonts w:ascii="Times New Roman" w:hAnsi="Times New Roman" w:cs="Times New Roman"/>
          <w:b/>
        </w:rPr>
        <w:t>Il Signore ci benedica, ci preservi da ogni male e ci conduca alla vita eterna-</w:t>
      </w:r>
    </w:p>
    <w:p w:rsidR="00D57C38" w:rsidRPr="000E5203"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sidRPr="00834FD6">
        <w:rPr>
          <w:rFonts w:ascii="Times New Roman" w:hAnsi="Times New Roman" w:cs="Times New Roman"/>
          <w:b/>
        </w:rPr>
        <w:t>Sia benedetto Dio Padre del cielo e della terra</w:t>
      </w:r>
      <w:r>
        <w:rPr>
          <w:rFonts w:ascii="Times New Roman" w:hAnsi="Times New Roman" w:cs="Times New Roman"/>
          <w:b/>
        </w:rPr>
        <w:t>, dono per eccellenza per tutti noi.</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Sia benedetto Gesù dono del Padre per la salvezza delle nostre anime.</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Sia benedetto lo Spirito Santo, dono del Padre altissimo, luce, forza, amore.</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Sia benedetta Maria, Madre di Gesù e Madre nostra, dono di Gesù all’umanità.</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Benedetti gli angeli e i santi, che pregano Dio per la nostra umanità smarrita.</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Benedette tutte le creature di buona volontà, che mitigano la giustizia divina.</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Beati tutti i sacerdoti, che ci assicurano la presenza di Gesù eucaristico in mezzo a noi.</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sidRPr="00FB1A53">
        <w:rPr>
          <w:rFonts w:ascii="Times New Roman" w:hAnsi="Times New Roman" w:cs="Times New Roman"/>
          <w:b/>
        </w:rPr>
        <w:t>Benedetti i religiosi santi che intercedono per la conversione dei peccatori.</w:t>
      </w:r>
    </w:p>
    <w:p w:rsidR="00D57C38" w:rsidRDefault="00D57C38" w:rsidP="00A214FE">
      <w:pPr>
        <w:pStyle w:val="Paragrafoelenco"/>
        <w:numPr>
          <w:ilvl w:val="0"/>
          <w:numId w:val="28"/>
        </w:numPr>
        <w:autoSpaceDE w:val="0"/>
        <w:autoSpaceDN w:val="0"/>
        <w:adjustRightInd w:val="0"/>
        <w:spacing w:after="0" w:line="240" w:lineRule="auto"/>
        <w:ind w:left="426" w:hanging="426"/>
        <w:jc w:val="both"/>
        <w:rPr>
          <w:rFonts w:ascii="Times New Roman" w:hAnsi="Times New Roman" w:cs="Times New Roman"/>
          <w:b/>
        </w:rPr>
      </w:pPr>
      <w:r>
        <w:rPr>
          <w:rFonts w:ascii="Times New Roman" w:hAnsi="Times New Roman" w:cs="Times New Roman"/>
          <w:b/>
        </w:rPr>
        <w:t>Benedetti tutti noi se sapremo fare sempre la volontà di Dio, costi quel che costi.</w:t>
      </w:r>
    </w:p>
    <w:p w:rsidR="00D57C38" w:rsidRPr="000E5203" w:rsidRDefault="00D57C38" w:rsidP="00A214FE">
      <w:pPr>
        <w:autoSpaceDE w:val="0"/>
        <w:autoSpaceDN w:val="0"/>
        <w:adjustRightInd w:val="0"/>
        <w:spacing w:after="0" w:line="240" w:lineRule="auto"/>
        <w:jc w:val="both"/>
        <w:rPr>
          <w:rFonts w:ascii="Times New Roman" w:hAnsi="Times New Roman" w:cs="Times New Roman"/>
          <w:b/>
          <w:sz w:val="16"/>
          <w:szCs w:val="16"/>
        </w:rPr>
      </w:pPr>
    </w:p>
    <w:p w:rsidR="00D57C38" w:rsidRPr="00FB1A53" w:rsidRDefault="00D57C38" w:rsidP="00A214FE">
      <w:pPr>
        <w:autoSpaceDE w:val="0"/>
        <w:autoSpaceDN w:val="0"/>
        <w:adjustRightInd w:val="0"/>
        <w:spacing w:after="0" w:line="240" w:lineRule="auto"/>
        <w:jc w:val="both"/>
        <w:rPr>
          <w:rFonts w:ascii="Times New Roman" w:hAnsi="Times New Roman" w:cs="Times New Roman"/>
          <w:b/>
        </w:rPr>
      </w:pPr>
      <w:r w:rsidRPr="00FB1A53">
        <w:rPr>
          <w:rFonts w:ascii="Times New Roman" w:hAnsi="Times New Roman" w:cs="Times New Roman"/>
        </w:rPr>
        <w:t>Canto</w:t>
      </w:r>
      <w:r>
        <w:rPr>
          <w:rFonts w:ascii="Times New Roman" w:hAnsi="Times New Roman" w:cs="Times New Roman"/>
          <w:b/>
        </w:rPr>
        <w:t>: Salve Regina.</w:t>
      </w:r>
    </w:p>
    <w:p w:rsidR="00E3453C" w:rsidRDefault="00E3453C" w:rsidP="00201775">
      <w:pPr>
        <w:spacing w:after="0" w:line="240" w:lineRule="atLeast"/>
        <w:jc w:val="center"/>
        <w:rPr>
          <w:rFonts w:ascii="Times New Roman" w:hAnsi="Times New Roman" w:cs="Times New Roman"/>
          <w:b/>
          <w:sz w:val="24"/>
          <w:szCs w:val="24"/>
        </w:rPr>
      </w:pPr>
    </w:p>
    <w:p w:rsidR="0034696D" w:rsidRDefault="0034696D" w:rsidP="00DD54E3">
      <w:pPr>
        <w:pStyle w:val="Default"/>
        <w:jc w:val="both"/>
      </w:pPr>
    </w:p>
    <w:p w:rsidR="0034696D" w:rsidRDefault="0034696D" w:rsidP="00DD54E3">
      <w:pPr>
        <w:pStyle w:val="Default"/>
        <w:jc w:val="both"/>
      </w:pPr>
    </w:p>
    <w:p w:rsidR="0034696D" w:rsidRDefault="0034696D" w:rsidP="0034696D">
      <w:pPr>
        <w:spacing w:after="0" w:line="240" w:lineRule="atLeast"/>
        <w:jc w:val="center"/>
        <w:rPr>
          <w:rFonts w:ascii="Brush Script MT" w:hAnsi="Brush Script MT" w:cs="Times New Roman"/>
          <w:color w:val="0070C0"/>
          <w:sz w:val="96"/>
          <w:szCs w:val="96"/>
        </w:rPr>
      </w:pPr>
      <w:r>
        <w:rPr>
          <w:rFonts w:ascii="Brush Script MT" w:hAnsi="Brush Script MT" w:cs="Times New Roman"/>
          <w:color w:val="0070C0"/>
          <w:sz w:val="96"/>
          <w:szCs w:val="96"/>
        </w:rPr>
        <w:t xml:space="preserve"> Maschio e femmina li creò »</w:t>
      </w:r>
    </w:p>
    <w:p w:rsidR="0034696D" w:rsidRDefault="0034696D" w:rsidP="0034696D">
      <w:pPr>
        <w:spacing w:after="0" w:line="240" w:lineRule="atLeast"/>
        <w:jc w:val="center"/>
        <w:rPr>
          <w:rFonts w:ascii="Times New Roman" w:hAnsi="Times New Roman" w:cs="Times New Roman"/>
          <w:color w:val="CC00CC"/>
          <w:sz w:val="24"/>
          <w:szCs w:val="24"/>
        </w:rPr>
      </w:pPr>
      <w:r>
        <w:rPr>
          <w:rFonts w:ascii="Times New Roman" w:hAnsi="Times New Roman" w:cs="Times New Roman"/>
          <w:color w:val="CC00CC"/>
          <w:sz w:val="24"/>
          <w:szCs w:val="24"/>
        </w:rPr>
        <w:t>Per una via di dialogo sulla questione del gender nell’educazione</w:t>
      </w:r>
    </w:p>
    <w:p w:rsidR="0034696D" w:rsidRDefault="0034696D" w:rsidP="0034696D">
      <w:pPr>
        <w:spacing w:after="0" w:line="240" w:lineRule="atLeast"/>
        <w:jc w:val="center"/>
        <w:rPr>
          <w:rFonts w:ascii="Times New Roman" w:hAnsi="Times New Roman" w:cs="Times New Roman"/>
          <w:color w:val="CC00CC"/>
          <w:sz w:val="24"/>
          <w:szCs w:val="24"/>
        </w:rPr>
      </w:pPr>
      <w:r>
        <w:rPr>
          <w:rFonts w:ascii="Times New Roman" w:hAnsi="Times New Roman" w:cs="Times New Roman"/>
          <w:color w:val="CC00CC"/>
          <w:sz w:val="24"/>
          <w:szCs w:val="24"/>
        </w:rPr>
        <w:t>Congregazione per l’educazione cattolica</w:t>
      </w:r>
    </w:p>
    <w:p w:rsidR="0034696D" w:rsidRDefault="0034696D" w:rsidP="0034696D">
      <w:pPr>
        <w:spacing w:after="0" w:line="240" w:lineRule="atLeast"/>
        <w:jc w:val="center"/>
        <w:rPr>
          <w:rFonts w:ascii="Times New Roman" w:hAnsi="Times New Roman" w:cs="Times New Roman"/>
          <w:sz w:val="24"/>
          <w:szCs w:val="24"/>
        </w:rPr>
      </w:pPr>
    </w:p>
    <w:p w:rsidR="0034696D" w:rsidRDefault="0034696D" w:rsidP="0034696D">
      <w:pPr>
        <w:spacing w:after="0" w:line="240" w:lineRule="atLeast"/>
        <w:jc w:val="center"/>
        <w:rPr>
          <w:rFonts w:ascii="Times New Roman" w:hAnsi="Times New Roman" w:cs="Times New Roman"/>
          <w:sz w:val="24"/>
          <w:szCs w:val="24"/>
        </w:rPr>
      </w:pPr>
      <w:r>
        <w:rPr>
          <w:noProof/>
          <w:lang w:eastAsia="it-IT"/>
        </w:rPr>
        <w:drawing>
          <wp:inline distT="0" distB="0" distL="0" distR="0">
            <wp:extent cx="2702560" cy="1519555"/>
            <wp:effectExtent l="19050" t="0" r="2540" b="0"/>
            <wp:docPr id="41"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congregazione per l'educazione cattolica maschio e femmina li creÃ²"/>
                    <pic:cNvPicPr>
                      <a:picLocks noChangeAspect="1" noChangeArrowheads="1"/>
                    </pic:cNvPicPr>
                  </pic:nvPicPr>
                  <pic:blipFill>
                    <a:blip r:embed="rId22" cstate="print"/>
                    <a:srcRect/>
                    <a:stretch>
                      <a:fillRect/>
                    </a:stretch>
                  </pic:blipFill>
                  <pic:spPr bwMode="auto">
                    <a:xfrm>
                      <a:off x="0" y="0"/>
                      <a:ext cx="2702560" cy="1519555"/>
                    </a:xfrm>
                    <a:prstGeom prst="rect">
                      <a:avLst/>
                    </a:prstGeom>
                    <a:noFill/>
                    <a:ln w="9525">
                      <a:noFill/>
                      <a:miter lim="800000"/>
                      <a:headEnd/>
                      <a:tailEnd/>
                    </a:ln>
                  </pic:spPr>
                </pic:pic>
              </a:graphicData>
            </a:graphic>
          </wp:inline>
        </w:drawing>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CONCLUSIONE</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52. In conclusione, la via del dialogo – che ascolta, ragiona e propone – appare come il percorso più efficace per una trasformazione positiva delle inquietudini e delle incomprensioni in una risorsa per lo sviluppo di un ambiente relazionale più aperto e umano. Al contrario, l’approccio ideologizzato alle delicate questioni del genere, pur dichiarando il rispetto delle diversità, rischia di considerare le differenze stesse in modo statico, lasciandole isolate e impermeabili l’una dall’altra.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53. La proposta educativa cristiana arricchisce il dialogo in ragione della finalità di « favorire la realizzazione dell’uomo attraverso lo sviluppo di tutto il suo essere, spirito incarnato, e dei doni di natura e di grazia di cui è arricchito da Dio ».(64) Ciò esige un sentito e accogliente avvicinamento all’altro da intendersi come antidoto naturale alla “cultura dello scarto” e dell’isolamento. Si promuove, in questo modo, la « dignità originaria di ogni uomo e donna, insopprimibile, indisponibile a qualsiasi potere o ideologia». (65)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54. Al di là di ogni riduzionismo ideologico o relativismo omologante, le educatrici e gli educatori cattolici – nella corrispondenza all’identità ricevuta dall’ispirazione evangelica – sono chiamati a trasformare positivamente le sfide attuali in opportunità, percorrendo i sentieri dell’ascolto, della ragione e della proposta cristiana, nonché testimoniando con le modalità della propria presenza la coerenza tra le parole e la vita. (66) I formatori hanno l’affascinante missione educativa di « insegnare un percorso sulle diverse espressioni dell’amore, sulla cura reciproca, sulla tenerezza rispettosa, sulla comunicazione ricca di senso. Tutto questo, infatti, prepara ad un dono di sé integro e generoso che si esprimerà, dopo un impegno pubblico, nell’offerta dei corpi. L’unione sessuale nel matrimonio apparirà così come segno di un impegno totalizzante, arricchito da tutto il cammino precedente». (67)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55. Non contraddice questa cultura del dialogo anche la legittima aspirazione delle scuole cattoliche di mantenere la propria visione della sessualità umana in funzione della libertà delle famiglie di poter basare l’educazione dei propri figli su un’antropologia integrale, capace di armonizzare tutte le dimensioni che ne costituiscono l’identità fisica, psichica e spirituale. Uno Stato democratico non può infatti ridurre la proposta educativa ad un pensiero unico specialmente in una materia così delicata che tocca la visione fondamentale della natura umana ed il diritto naturale da parte dei genitori di una libera scelta educativa, sempre secondo la dignità della persona umana. Ogni istituzione scolastica deve, quindi, dotarsi di strumenti organizzativi e programmi didattici che rendano reale e concreto questo diritto dei genitori. In tal modo, la proposta pedagogica cristiana si concretizza come una solida risposta alle antropologie della frammentazione e del provvisorio.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56. I centri educativi cattolici nell’offrire programmi di formazione affettiva e sessuale devono tenere in considerazione le differenti età degli alunni, nonché dare aiuto nel pieno rispetto per ogni persona. Ciò si può realizzare attraverso un percorso di accompagnamento discreto e riservato, con cui si va incontro anche a chi si trova a vivere una situazione complessa e dolorosa. La scuola deve, quindi, proporsi come un ambiente di fiducia, aperto e sereno specialmente in quei casi che necessitano tempo e discernimento. È importante creare le condizioni per un ascolto paziente e comprensivo, lungi da ingiuste discriminazioni. </w:t>
      </w:r>
    </w:p>
    <w:p w:rsidR="0034696D" w:rsidRDefault="0034696D" w:rsidP="0034696D">
      <w:p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57. Ben consapevole della sollecitudine educativa nonché della fatica quotidiana profuse dalle persone impegnate nella scuola e nei variegati contesti dell’attività pedagogica formale e informale, la Congregazione per l’Educazione Cattolica incoraggia a proseguire nella missione formativa delle nuove generazioni, specialmente di chi soffre la povertà nelle sue varie espressioni e ha bisogno dell’amore di educatori ed educatrici, in modo che « i giovani non siano solo amati, ma conoscano anche d’essere amati » (San Giovanni Bosco). Questo Dicastero esprime, altresì, viva gratitudine e – con le parole di Papa Francesco – incoraggia « gli insegnanti cristiani, sia che operino in scuole cattoliche sia in scuole statali, […] a stimolare negli alunni l’apertura all’altro come volto, come persona, come fratello e sorella da conoscere e rispettare, con la sua storia, i suoi pregi e difetti, ricchezze e limiti. La scommessa è quella di cooperare a formare ragazzi aperti e interessati alla realtà che li circonda, capaci di cura e di tenerezza».(68)</w:t>
      </w:r>
    </w:p>
    <w:p w:rsidR="0034696D" w:rsidRDefault="0034696D" w:rsidP="0034696D">
      <w:pPr>
        <w:spacing w:after="0" w:line="240" w:lineRule="atLeast"/>
        <w:ind w:left="284" w:hanging="284"/>
        <w:jc w:val="both"/>
        <w:rPr>
          <w:rFonts w:ascii="Times New Roman" w:hAnsi="Times New Roman" w:cs="Times New Roman"/>
          <w:sz w:val="24"/>
          <w:szCs w:val="24"/>
        </w:rPr>
      </w:pPr>
    </w:p>
    <w:p w:rsidR="0034696D" w:rsidRDefault="0034696D" w:rsidP="0034696D">
      <w:pPr>
        <w:spacing w:after="0" w:line="240" w:lineRule="atLeast"/>
        <w:ind w:left="284" w:hanging="284"/>
        <w:jc w:val="both"/>
        <w:rPr>
          <w:rFonts w:ascii="Times New Roman" w:hAnsi="Times New Roman" w:cs="Times New Roman"/>
          <w:sz w:val="24"/>
          <w:szCs w:val="24"/>
        </w:rPr>
      </w:pPr>
    </w:p>
    <w:p w:rsidR="0034696D" w:rsidRDefault="0034696D" w:rsidP="0034696D">
      <w:pPr>
        <w:spacing w:after="0" w:line="240" w:lineRule="atLeast"/>
        <w:ind w:left="284" w:hanging="284"/>
        <w:jc w:val="right"/>
        <w:rPr>
          <w:rFonts w:ascii="Times New Roman" w:hAnsi="Times New Roman" w:cs="Times New Roman"/>
          <w:sz w:val="24"/>
          <w:szCs w:val="24"/>
        </w:rPr>
      </w:pPr>
      <w:r>
        <w:rPr>
          <w:rFonts w:ascii="Times New Roman" w:hAnsi="Times New Roman" w:cs="Times New Roman"/>
          <w:sz w:val="24"/>
          <w:szCs w:val="24"/>
        </w:rPr>
        <w:t>Città del Vaticano, 2 febbraio 2019, Festa della presentazione del  Signore.</w:t>
      </w:r>
    </w:p>
    <w:p w:rsidR="0034696D" w:rsidRDefault="0034696D" w:rsidP="0034696D">
      <w:pPr>
        <w:spacing w:after="0" w:line="240" w:lineRule="atLeast"/>
        <w:ind w:left="284" w:hanging="284"/>
        <w:jc w:val="both"/>
        <w:rPr>
          <w:rFonts w:ascii="Times New Roman" w:hAnsi="Times New Roman" w:cs="Times New Roman"/>
          <w:sz w:val="24"/>
          <w:szCs w:val="24"/>
        </w:rPr>
      </w:pPr>
    </w:p>
    <w:p w:rsidR="0034696D" w:rsidRDefault="0034696D" w:rsidP="0034696D">
      <w:pPr>
        <w:spacing w:after="0" w:line="240" w:lineRule="atLeast"/>
        <w:ind w:left="284" w:hanging="284"/>
        <w:jc w:val="right"/>
        <w:rPr>
          <w:rFonts w:ascii="Times New Roman" w:hAnsi="Times New Roman" w:cs="Times New Roman"/>
          <w:sz w:val="24"/>
          <w:szCs w:val="24"/>
        </w:rPr>
      </w:pPr>
      <w:r>
        <w:rPr>
          <w:rFonts w:ascii="Times New Roman" w:hAnsi="Times New Roman" w:cs="Times New Roman"/>
          <w:sz w:val="24"/>
          <w:szCs w:val="24"/>
        </w:rPr>
        <w:t xml:space="preserve">Giuseppe Card. </w:t>
      </w:r>
      <w:proofErr w:type="spellStart"/>
      <w:r>
        <w:rPr>
          <w:rFonts w:ascii="Times New Roman" w:hAnsi="Times New Roman" w:cs="Times New Roman"/>
          <w:sz w:val="24"/>
          <w:szCs w:val="24"/>
        </w:rPr>
        <w:t>Versaldi</w:t>
      </w:r>
      <w:proofErr w:type="spellEnd"/>
      <w:r>
        <w:rPr>
          <w:rFonts w:ascii="Times New Roman" w:hAnsi="Times New Roman" w:cs="Times New Roman"/>
          <w:sz w:val="24"/>
          <w:szCs w:val="24"/>
        </w:rPr>
        <w:t xml:space="preserve"> Prefetto </w:t>
      </w:r>
    </w:p>
    <w:p w:rsidR="0034696D" w:rsidRDefault="0034696D" w:rsidP="0034696D">
      <w:pPr>
        <w:spacing w:after="0" w:line="240" w:lineRule="atLeast"/>
        <w:ind w:left="284" w:hanging="284"/>
        <w:jc w:val="right"/>
        <w:rPr>
          <w:rFonts w:ascii="Times New Roman" w:hAnsi="Times New Roman" w:cs="Times New Roman"/>
          <w:sz w:val="24"/>
          <w:szCs w:val="24"/>
        </w:rPr>
      </w:pPr>
      <w:proofErr w:type="spellStart"/>
      <w:r>
        <w:rPr>
          <w:rFonts w:ascii="Times New Roman" w:hAnsi="Times New Roman" w:cs="Times New Roman"/>
          <w:sz w:val="24"/>
          <w:szCs w:val="24"/>
        </w:rPr>
        <w:t>Arciv</w:t>
      </w:r>
      <w:proofErr w:type="spellEnd"/>
      <w:r>
        <w:rPr>
          <w:rFonts w:ascii="Times New Roman" w:hAnsi="Times New Roman" w:cs="Times New Roman"/>
          <w:sz w:val="24"/>
          <w:szCs w:val="24"/>
        </w:rPr>
        <w:t xml:space="preserve">. Angelo Vincenzo </w:t>
      </w:r>
      <w:proofErr w:type="spellStart"/>
      <w:r>
        <w:rPr>
          <w:rFonts w:ascii="Times New Roman" w:hAnsi="Times New Roman" w:cs="Times New Roman"/>
          <w:sz w:val="24"/>
          <w:szCs w:val="24"/>
        </w:rPr>
        <w:t>Zani</w:t>
      </w:r>
      <w:proofErr w:type="spellEnd"/>
      <w:r>
        <w:rPr>
          <w:rFonts w:ascii="Times New Roman" w:hAnsi="Times New Roman" w:cs="Times New Roman"/>
          <w:sz w:val="24"/>
          <w:szCs w:val="24"/>
        </w:rPr>
        <w:t xml:space="preserve"> Segretario</w:t>
      </w:r>
    </w:p>
    <w:p w:rsidR="0034696D" w:rsidRDefault="0034696D" w:rsidP="0034696D">
      <w:pPr>
        <w:spacing w:after="0" w:line="240" w:lineRule="atLeast"/>
        <w:ind w:left="284" w:hanging="284"/>
        <w:jc w:val="both"/>
        <w:rPr>
          <w:rFonts w:ascii="Times New Roman" w:hAnsi="Times New Roman" w:cs="Times New Roman"/>
          <w:sz w:val="24"/>
          <w:szCs w:val="24"/>
        </w:rPr>
      </w:pPr>
    </w:p>
    <w:p w:rsidR="0034696D" w:rsidRDefault="0034696D" w:rsidP="0034696D">
      <w:pPr>
        <w:spacing w:after="0" w:line="240" w:lineRule="atLeast"/>
        <w:ind w:left="284" w:hanging="284"/>
        <w:jc w:val="both"/>
        <w:rPr>
          <w:rFonts w:ascii="Times New Roman" w:hAnsi="Times New Roman" w:cs="Times New Roman"/>
          <w:sz w:val="20"/>
          <w:szCs w:val="20"/>
        </w:rPr>
      </w:pPr>
      <w:r>
        <w:rPr>
          <w:rFonts w:ascii="Times New Roman" w:hAnsi="Times New Roman" w:cs="Times New Roman"/>
          <w:sz w:val="20"/>
          <w:szCs w:val="20"/>
        </w:rPr>
        <w:t xml:space="preserve">64 Orientamenti educativi sull’amore umano, n. 21. </w:t>
      </w:r>
    </w:p>
    <w:p w:rsidR="0034696D" w:rsidRDefault="0034696D" w:rsidP="0034696D">
      <w:pPr>
        <w:tabs>
          <w:tab w:val="left" w:pos="-2835"/>
        </w:tabs>
        <w:spacing w:after="0" w:line="240" w:lineRule="atLeast"/>
        <w:jc w:val="both"/>
        <w:rPr>
          <w:rFonts w:ascii="Times New Roman" w:hAnsi="Times New Roman" w:cs="Times New Roman"/>
          <w:sz w:val="20"/>
          <w:szCs w:val="20"/>
        </w:rPr>
      </w:pPr>
      <w:r>
        <w:rPr>
          <w:rFonts w:ascii="Times New Roman" w:hAnsi="Times New Roman" w:cs="Times New Roman"/>
          <w:sz w:val="20"/>
          <w:szCs w:val="20"/>
        </w:rPr>
        <w:t xml:space="preserve">65 </w:t>
      </w:r>
      <w:proofErr w:type="spellStart"/>
      <w:r>
        <w:rPr>
          <w:rFonts w:ascii="Times New Roman" w:hAnsi="Times New Roman" w:cs="Times New Roman"/>
          <w:sz w:val="20"/>
          <w:szCs w:val="20"/>
        </w:rPr>
        <w:t>PaPa</w:t>
      </w:r>
      <w:proofErr w:type="spellEnd"/>
      <w:r>
        <w:rPr>
          <w:rFonts w:ascii="Times New Roman" w:hAnsi="Times New Roman" w:cs="Times New Roman"/>
          <w:sz w:val="20"/>
          <w:szCs w:val="20"/>
        </w:rPr>
        <w:t xml:space="preserve"> Francesco, Discorso alla Delegazione dell’Istituto “</w:t>
      </w:r>
      <w:proofErr w:type="spellStart"/>
      <w:r>
        <w:rPr>
          <w:rFonts w:ascii="Times New Roman" w:hAnsi="Times New Roman" w:cs="Times New Roman"/>
          <w:sz w:val="20"/>
          <w:szCs w:val="20"/>
        </w:rPr>
        <w:t>Dignitatis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humanae</w:t>
      </w:r>
      <w:proofErr w:type="spellEnd"/>
      <w:r>
        <w:rPr>
          <w:rFonts w:ascii="Times New Roman" w:hAnsi="Times New Roman" w:cs="Times New Roman"/>
          <w:sz w:val="20"/>
          <w:szCs w:val="20"/>
        </w:rPr>
        <w:t xml:space="preserve">”, 7 dicembre 2013. 66 </w:t>
      </w:r>
      <w:proofErr w:type="spellStart"/>
      <w:r>
        <w:rPr>
          <w:rFonts w:ascii="Times New Roman" w:hAnsi="Times New Roman" w:cs="Times New Roman"/>
          <w:sz w:val="20"/>
          <w:szCs w:val="20"/>
        </w:rPr>
        <w:t>Cf</w:t>
      </w:r>
      <w:proofErr w:type="spellEnd"/>
      <w:r>
        <w:rPr>
          <w:rFonts w:ascii="Times New Roman" w:hAnsi="Times New Roman" w:cs="Times New Roman"/>
          <w:sz w:val="20"/>
          <w:szCs w:val="20"/>
        </w:rPr>
        <w:t>. Educare al dialogo interculturale nella scuola cattolica, conclusione.</w:t>
      </w:r>
    </w:p>
    <w:p w:rsidR="0034696D" w:rsidRDefault="0034696D" w:rsidP="0034696D">
      <w:pPr>
        <w:spacing w:after="0" w:line="240" w:lineRule="atLeast"/>
        <w:ind w:left="284" w:hanging="284"/>
        <w:jc w:val="both"/>
        <w:rPr>
          <w:rFonts w:ascii="Times New Roman" w:hAnsi="Times New Roman" w:cs="Times New Roman"/>
          <w:sz w:val="20"/>
          <w:szCs w:val="20"/>
        </w:rPr>
      </w:pPr>
      <w:r>
        <w:rPr>
          <w:rFonts w:ascii="Times New Roman" w:hAnsi="Times New Roman" w:cs="Times New Roman"/>
          <w:sz w:val="20"/>
          <w:szCs w:val="20"/>
        </w:rPr>
        <w:t xml:space="preserve">67 </w:t>
      </w:r>
      <w:proofErr w:type="spellStart"/>
      <w:r>
        <w:rPr>
          <w:rFonts w:ascii="Times New Roman" w:hAnsi="Times New Roman" w:cs="Times New Roman"/>
          <w:sz w:val="20"/>
          <w:szCs w:val="20"/>
        </w:rPr>
        <w:t>Amoris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laetitia</w:t>
      </w:r>
      <w:proofErr w:type="spellEnd"/>
      <w:r>
        <w:rPr>
          <w:rFonts w:ascii="Times New Roman" w:hAnsi="Times New Roman" w:cs="Times New Roman"/>
          <w:sz w:val="20"/>
          <w:szCs w:val="20"/>
        </w:rPr>
        <w:t>, n. 283.</w:t>
      </w:r>
    </w:p>
    <w:p w:rsidR="0034696D" w:rsidRDefault="0034696D" w:rsidP="0034696D">
      <w:pPr>
        <w:spacing w:after="0" w:line="240" w:lineRule="atLeast"/>
        <w:ind w:left="284" w:hanging="284"/>
        <w:jc w:val="both"/>
        <w:rPr>
          <w:rFonts w:ascii="Times New Roman" w:hAnsi="Times New Roman" w:cs="Times New Roman"/>
          <w:sz w:val="20"/>
          <w:szCs w:val="20"/>
        </w:rPr>
      </w:pPr>
      <w:r>
        <w:rPr>
          <w:rFonts w:ascii="Times New Roman" w:hAnsi="Times New Roman" w:cs="Times New Roman"/>
          <w:sz w:val="20"/>
          <w:szCs w:val="20"/>
        </w:rPr>
        <w:t xml:space="preserve">68 </w:t>
      </w:r>
      <w:proofErr w:type="spellStart"/>
      <w:r>
        <w:rPr>
          <w:rFonts w:ascii="Times New Roman" w:hAnsi="Times New Roman" w:cs="Times New Roman"/>
          <w:sz w:val="20"/>
          <w:szCs w:val="20"/>
        </w:rPr>
        <w:t>PaPa</w:t>
      </w:r>
      <w:proofErr w:type="spellEnd"/>
      <w:r>
        <w:rPr>
          <w:rFonts w:ascii="Times New Roman" w:hAnsi="Times New Roman" w:cs="Times New Roman"/>
          <w:sz w:val="20"/>
          <w:szCs w:val="20"/>
        </w:rPr>
        <w:t xml:space="preserve"> Francesco, Discorso all’Associazione Italiana Maestri Cattolici, 5 gennaio 20</w:t>
      </w:r>
    </w:p>
    <w:p w:rsidR="0034696D" w:rsidRDefault="0034696D" w:rsidP="0034696D">
      <w:pPr>
        <w:spacing w:after="0" w:line="240" w:lineRule="atLeast"/>
        <w:ind w:left="284" w:hanging="284"/>
        <w:jc w:val="both"/>
        <w:rPr>
          <w:rFonts w:ascii="Times New Roman" w:hAnsi="Times New Roman" w:cs="Times New Roman"/>
          <w:sz w:val="20"/>
          <w:szCs w:val="20"/>
        </w:rPr>
      </w:pPr>
    </w:p>
    <w:p w:rsidR="0034696D" w:rsidRDefault="0034696D" w:rsidP="0034696D">
      <w:pPr>
        <w:spacing w:after="0" w:line="240" w:lineRule="atLeast"/>
        <w:ind w:left="284" w:hanging="284"/>
        <w:jc w:val="both"/>
        <w:rPr>
          <w:rFonts w:ascii="Times New Roman" w:hAnsi="Times New Roman" w:cs="Times New Roman"/>
          <w:sz w:val="20"/>
          <w:szCs w:val="20"/>
        </w:rPr>
      </w:pPr>
    </w:p>
    <w:p w:rsidR="0034696D" w:rsidRDefault="0034696D" w:rsidP="0034696D">
      <w:pPr>
        <w:spacing w:after="0" w:line="240" w:lineRule="atLeast"/>
        <w:ind w:left="284" w:hanging="284"/>
        <w:rPr>
          <w:rFonts w:ascii="Times New Roman" w:hAnsi="Times New Roman" w:cs="Times New Roman"/>
          <w:sz w:val="20"/>
          <w:szCs w:val="20"/>
        </w:rPr>
      </w:pPr>
      <w:r>
        <w:rPr>
          <w:noProof/>
          <w:lang w:eastAsia="it-IT"/>
        </w:rPr>
        <w:drawing>
          <wp:inline distT="0" distB="0" distL="0" distR="0">
            <wp:extent cx="6131560" cy="2891155"/>
            <wp:effectExtent l="19050" t="0" r="2540" b="0"/>
            <wp:docPr id="34" name="Immagine 1"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congregazione per l'educazione cattolica maschio e femmina li creÃ²"/>
                    <pic:cNvPicPr>
                      <a:picLocks noChangeAspect="1" noChangeArrowheads="1"/>
                    </pic:cNvPicPr>
                  </pic:nvPicPr>
                  <pic:blipFill>
                    <a:blip r:embed="rId23" cstate="print"/>
                    <a:srcRect/>
                    <a:stretch>
                      <a:fillRect/>
                    </a:stretch>
                  </pic:blipFill>
                  <pic:spPr bwMode="auto">
                    <a:xfrm>
                      <a:off x="0" y="0"/>
                      <a:ext cx="6131560" cy="2891155"/>
                    </a:xfrm>
                    <a:prstGeom prst="rect">
                      <a:avLst/>
                    </a:prstGeom>
                    <a:noFill/>
                    <a:ln w="9525">
                      <a:noFill/>
                      <a:miter lim="800000"/>
                      <a:headEnd/>
                      <a:tailEnd/>
                    </a:ln>
                  </pic:spPr>
                </pic:pic>
              </a:graphicData>
            </a:graphic>
          </wp:inline>
        </w:drawing>
      </w:r>
    </w:p>
    <w:p w:rsidR="0034696D" w:rsidRDefault="0034696D" w:rsidP="00DD54E3">
      <w:pPr>
        <w:pStyle w:val="Default"/>
        <w:jc w:val="both"/>
      </w:pPr>
    </w:p>
    <w:p w:rsidR="0034696D" w:rsidRDefault="0034696D" w:rsidP="00DD54E3">
      <w:pPr>
        <w:pStyle w:val="Default"/>
        <w:jc w:val="both"/>
      </w:pPr>
    </w:p>
    <w:p w:rsidR="0034696D" w:rsidRDefault="0034696D" w:rsidP="00DD54E3">
      <w:pPr>
        <w:pStyle w:val="Default"/>
        <w:jc w:val="both"/>
      </w:pPr>
    </w:p>
    <w:p w:rsidR="0034696D" w:rsidRDefault="0034696D" w:rsidP="00DD54E3">
      <w:pPr>
        <w:pStyle w:val="Default"/>
        <w:jc w:val="both"/>
      </w:pPr>
    </w:p>
    <w:p w:rsidR="0034696D" w:rsidRDefault="0034696D" w:rsidP="00DD54E3">
      <w:pPr>
        <w:pStyle w:val="Default"/>
        <w:jc w:val="both"/>
      </w:pPr>
    </w:p>
    <w:p w:rsidR="0034696D" w:rsidRDefault="0034696D" w:rsidP="00DD54E3">
      <w:pPr>
        <w:pStyle w:val="Default"/>
        <w:jc w:val="both"/>
      </w:pPr>
    </w:p>
    <w:p w:rsidR="009C6D0E" w:rsidRDefault="004011CD" w:rsidP="009C6D0E">
      <w:pPr>
        <w:pStyle w:val="Default"/>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522642</wp:posOffset>
            </wp:positionH>
            <wp:positionV relativeFrom="paragraph">
              <wp:posOffset>-80047</wp:posOffset>
            </wp:positionV>
            <wp:extent cx="5050491" cy="143883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24" cstate="print"/>
                    <a:srcRect/>
                    <a:stretch>
                      <a:fillRect/>
                    </a:stretch>
                  </pic:blipFill>
                  <pic:spPr bwMode="auto">
                    <a:xfrm>
                      <a:off x="0" y="0"/>
                      <a:ext cx="5050491" cy="1438835"/>
                    </a:xfrm>
                    <a:prstGeom prst="rect">
                      <a:avLst/>
                    </a:prstGeom>
                    <a:noFill/>
                    <a:ln w="9525">
                      <a:noFill/>
                      <a:miter lim="800000"/>
                      <a:headEnd/>
                      <a:tailEnd/>
                    </a:ln>
                  </pic:spPr>
                </pic:pic>
              </a:graphicData>
            </a:graphic>
          </wp:anchor>
        </w:drawing>
      </w:r>
    </w:p>
    <w:p w:rsidR="00D57C38" w:rsidRDefault="00D57C38" w:rsidP="009C6D0E">
      <w:pPr>
        <w:pStyle w:val="Default"/>
        <w:jc w:val="both"/>
      </w:pP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107FA8" w:rsidRDefault="00107FA8" w:rsidP="00107FA8">
      <w:pPr>
        <w:pStyle w:val="Default"/>
        <w:jc w:val="right"/>
      </w:pPr>
    </w:p>
    <w:p w:rsidR="009C6D0E" w:rsidRDefault="009C6D0E" w:rsidP="009C6D0E">
      <w:pPr>
        <w:pStyle w:val="Default"/>
        <w:jc w:val="center"/>
      </w:pPr>
      <w:r>
        <w:rPr>
          <w:b/>
        </w:rPr>
        <w:t>LA BATTAGLIA TRA IL BENE E IL MALE</w:t>
      </w:r>
      <w:r>
        <w:t xml:space="preserve"> 19 settembre.</w:t>
      </w:r>
    </w:p>
    <w:p w:rsidR="009C6D0E" w:rsidRDefault="009C6D0E" w:rsidP="009C6D0E">
      <w:pPr>
        <w:pStyle w:val="Default"/>
        <w:jc w:val="center"/>
      </w:pPr>
    </w:p>
    <w:p w:rsidR="009C6D0E" w:rsidRDefault="009C6D0E" w:rsidP="009C6D0E">
      <w:pPr>
        <w:pStyle w:val="Default"/>
        <w:jc w:val="center"/>
      </w:pPr>
      <w:r>
        <w:rPr>
          <w:noProof/>
          <w:lang w:eastAsia="it-IT"/>
        </w:rPr>
        <w:drawing>
          <wp:inline distT="0" distB="0" distL="0" distR="0">
            <wp:extent cx="5904230" cy="2952115"/>
            <wp:effectExtent l="19050" t="0" r="1270" b="0"/>
            <wp:docPr id="8" name="Immagine 1" descr="Risultato immagini per lOTTA TRA dIO E sAT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lOTTA TRA dIO E sATANA"/>
                    <pic:cNvPicPr>
                      <a:picLocks noChangeAspect="1" noChangeArrowheads="1"/>
                    </pic:cNvPicPr>
                  </pic:nvPicPr>
                  <pic:blipFill>
                    <a:blip r:embed="rId25" cstate="print"/>
                    <a:srcRect/>
                    <a:stretch>
                      <a:fillRect/>
                    </a:stretch>
                  </pic:blipFill>
                  <pic:spPr bwMode="auto">
                    <a:xfrm>
                      <a:off x="0" y="0"/>
                      <a:ext cx="5904230" cy="2952115"/>
                    </a:xfrm>
                    <a:prstGeom prst="rect">
                      <a:avLst/>
                    </a:prstGeom>
                    <a:noFill/>
                    <a:ln w="9525">
                      <a:noFill/>
                      <a:miter lim="800000"/>
                      <a:headEnd/>
                      <a:tailEnd/>
                    </a:ln>
                  </pic:spPr>
                </pic:pic>
              </a:graphicData>
            </a:graphic>
          </wp:inline>
        </w:drawing>
      </w:r>
    </w:p>
    <w:p w:rsidR="009C6D0E" w:rsidRDefault="009C6D0E" w:rsidP="009C6D0E">
      <w:pPr>
        <w:pStyle w:val="Default"/>
        <w:jc w:val="both"/>
      </w:pPr>
    </w:p>
    <w:p w:rsidR="009C6D0E" w:rsidRDefault="009C6D0E" w:rsidP="009C6D0E">
      <w:pPr>
        <w:pStyle w:val="Default"/>
        <w:jc w:val="both"/>
      </w:pPr>
      <w:r>
        <w:t xml:space="preserve">Dice Gesù in risposta a certe mie riflessioni: </w:t>
      </w:r>
    </w:p>
    <w:p w:rsidR="009C6D0E" w:rsidRDefault="009C6D0E" w:rsidP="009C6D0E">
      <w:pPr>
        <w:pStyle w:val="Default"/>
        <w:ind w:firstLine="708"/>
        <w:jc w:val="both"/>
      </w:pPr>
      <w:r>
        <w:t xml:space="preserve">«Lucifero è intelligentissimo oltre che astuto. Usa dell’astuzia per insidiare, ma dell’intelligenza per pensare se e quando e come può darmi pena e rovinare una creatura. Credi pure che non spreca mai inutilmente il suo tempo. Perciò, dato che, per quanto sia onnipresente sulla terra, ha tanto da fare presso i tanti uomini che abitano il globo, e per quanto la poca attenzione dell’uomo e la sua scarsa volontà di bene facciano, della potenza di Lucifero, veramente grande, una quasi onnipotenza sulle creature, perciò, dico, deve calcolare bene il suo tempo e non perderne un attimo per lavorare con utile. Col suo nefando utile che è quello di impinguare i suoi forzieri infernali di tesori rubati a Dio: le anime. È veramente un instancabile lavoratore. In alto, l’Instancabile opera il bene per voi. In basso, l’instancabile opera il male per voi. E in verità ti dico che egli ha più fortuna di Dio. Le sue conquiste sono più numerose delle mie. Ma, tu puoi ben capire dalla premessa, essendo astuto, intelligente, indaffarato, non può concedersi il lusso di occuparsi di tutti in ugual misura. E non se lo concede. Oh! nel suo male è un asceta dell’idea che persegue, tutto votato ad essa, e non si distrae, non viene a transazioni, non a stanchezze, non a rimandi! Foste voi, uomini, verso il bene quello che è Satana verso il male! Ma non lo siete. Lucifero, man mano che una creatura nasce all’intelligenza, prima se ne cura ben poco, si limita a guardarla e guatarla come probabile futuro capro del suo infernale gregge; man mano che una creatura nasce al saper volere, al saper pensare, ossia oltre i sette anni, aumenta la sua attenzione e inizia il suo insegnamento. Il ministero angelico istruisce e conduce gli spiriti con parole di luce. Il ministero satanico istruisce e istiga gli spiriti con parole di tenebre. È una lotta che non ha mai fine. Vinto o vincitore l’uno, vinto o vincitore l’altro, l’angelo di luce e l’angelo di tenebre battagliano intorno ad uno spirito sino all’ultima ora mortale, per strappare l’uno all’altro la preda, riconsegnandola l’uno al suo Signore, nella luce, dopo averla avuta in tutela tutto il giorno terreno, trascinandosela seco nelle tenebre l’altro se vittoria ultima fu sua. </w:t>
      </w:r>
    </w:p>
    <w:p w:rsidR="009C6D0E" w:rsidRDefault="009C6D0E" w:rsidP="009C6D0E">
      <w:pPr>
        <w:pStyle w:val="Default"/>
        <w:ind w:firstLine="708"/>
        <w:jc w:val="both"/>
      </w:pPr>
      <w:r>
        <w:lastRenderedPageBreak/>
        <w:t xml:space="preserve">Però fra i due che battagliano vi è un terzo, </w:t>
      </w:r>
      <w:r>
        <w:rPr>
          <w:i/>
          <w:iCs/>
        </w:rPr>
        <w:t>ed è</w:t>
      </w:r>
      <w:r>
        <w:t xml:space="preserve">, in fondo, </w:t>
      </w:r>
      <w:r>
        <w:rPr>
          <w:i/>
          <w:iCs/>
        </w:rPr>
        <w:t xml:space="preserve">il più importante personaggio. Vi è l’uomo per cui i due battagliano. </w:t>
      </w:r>
      <w:r>
        <w:t xml:space="preserve">L’uomo libero di seguire la sua volontà e dotato di intelligenza e ragione, munito della forza incalcolabile della Grazia che il Battesimo gli ha reso e che i Sacramenti gli mantengono e aumentano. La Grazia, tu lo sai, è l’unione dell’anima con Dio. Perciò dovrebbe darvi tanta forza da rendervi imprendibili e incorruttibili alle insidie e corruzioni sataniche, perché l’unione con Dio dovrebbe farvi semidei. Ma per rimanere tali occorre volerlo. Occorre dire a Satana e dirsi: “Io sono di Dio e voglio esser solo di Dio”. Perciò ubbidienza a precetti e consigli, perciò sforzo continuo per seguire e perseguire e conquistare il bene e un sempre maggior bene, perciò fedeltà assoluta e vigilanza costante, perciò eroismo per vincere se stessi e l’esterno nelle seduzioni della concupiscenza trina e nelle sue multiple facce. </w:t>
      </w:r>
    </w:p>
    <w:p w:rsidR="009C6D0E" w:rsidRDefault="009C6D0E" w:rsidP="009C6D0E">
      <w:pPr>
        <w:pStyle w:val="Default"/>
        <w:ind w:firstLine="708"/>
        <w:jc w:val="both"/>
      </w:pPr>
      <w:r>
        <w:t xml:space="preserve">Pochi, molto pochi, troppo pochi sanno fare queste cose. E allora? E allora a questi, così facili a prendersi quando lo si voglia, così inerti a sfuggire quando sono stati presi, Satana dà poca cura. Fa come il gatto col topo. Li prende, li strozza un pochino, li stordisce e poi li lascia, limitandosi a dar loro un’altra unghiata e un’altra zannata se </w:t>
      </w:r>
      <w:proofErr w:type="spellStart"/>
      <w:r>
        <w:t>dànno</w:t>
      </w:r>
      <w:proofErr w:type="spellEnd"/>
      <w:r>
        <w:t xml:space="preserve"> segno di tentare una timida fuga. Non più. Sa che sono “suoi” e non perde molto tempo per loro, né molta intelligenza. Ma coi “miei”! Oh! coi miei è un‘altra cosa! Sono la preda che più solletica la sua livida fame. Sono gli “imprendibili”. E Satana, cacciatore esperto, sa che vi è merito a catturare le difficili selvaggine. Sono le “gioie” di Dio. E Satana fa gran festa quando può dar dolore a Dio e offesa e delusione. Vive d’odio. Come Dio vive d’amore. È l’Odio. Come Dio è l’Amore. L’Odio è il suo sangue. Come l’Amore è il mio. Eccolo allora moltiplicare cure e sorveglianze intorno ad un “mio”. Entrare in una fortezza smantellata è giuoco di bimbi. Non lo vuole il re crudele dell’Inferno. Vuole le fortezze di Dio, le rocche monde e lisce, limpide come cristallo, resistenti come acciaio che da ogni parte mostrano scolpito, fin nelle latebre più fonde - anzi è dalle latebre che trapela come fluido che si emana da un interno all’esterno - il Nome più santo: Dio. Il Nome che essi amano, servono, pronunciano, con lo spirito adorante, ad ogni battito del loro cuore. Prenderli, prendervi, strapparvi a Me, cancellare dal vostro essere trino di spirito, carne e ragione, quel Nome, fare di voi, fiori del mio giardino, immondezza per il suo inferno, e ridere, gettando il suo riso bestemmiatore contro il trono divino, ridere per la sua vittoria sull’uomo e su Dio. Ecco la gioia di Satana. Più siete “miei” e più egli si accanisce a farvi suoi. E siccome è in voi una vigilanza e una volontà assidue, egli, l’Astuto, non vi segue e persegue col metodo usato per gli altri. Ma vi assale proditoriamente, a distanze sempre più lunghe, nei momenti più imprevedibili e coi motivi più impensabili. Approfitta del dolore, del bisogno, dell’abbandono, delle delusioni, e balza come pantera sulla vostra stupita, accorata debolezza del momento, sperando di vincervi allora per rifarsi di tutte le volte che l’avete vinto. I mezzi? Infiniti. Il metodo? Uno solo. Quello di una benevola, bugiarda dolcezza, di una ragionata e pacata parola, di un aspetto di amicizia che aiuta, che vuole aiutare. </w:t>
      </w:r>
    </w:p>
    <w:p w:rsidR="009C6D0E" w:rsidRDefault="009C6D0E" w:rsidP="009C6D0E">
      <w:pPr>
        <w:pStyle w:val="Default"/>
        <w:ind w:firstLine="708"/>
        <w:jc w:val="both"/>
      </w:pPr>
      <w:r>
        <w:t xml:space="preserve"> Ne hai avuti di assalti? E ne avrai ancora, e molti, e sempre più astuti. Oh! che livore per Me e per te! Sempre più ne avrai; e di così sottili da trarre in inganno anche il più furbo. </w:t>
      </w:r>
      <w:r>
        <w:rPr>
          <w:i/>
          <w:iCs/>
        </w:rPr>
        <w:t xml:space="preserve">Furbo umanamente parlando. </w:t>
      </w:r>
      <w:r>
        <w:t xml:space="preserve">Perché - sorridi, anima che amo - </w:t>
      </w:r>
      <w:r>
        <w:rPr>
          <w:i/>
          <w:iCs/>
        </w:rPr>
        <w:t xml:space="preserve">perché la semplicità compenetrata di Dio, e che si conserva tale, è impenetrabile ad ogni sottigliezza. </w:t>
      </w:r>
      <w:r>
        <w:t xml:space="preserve">Ti ferirà l‘esterno. Ma è onore di soldato la cicatrice che segna la carne e dice: “Questo segno è prova di battaglia virile”. E più un soldato ha le carni rigate da questi segni e più il mondo al valoroso si inchina. Nelle battaglie spirituali succede lo stesso. E le vostre ferite, che non ledono lo spirito ma illividiscono solo ciò che è involucro allo spirito-re, sono il vostro onore. E per esse sarete onorati in Cielo. </w:t>
      </w:r>
    </w:p>
    <w:p w:rsidR="009C6D0E" w:rsidRDefault="009C6D0E" w:rsidP="009C6D0E">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In verità ti dico che voi chiamate “martiri” solo coloro che perirono per opera di tiranni. </w:t>
      </w:r>
      <w:r>
        <w:rPr>
          <w:rFonts w:ascii="Times New Roman" w:hAnsi="Times New Roman" w:cs="Times New Roman"/>
          <w:i/>
          <w:iCs/>
          <w:sz w:val="24"/>
          <w:szCs w:val="24"/>
        </w:rPr>
        <w:t xml:space="preserve">Ma tutti i miei santi sono martiri. Perché per esser santi dovettero subire persecuzione di Satana e rimanere fedeli. </w:t>
      </w:r>
      <w:r>
        <w:rPr>
          <w:rFonts w:ascii="Times New Roman" w:hAnsi="Times New Roman" w:cs="Times New Roman"/>
          <w:sz w:val="24"/>
          <w:szCs w:val="24"/>
        </w:rPr>
        <w:t xml:space="preserve">Gloria a chi vince! Le palme celesti sono per </w:t>
      </w:r>
      <w:r>
        <w:rPr>
          <w:rFonts w:ascii="Times New Roman" w:hAnsi="Times New Roman" w:cs="Times New Roman"/>
          <w:i/>
          <w:iCs/>
          <w:sz w:val="24"/>
          <w:szCs w:val="24"/>
        </w:rPr>
        <w:t>voi.</w:t>
      </w:r>
      <w:r>
        <w:rPr>
          <w:rFonts w:ascii="Times New Roman" w:hAnsi="Times New Roman" w:cs="Times New Roman"/>
          <w:sz w:val="24"/>
          <w:szCs w:val="24"/>
        </w:rPr>
        <w:t>»</w:t>
      </w:r>
    </w:p>
    <w:p w:rsidR="009C6D0E" w:rsidRDefault="009C6D0E" w:rsidP="009C6D0E">
      <w:pPr>
        <w:spacing w:after="0" w:line="240" w:lineRule="atLeast"/>
        <w:ind w:firstLine="709"/>
        <w:jc w:val="both"/>
        <w:rPr>
          <w:rFonts w:ascii="Times New Roman" w:hAnsi="Times New Roman" w:cs="Times New Roman"/>
          <w:sz w:val="24"/>
          <w:szCs w:val="24"/>
        </w:rPr>
      </w:pPr>
    </w:p>
    <w:p w:rsidR="009C6D0E" w:rsidRPr="009C6D0E" w:rsidRDefault="009C6D0E" w:rsidP="009C6D0E">
      <w:pPr>
        <w:spacing w:after="0" w:line="240" w:lineRule="atLeast"/>
        <w:ind w:firstLine="709"/>
        <w:jc w:val="center"/>
        <w:rPr>
          <w:rFonts w:ascii="Brush Script MT" w:hAnsi="Brush Script MT" w:cs="Times New Roman"/>
          <w:sz w:val="44"/>
          <w:szCs w:val="44"/>
        </w:rPr>
      </w:pPr>
      <w:r w:rsidRPr="009C6D0E">
        <w:rPr>
          <w:rFonts w:ascii="Brush Script MT" w:hAnsi="Brush Script MT" w:cs="Times New Roman"/>
          <w:sz w:val="44"/>
          <w:szCs w:val="44"/>
        </w:rPr>
        <w:t xml:space="preserve">Signore mio e Dio mio, </w:t>
      </w:r>
    </w:p>
    <w:p w:rsidR="009C6D0E" w:rsidRPr="009C6D0E" w:rsidRDefault="009C6D0E" w:rsidP="009C6D0E">
      <w:pPr>
        <w:spacing w:after="0" w:line="240" w:lineRule="atLeast"/>
        <w:ind w:firstLine="709"/>
        <w:jc w:val="center"/>
        <w:rPr>
          <w:rFonts w:ascii="Brush Script MT" w:hAnsi="Brush Script MT" w:cs="Times New Roman"/>
          <w:sz w:val="44"/>
          <w:szCs w:val="44"/>
        </w:rPr>
      </w:pPr>
      <w:r w:rsidRPr="009C6D0E">
        <w:rPr>
          <w:rFonts w:ascii="Brush Script MT" w:hAnsi="Brush Script MT" w:cs="Times New Roman"/>
          <w:sz w:val="44"/>
          <w:szCs w:val="44"/>
        </w:rPr>
        <w:t xml:space="preserve">la tua misericordia ci salvi, </w:t>
      </w:r>
    </w:p>
    <w:p w:rsidR="009C6D0E" w:rsidRPr="009C6D0E" w:rsidRDefault="009C6D0E" w:rsidP="009C6D0E">
      <w:pPr>
        <w:spacing w:after="0" w:line="240" w:lineRule="atLeast"/>
        <w:ind w:firstLine="709"/>
        <w:jc w:val="center"/>
        <w:rPr>
          <w:rFonts w:ascii="Brush Script MT" w:hAnsi="Brush Script MT" w:cs="Times New Roman"/>
          <w:sz w:val="44"/>
          <w:szCs w:val="44"/>
        </w:rPr>
      </w:pPr>
      <w:r w:rsidRPr="009C6D0E">
        <w:rPr>
          <w:rFonts w:ascii="Brush Script MT" w:hAnsi="Brush Script MT" w:cs="Times New Roman"/>
          <w:sz w:val="44"/>
          <w:szCs w:val="44"/>
        </w:rPr>
        <w:t xml:space="preserve">il tuo Amore Misericordioso </w:t>
      </w:r>
    </w:p>
    <w:p w:rsidR="009C6D0E" w:rsidRPr="009C6D0E" w:rsidRDefault="00B165B2" w:rsidP="009C6D0E">
      <w:pPr>
        <w:spacing w:after="0" w:line="240" w:lineRule="atLeast"/>
        <w:ind w:firstLine="709"/>
        <w:jc w:val="center"/>
        <w:rPr>
          <w:rFonts w:ascii="Brush Script MT" w:hAnsi="Brush Script MT" w:cs="Times New Roman"/>
          <w:sz w:val="44"/>
          <w:szCs w:val="44"/>
        </w:rPr>
      </w:pPr>
      <w:r>
        <w:rPr>
          <w:rFonts w:ascii="Brush Script MT" w:hAnsi="Brush Script MT" w:cs="Times New Roman"/>
          <w:noProof/>
          <w:sz w:val="44"/>
          <w:szCs w:val="44"/>
          <w:lang w:eastAsia="it-IT"/>
        </w:rPr>
        <w:lastRenderedPageBreak/>
        <w:drawing>
          <wp:anchor distT="0" distB="0" distL="114300" distR="114300" simplePos="0" relativeHeight="251731968" behindDoc="0" locked="0" layoutInCell="1" allowOverlap="1">
            <wp:simplePos x="0" y="0"/>
            <wp:positionH relativeFrom="column">
              <wp:posOffset>518160</wp:posOffset>
            </wp:positionH>
            <wp:positionV relativeFrom="paragraph">
              <wp:posOffset>-304165</wp:posOffset>
            </wp:positionV>
            <wp:extent cx="5076825" cy="1333500"/>
            <wp:effectExtent l="19050" t="0" r="9525"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26" cstate="print"/>
                    <a:srcRect/>
                    <a:stretch>
                      <a:fillRect/>
                    </a:stretch>
                  </pic:blipFill>
                  <pic:spPr bwMode="auto">
                    <a:xfrm>
                      <a:off x="0" y="0"/>
                      <a:ext cx="5076825" cy="1333500"/>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ogni peccato grave.</w:t>
      </w:r>
    </w:p>
    <w:p w:rsidR="00FF39F5" w:rsidRDefault="00DD54E3" w:rsidP="00D4445A">
      <w:pPr>
        <w:pStyle w:val="Default"/>
        <w:jc w:val="both"/>
        <w:rPr>
          <w:sz w:val="22"/>
          <w:szCs w:val="22"/>
        </w:rPr>
      </w:pPr>
      <w:r w:rsidRPr="005F1186">
        <w:rPr>
          <w:sz w:val="22"/>
          <w:szCs w:val="22"/>
        </w:rPr>
        <w:t xml:space="preserve"> </w:t>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Pr="00A16E10" w:rsidRDefault="00634C7B" w:rsidP="00634C7B">
      <w:pPr>
        <w:shd w:val="clear" w:color="auto" w:fill="FFFFFF"/>
        <w:spacing w:after="0" w:line="240" w:lineRule="atLeast"/>
        <w:jc w:val="both"/>
        <w:textAlignment w:val="baseline"/>
        <w:rPr>
          <w:rFonts w:ascii="Times New Roman" w:eastAsia="Times New Roman" w:hAnsi="Times New Roman" w:cs="Times New Roman"/>
          <w:lang w:eastAsia="it-IT"/>
        </w:rPr>
      </w:pPr>
      <w:r>
        <w:rPr>
          <w:noProof/>
          <w:lang w:eastAsia="it-IT"/>
        </w:rPr>
        <w:drawing>
          <wp:anchor distT="0" distB="0" distL="114300" distR="114300" simplePos="0" relativeHeight="251730944" behindDoc="0" locked="0" layoutInCell="1" allowOverlap="1">
            <wp:simplePos x="0" y="0"/>
            <wp:positionH relativeFrom="column">
              <wp:posOffset>70485</wp:posOffset>
            </wp:positionH>
            <wp:positionV relativeFrom="paragraph">
              <wp:posOffset>9525</wp:posOffset>
            </wp:positionV>
            <wp:extent cx="2355850" cy="1495425"/>
            <wp:effectExtent l="19050" t="0" r="6350" b="0"/>
            <wp:wrapSquare wrapText="bothSides"/>
            <wp:docPr id="37" name="Immagine 37" descr="Coronavirus in Umbria, la testimonianza: &quot;Ho 32 anni eppure ho preso il virus, febbre e forte emicrani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ronavirus in Umbria, la testimonianza: &quot;Ho 32 anni eppure ho preso il virus, febbre e forte emicrania&quot;"/>
                    <pic:cNvPicPr>
                      <a:picLocks noChangeAspect="1" noChangeArrowheads="1"/>
                    </pic:cNvPicPr>
                  </pic:nvPicPr>
                  <pic:blipFill>
                    <a:blip r:embed="rId27" cstate="print"/>
                    <a:srcRect/>
                    <a:stretch>
                      <a:fillRect/>
                    </a:stretch>
                  </pic:blipFill>
                  <pic:spPr bwMode="auto">
                    <a:xfrm>
                      <a:off x="0" y="0"/>
                      <a:ext cx="2355850" cy="1495425"/>
                    </a:xfrm>
                    <a:prstGeom prst="rect">
                      <a:avLst/>
                    </a:prstGeom>
                    <a:noFill/>
                    <a:ln w="9525">
                      <a:noFill/>
                      <a:miter lim="800000"/>
                      <a:headEnd/>
                      <a:tailEnd/>
                    </a:ln>
                  </pic:spPr>
                </pic:pic>
              </a:graphicData>
            </a:graphic>
          </wp:anchor>
        </w:drawing>
      </w:r>
      <w:r w:rsidRPr="00A16E10">
        <w:rPr>
          <w:rFonts w:ascii="Times New Roman" w:eastAsia="Times New Roman" w:hAnsi="Times New Roman" w:cs="Times New Roman"/>
          <w:b/>
          <w:bCs/>
          <w:lang w:eastAsia="it-IT"/>
        </w:rPr>
        <w:t>Pubblichiamo la testimonianza di Sara Agrifoglio, un’avvocatessa 32enne positiva al </w:t>
      </w:r>
      <w:hyperlink r:id="rId28" w:tgtFrame="_blank" w:history="1">
        <w:r w:rsidRPr="00A16E10">
          <w:rPr>
            <w:rFonts w:ascii="Times New Roman" w:eastAsia="Times New Roman" w:hAnsi="Times New Roman" w:cs="Times New Roman"/>
            <w:b/>
            <w:bCs/>
            <w:u w:val="single"/>
            <w:lang w:eastAsia="it-IT"/>
          </w:rPr>
          <w:t>Coronavirus</w:t>
        </w:r>
      </w:hyperlink>
      <w:r w:rsidRPr="00A16E10">
        <w:rPr>
          <w:rFonts w:ascii="Times New Roman" w:eastAsia="Times New Roman" w:hAnsi="Times New Roman" w:cs="Times New Roman"/>
          <w:b/>
          <w:bCs/>
          <w:lang w:eastAsia="it-IT"/>
        </w:rPr>
        <w:t>, che ancora lotta contro la malattia dopo quasi due settimane da quando ha scoperto di essere stata contagiata. Sara è stata ricoverata al reparto di Malattie infettive dell’ospedale e poi dimessa, ma non è ancora risultata negativa al temuto virus.</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 xml:space="preserve">Voglio raccontare la mia storia perché questo virus non attacca solo gli anziani, io sono giovane e sono anche una persona </w:t>
      </w:r>
      <w:proofErr w:type="spellStart"/>
      <w:r w:rsidRPr="00A16E10">
        <w:rPr>
          <w:rFonts w:ascii="Times New Roman" w:eastAsia="Times New Roman" w:hAnsi="Times New Roman" w:cs="Times New Roman"/>
          <w:i/>
          <w:iCs/>
          <w:lang w:eastAsia="it-IT"/>
        </w:rPr>
        <w:t>allenatissima</w:t>
      </w:r>
      <w:proofErr w:type="spellEnd"/>
      <w:r w:rsidRPr="00A16E10">
        <w:rPr>
          <w:rFonts w:ascii="Times New Roman" w:eastAsia="Times New Roman" w:hAnsi="Times New Roman" w:cs="Times New Roman"/>
          <w:i/>
          <w:iCs/>
          <w:lang w:eastAsia="it-IT"/>
        </w:rPr>
        <w:t xml:space="preserve">, ma il virus non fa sconti. Sono stata contagiata per essere stata il 28 febbraio in un contesto pubblico in cui era presente una persona che poi è risultata essere positiva. Io non ho avuto alcun contatto con lei (purtroppo non la conosco nemmeno) né con le persone che invece ne hanno avuti, eppure mi sono </w:t>
      </w:r>
      <w:proofErr w:type="spellStart"/>
      <w:r w:rsidRPr="00A16E10">
        <w:rPr>
          <w:rFonts w:ascii="Times New Roman" w:eastAsia="Times New Roman" w:hAnsi="Times New Roman" w:cs="Times New Roman"/>
          <w:i/>
          <w:iCs/>
          <w:lang w:eastAsia="it-IT"/>
        </w:rPr>
        <w:t>ammalata.Pochissimi</w:t>
      </w:r>
      <w:proofErr w:type="spellEnd"/>
      <w:r w:rsidRPr="00A16E10">
        <w:rPr>
          <w:rFonts w:ascii="Times New Roman" w:eastAsia="Times New Roman" w:hAnsi="Times New Roman" w:cs="Times New Roman"/>
          <w:i/>
          <w:iCs/>
          <w:lang w:eastAsia="it-IT"/>
        </w:rPr>
        <w:t xml:space="preserve"> giorni dopo sono stata contattata dal dipartimento di Igiene della Asl di Perugia che mi raccomandava l’isolamento volontario, che chiaramente ho iniziato subito. Fortunatamente nel periodo intercorso non ho neppure avuto udienza in tribunale.</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 xml:space="preserve">Già il primo giorno di isolamento mi hanno fatto il primo tampone, che è risultato positivo, così hanno mappato con precisione ed isolato tutti i miei contatti, nessuno dei quali nei 15 giorni successivi è risultato contagiato. Ho incubato il virus pochi giorni, poi ho avuto febbre alta e dolori reumatici devastanti, mai avuti così forti. Poi una settimana tranquillissima solo con febbricola e tosse ma, dopo due settimane, mi sono aggravata di nuovo. La tosse era impossibile, l’emicrania mi faceva scoppiare la testa, se mi alzavo dal letto faticavo a respirare e il cuore mi schizzava a mille per compensare la </w:t>
      </w:r>
      <w:proofErr w:type="spellStart"/>
      <w:r w:rsidRPr="00A16E10">
        <w:rPr>
          <w:rFonts w:ascii="Times New Roman" w:eastAsia="Times New Roman" w:hAnsi="Times New Roman" w:cs="Times New Roman"/>
          <w:i/>
          <w:iCs/>
          <w:lang w:eastAsia="it-IT"/>
        </w:rPr>
        <w:t>desaturazione</w:t>
      </w:r>
      <w:proofErr w:type="spellEnd"/>
      <w:r w:rsidRPr="00A16E10">
        <w:rPr>
          <w:rFonts w:ascii="Times New Roman" w:eastAsia="Times New Roman" w:hAnsi="Times New Roman" w:cs="Times New Roman"/>
          <w:i/>
          <w:iCs/>
          <w:lang w:eastAsia="it-IT"/>
        </w:rPr>
        <w:t xml:space="preserve">. Di sera mi sono venuti a prendere tutti mascherati di blu con l’ambulanza e mi hanno ricoverata in malattie infettive. Per qualche ora non è entrato nessuno in quella stanza. Ho scoperto il giorno dopo il perché, un altro paziente </w:t>
      </w:r>
      <w:proofErr w:type="spellStart"/>
      <w:r w:rsidRPr="00A16E10">
        <w:rPr>
          <w:rFonts w:ascii="Times New Roman" w:eastAsia="Times New Roman" w:hAnsi="Times New Roman" w:cs="Times New Roman"/>
          <w:i/>
          <w:iCs/>
          <w:lang w:eastAsia="it-IT"/>
        </w:rPr>
        <w:t>Covid</w:t>
      </w:r>
      <w:proofErr w:type="spellEnd"/>
      <w:r w:rsidRPr="00A16E10">
        <w:rPr>
          <w:rFonts w:ascii="Times New Roman" w:eastAsia="Times New Roman" w:hAnsi="Times New Roman" w:cs="Times New Roman"/>
          <w:i/>
          <w:iCs/>
          <w:lang w:eastAsia="it-IT"/>
        </w:rPr>
        <w:t xml:space="preserve"> era infatti deceduto poco dopo il mio arrivo. Poi in piena notte mi hanno visitato.</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Ero in una stanza da sola, i sanitari mi parlavano da un citofono e mi guardavano attraverso dei vetri. Nei giorni successivi mi hanno fatto i vari accertamenti ma non ricordo quasi niente perché ero troppo concentrata per sopportare quel dannato mal di testa. Non ho mai saputo niente delle mie condizioni. Gli infermieri tutti bardati entravano raramente e restavano nella mia stanza solo pochissimi minuti per eseguire gli esami. Quando ero in ospedale, i ricoverati non erano molti, in Umbria i casi erano ancora pochi.</w:t>
      </w:r>
      <w:r>
        <w:rPr>
          <w:rFonts w:ascii="Times New Roman" w:eastAsia="Times New Roman" w:hAnsi="Times New Roman" w:cs="Times New Roman"/>
          <w:i/>
          <w:iCs/>
          <w:lang w:eastAsia="it-IT"/>
        </w:rPr>
        <w:t xml:space="preserve"> </w:t>
      </w:r>
      <w:r w:rsidRPr="00A16E10">
        <w:rPr>
          <w:rFonts w:ascii="Times New Roman" w:eastAsia="Times New Roman" w:hAnsi="Times New Roman" w:cs="Times New Roman"/>
          <w:i/>
          <w:iCs/>
          <w:lang w:eastAsia="it-IT"/>
        </w:rPr>
        <w:t>Mi ricordo solo un silenzio infinito interrotto dai continui colpi di tosse degli altri ricoverati, mi sembrava di conoscerli anche se non li vedevo, accanto a me doveva esserci un signore anziano con una tosse profonda e l’ossigeno, una signora più avanti, un altro anziano dietro, tutti completamente soli, nessuna visita ovviamente, nessun contatto con altre persone, nemmeno visivo. I miei genitori mi mancavano tantissimo, non li vedevo già da un mese per vari motivi.</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Ogni tanto sentivo un povero signore urlare nella notte, altre volte i macchinari emettevano dei suoni fortissimi e qualcuno veniva mandato in rianimazione.</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Cercavo di non ascoltare e non pensare a niente, di risparmiare ogni energia nel caso in cui la mia situazione si fosse aggravata. Non ho mai pensato di dargliela vinta facilmente a questo maledetto virus.</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Ma non vedevo l’ora di uscire da lì. I miei parametri per fortuna sono rimasti abbastanza buoni a riposo e la mia età faceva ben sperare. Poi in parecchi siamo stati dimessi tutti insieme (visto che i nostri valori erano meno preoccupanti e potevamo finalmente tornare nei nostri letti).</w:t>
      </w:r>
      <w:r w:rsidRPr="00A16E10">
        <w:rPr>
          <w:rFonts w:ascii="Times New Roman" w:eastAsia="Times New Roman" w:hAnsi="Times New Roman" w:cs="Times New Roman"/>
          <w:lang w:eastAsia="it-IT"/>
        </w:rPr>
        <w:br/>
      </w:r>
      <w:r w:rsidRPr="00A16E10">
        <w:rPr>
          <w:rFonts w:ascii="Times New Roman" w:eastAsia="Times New Roman" w:hAnsi="Times New Roman" w:cs="Times New Roman"/>
          <w:i/>
          <w:iCs/>
          <w:lang w:eastAsia="it-IT"/>
        </w:rPr>
        <w:t>Mi hanno fatto un secondo tampone, ma anche quello è risultato positivo. Questo virus è dannatamente tenace! Ora sono perennemente stanca pur rimanendo costantemente a letto. Il mio cuore continua a galoppare ma mi sento meglio. Quando non riesco a distrarmi penso sempre a quei pazienti che sono rimasti in ospedale, come fossero parenti o persone a me carissime, spero tantissimo che siano fortunati come me.</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i/>
          <w:iCs/>
          <w:lang w:eastAsia="it-IT"/>
        </w:rPr>
      </w:pPr>
      <w:r w:rsidRPr="00A16E10">
        <w:rPr>
          <w:rFonts w:ascii="Times New Roman" w:eastAsia="Times New Roman" w:hAnsi="Times New Roman" w:cs="Times New Roman"/>
          <w:i/>
          <w:iCs/>
          <w:lang w:eastAsia="it-IT"/>
        </w:rPr>
        <w:t xml:space="preserve">A volte leggo su social o vedo video di questi </w:t>
      </w:r>
      <w:proofErr w:type="spellStart"/>
      <w:r w:rsidRPr="00A16E10">
        <w:rPr>
          <w:rFonts w:ascii="Times New Roman" w:eastAsia="Times New Roman" w:hAnsi="Times New Roman" w:cs="Times New Roman"/>
          <w:i/>
          <w:iCs/>
          <w:lang w:eastAsia="it-IT"/>
        </w:rPr>
        <w:t>influencer</w:t>
      </w:r>
      <w:proofErr w:type="spellEnd"/>
      <w:r w:rsidRPr="00A16E10">
        <w:rPr>
          <w:rFonts w:ascii="Times New Roman" w:eastAsia="Times New Roman" w:hAnsi="Times New Roman" w:cs="Times New Roman"/>
          <w:i/>
          <w:iCs/>
          <w:lang w:eastAsia="it-IT"/>
        </w:rPr>
        <w:t xml:space="preserve"> o come si chiamano cose raccapriccianti, credo che la paura e la clausura stiano tirando fuori dalle persone il meglio (una gran fantasia nello spendere il tempo, una sana ironia positiva, grande solidarietà ed una forza invincibile) ed il peggio (troppa cattiveria, rabbia, aggressività, la peggiore stupidità e tutta l'ignoranza immaginabile).</w:t>
      </w:r>
    </w:p>
    <w:p w:rsidR="00634C7B" w:rsidRPr="00A16E10" w:rsidRDefault="00634C7B" w:rsidP="00634C7B">
      <w:pPr>
        <w:shd w:val="clear" w:color="auto" w:fill="FFFFFF"/>
        <w:spacing w:after="0" w:line="240" w:lineRule="atLeast"/>
        <w:ind w:firstLine="708"/>
        <w:jc w:val="both"/>
        <w:textAlignment w:val="baseline"/>
        <w:rPr>
          <w:rFonts w:ascii="Times New Roman" w:eastAsia="Times New Roman" w:hAnsi="Times New Roman" w:cs="Times New Roman"/>
          <w:lang w:eastAsia="it-IT"/>
        </w:rPr>
      </w:pPr>
      <w:r w:rsidRPr="00A16E10">
        <w:rPr>
          <w:rFonts w:ascii="Times New Roman" w:eastAsia="Times New Roman" w:hAnsi="Times New Roman" w:cs="Times New Roman"/>
          <w:i/>
          <w:iCs/>
          <w:lang w:eastAsia="it-IT"/>
        </w:rPr>
        <w:t>Io non ho mai provato, nemmeno per un attimo, rabbia o rancori di alcun tipo per la persona che mi ha contagiato, anzi, se potessi l'abbraccerei fortissimo e spero con tutto il cuore che stia bene.</w:t>
      </w:r>
    </w:p>
    <w:p w:rsidR="000166AE" w:rsidRDefault="00E00886" w:rsidP="000166AE">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482301</wp:posOffset>
            </wp:positionH>
            <wp:positionV relativeFrom="paragraph">
              <wp:posOffset>-308648</wp:posOffset>
            </wp:positionV>
            <wp:extent cx="5373220" cy="143883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9" cstate="print"/>
                    <a:srcRect/>
                    <a:stretch>
                      <a:fillRect/>
                    </a:stretch>
                  </pic:blipFill>
                  <pic:spPr bwMode="auto">
                    <a:xfrm>
                      <a:off x="0" y="0"/>
                      <a:ext cx="5373220" cy="1438835"/>
                    </a:xfrm>
                    <a:prstGeom prst="rect">
                      <a:avLst/>
                    </a:prstGeom>
                    <a:noFill/>
                    <a:ln w="9525">
                      <a:noFill/>
                      <a:miter lim="800000"/>
                      <a:headEnd/>
                      <a:tailEnd/>
                    </a:ln>
                  </pic:spPr>
                </pic:pic>
              </a:graphicData>
            </a:graphic>
          </wp:anchor>
        </w:drawing>
      </w:r>
    </w:p>
    <w:p w:rsidR="00634C7B" w:rsidRPr="00475CA5" w:rsidRDefault="00634C7B"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E3453C" w:rsidRDefault="00E3453C" w:rsidP="00E3453C">
      <w:pPr>
        <w:spacing w:after="0" w:line="240" w:lineRule="atLeast"/>
        <w:jc w:val="both"/>
        <w:rPr>
          <w:rFonts w:ascii="Times New Roman" w:hAnsi="Times New Roman" w:cs="Times New Roman"/>
          <w:b/>
          <w:sz w:val="24"/>
          <w:szCs w:val="24"/>
        </w:rPr>
      </w:pPr>
    </w:p>
    <w:p w:rsidR="00E00886" w:rsidRDefault="00E00886" w:rsidP="00E3453C">
      <w:pPr>
        <w:spacing w:after="0" w:line="240" w:lineRule="atLeast"/>
        <w:jc w:val="both"/>
        <w:rPr>
          <w:rFonts w:ascii="Times New Roman" w:hAnsi="Times New Roman" w:cs="Times New Roman"/>
          <w:b/>
          <w:sz w:val="24"/>
          <w:szCs w:val="24"/>
        </w:rPr>
      </w:pPr>
    </w:p>
    <w:p w:rsidR="00D36805" w:rsidRPr="00C4068A" w:rsidRDefault="00D36805" w:rsidP="00D36805">
      <w:pPr>
        <w:spacing w:after="0" w:line="240" w:lineRule="atLeast"/>
        <w:ind w:firstLine="709"/>
        <w:jc w:val="center"/>
        <w:rPr>
          <w:rFonts w:ascii="Edwardian Script ITC" w:hAnsi="Edwardian Script ITC" w:cs="Times New Roman"/>
          <w:b/>
          <w:color w:val="7030A0"/>
          <w:sz w:val="48"/>
          <w:szCs w:val="48"/>
        </w:rPr>
      </w:pPr>
      <w:r w:rsidRPr="00C4068A">
        <w:rPr>
          <w:rFonts w:ascii="Edwardian Script ITC" w:hAnsi="Edwardian Script ITC" w:cs="Times New Roman"/>
          <w:b/>
          <w:color w:val="7030A0"/>
          <w:sz w:val="48"/>
          <w:szCs w:val="48"/>
        </w:rPr>
        <w:t>"Il mio addio da questo letto senza cuore":</w:t>
      </w:r>
    </w:p>
    <w:p w:rsidR="00D36805" w:rsidRDefault="00D36805" w:rsidP="00D36805">
      <w:pPr>
        <w:spacing w:after="0" w:line="240" w:lineRule="atLeast"/>
        <w:ind w:firstLine="709"/>
        <w:jc w:val="center"/>
        <w:rPr>
          <w:rFonts w:ascii="Edwardian Script ITC" w:hAnsi="Edwardian Script ITC" w:cs="Times New Roman"/>
          <w:b/>
          <w:color w:val="7030A0"/>
          <w:sz w:val="48"/>
          <w:szCs w:val="48"/>
        </w:rPr>
      </w:pPr>
      <w:r w:rsidRPr="00C4068A">
        <w:rPr>
          <w:rFonts w:ascii="Edwardian Script ITC" w:hAnsi="Edwardian Script ITC" w:cs="Times New Roman"/>
          <w:b/>
          <w:color w:val="7030A0"/>
          <w:sz w:val="48"/>
          <w:szCs w:val="48"/>
        </w:rPr>
        <w:t xml:space="preserve">la straziante lettera del nonno morto di </w:t>
      </w:r>
      <w:proofErr w:type="spellStart"/>
      <w:r w:rsidRPr="00C4068A">
        <w:rPr>
          <w:rFonts w:ascii="Edwardian Script ITC" w:hAnsi="Edwardian Script ITC" w:cs="Times New Roman"/>
          <w:b/>
          <w:color w:val="7030A0"/>
          <w:sz w:val="48"/>
          <w:szCs w:val="48"/>
        </w:rPr>
        <w:t>Covid</w:t>
      </w:r>
      <w:proofErr w:type="spellEnd"/>
      <w:r w:rsidRPr="00C4068A">
        <w:rPr>
          <w:rFonts w:ascii="Edwardian Script ITC" w:hAnsi="Edwardian Script ITC" w:cs="Times New Roman"/>
          <w:b/>
          <w:color w:val="7030A0"/>
          <w:sz w:val="48"/>
          <w:szCs w:val="48"/>
        </w:rPr>
        <w:t xml:space="preserve"> in </w:t>
      </w:r>
      <w:proofErr w:type="spellStart"/>
      <w:r w:rsidRPr="00C4068A">
        <w:rPr>
          <w:rFonts w:ascii="Edwardian Script ITC" w:hAnsi="Edwardian Script ITC" w:cs="Times New Roman"/>
          <w:b/>
          <w:color w:val="7030A0"/>
          <w:sz w:val="48"/>
          <w:szCs w:val="48"/>
        </w:rPr>
        <w:t>Rsa</w:t>
      </w:r>
      <w:proofErr w:type="spellEnd"/>
    </w:p>
    <w:p w:rsidR="00D36805" w:rsidRPr="00C4068A" w:rsidRDefault="00D36805" w:rsidP="00D36805">
      <w:pPr>
        <w:spacing w:after="0" w:line="240" w:lineRule="atLeast"/>
        <w:ind w:firstLine="709"/>
        <w:jc w:val="center"/>
        <w:rPr>
          <w:rFonts w:ascii="Edwardian Script ITC" w:hAnsi="Edwardian Script ITC" w:cs="Times New Roman"/>
          <w:b/>
          <w:color w:val="7030A0"/>
          <w:sz w:val="20"/>
          <w:szCs w:val="20"/>
        </w:rPr>
      </w:pPr>
    </w:p>
    <w:p w:rsidR="00D36805" w:rsidRPr="006C1D73" w:rsidRDefault="00D36805" w:rsidP="00D36805">
      <w:pPr>
        <w:spacing w:after="0" w:line="240" w:lineRule="atLeast"/>
        <w:ind w:firstLine="709"/>
        <w:jc w:val="center"/>
        <w:rPr>
          <w:rFonts w:ascii="Times New Roman" w:hAnsi="Times New Roman" w:cs="Times New Roman"/>
          <w:sz w:val="24"/>
          <w:szCs w:val="24"/>
        </w:rPr>
      </w:pPr>
      <w:r w:rsidRPr="006C1D73">
        <w:rPr>
          <w:rFonts w:ascii="Times New Roman" w:hAnsi="Times New Roman" w:cs="Times New Roman"/>
          <w:sz w:val="24"/>
          <w:szCs w:val="24"/>
        </w:rPr>
        <w:t>Il messaggio di un anziano, morto di coronavirus, con un durissimo atto di accusa alla struttura che lo ospitava: "La mia dignità di uomo, di persona perbene, è stata già uccisa"</w:t>
      </w:r>
    </w:p>
    <w:p w:rsidR="00D36805" w:rsidRPr="006C1D73" w:rsidRDefault="00D36805" w:rsidP="00D36805">
      <w:pPr>
        <w:spacing w:after="0" w:line="240" w:lineRule="atLeast"/>
        <w:ind w:firstLine="709"/>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40160" behindDoc="0" locked="0" layoutInCell="1" allowOverlap="1">
            <wp:simplePos x="0" y="0"/>
            <wp:positionH relativeFrom="column">
              <wp:posOffset>-5715</wp:posOffset>
            </wp:positionH>
            <wp:positionV relativeFrom="paragraph">
              <wp:posOffset>69215</wp:posOffset>
            </wp:positionV>
            <wp:extent cx="1866900" cy="1247775"/>
            <wp:effectExtent l="19050" t="0" r="0" b="0"/>
            <wp:wrapSquare wrapText="bothSides"/>
            <wp:docPr id="42" name="Immagine 6" descr="Ja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apan"/>
                    <pic:cNvPicPr>
                      <a:picLocks noChangeAspect="1" noChangeArrowheads="1"/>
                    </pic:cNvPicPr>
                  </pic:nvPicPr>
                  <pic:blipFill>
                    <a:blip r:embed="rId30" cstate="print"/>
                    <a:srcRect/>
                    <a:stretch>
                      <a:fillRect/>
                    </a:stretch>
                  </pic:blipFill>
                  <pic:spPr bwMode="auto">
                    <a:xfrm>
                      <a:off x="0" y="0"/>
                      <a:ext cx="1866900" cy="1247775"/>
                    </a:xfrm>
                    <a:prstGeom prst="rect">
                      <a:avLst/>
                    </a:prstGeom>
                    <a:noFill/>
                    <a:ln w="9525">
                      <a:noFill/>
                      <a:miter lim="800000"/>
                      <a:headEnd/>
                      <a:tailEnd/>
                    </a:ln>
                  </pic:spPr>
                </pic:pic>
              </a:graphicData>
            </a:graphic>
          </wp:anchor>
        </w:drawing>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 xml:space="preserve">Sapeva che restavano pochi giorni davanti a lui. Allora ha deciso di scrivere una lettera a figli e nipoti. Un messaggio che suona come un atto d’accusa contro il sistema delle </w:t>
      </w:r>
      <w:proofErr w:type="spellStart"/>
      <w:r w:rsidRPr="006C1D73">
        <w:rPr>
          <w:rFonts w:ascii="Times New Roman" w:hAnsi="Times New Roman" w:cs="Times New Roman"/>
          <w:sz w:val="24"/>
          <w:szCs w:val="24"/>
        </w:rPr>
        <w:t>rsa</w:t>
      </w:r>
      <w:proofErr w:type="spellEnd"/>
      <w:r w:rsidRPr="006C1D73">
        <w:rPr>
          <w:rFonts w:ascii="Times New Roman" w:hAnsi="Times New Roman" w:cs="Times New Roman"/>
          <w:sz w:val="24"/>
          <w:szCs w:val="24"/>
        </w:rPr>
        <w:t xml:space="preserve">. “Da questo letto senza cuore scelgo di scrivervi cari miei figli e nipoti. (L’ho consegnata di nascosto a Suor Chiara nella speranza che dopo la mia morte possiate leggerla)”, premette nel messaggio, pubblicato sulla rivista </w:t>
      </w:r>
      <w:proofErr w:type="spellStart"/>
      <w:r w:rsidRPr="006C1D73">
        <w:rPr>
          <w:rFonts w:ascii="Times New Roman" w:hAnsi="Times New Roman" w:cs="Times New Roman"/>
          <w:sz w:val="24"/>
          <w:szCs w:val="24"/>
        </w:rPr>
        <w:t>Interris</w:t>
      </w:r>
      <w:proofErr w:type="spellEnd"/>
      <w:r w:rsidRPr="006C1D73">
        <w:rPr>
          <w:rFonts w:ascii="Times New Roman" w:hAnsi="Times New Roman" w:cs="Times New Roman"/>
          <w:sz w:val="24"/>
          <w:szCs w:val="24"/>
        </w:rPr>
        <w:t>, un nonno di 85 anni morto di coronavirus.</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 xml:space="preserve"> “Comprendo di non avere più tanti giorni - scrive -, dal mio respiro sento che mi resta solo questa esile mano a stringere una penna ricevuta per grazia da una giovane donna che ha la tua età Elisa mia cara. È l’unica persona che in questo ospizio mi ha regalato qualche sorriso ma da quando porta anche lei la mascherina riesco solo a intravedere un po’ di luce dai suoi occhi; uno sguardo diverso da quello delle altre assistenti che neanche ti salutano. Non volevo dirvelo per non recarvi dispiacere su dispiacere sapendo quanto avrete sofferto nel lasciarmi dentro questa bella ‘prigione’”.</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L’uomo ricorda un testo di don Oreste Benzi che parlava degli ospizi come di ‘prigioni dorate’. “Allora - continua - mi sembrava esagerato e invece mi sono proprio ricreduto. Sembra infatti che non manchi niente ma non è così... manca la cosa più importante, la vostra carezza, il sentirmi chiedere tante volte al giorno ‘come stai nonno?‘, gli abbracci e i tanti baci, le urla della mamma che fate dannare e poi quel mio finto dolore per spostare l’attenzione e far dimenticare tutto. In questi mesi mi è mancato l’odore della mia casa, il vostro profumo, i sorrisi, raccontarvi le mie storie e persino le tante discussioni. Questo è vivere, è stare in famiglia, con le persone che si amano e sentirsi voluti bene e voi me ne avete voluto così tanto non facendomi sentire solo dopo la morte di quella donna con la quale ho vissuto per 60 anni insieme, sempre insieme”.</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″In 85 anni ne ho viste così tante - ricorda - e come dimenticare la miseria dell’infanzia, le lotte di mio padre per farsi valere, mamma sempre attenta a ogni respiro e poi il fascino di quella scuola che era come un sogno poterci andare, una gioia, un onore. La maestra era una seconda mamma e conquistare un bel voto era festa per tutta la casa. E poi, il giorno della laurea e della mia prima arringa in tribunale. Quanti ‘grazie’ dovrei dire, un’infinità a mia moglie per avermi sopportato, a voi figli per avermi sempre perdonato, ai miei nipoti per il vostro amore incondizionato.</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Gli amici, pochi quelli veri, si possono veramente contare solo in una mano come dice la Bibbia e che dire, anche il parroco, lo devo ringraziare per avermi dato l’assoluzione dei miei peccati e per le belle parole espresse al funerale di mia moglie”.</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“Ora non ce la faccio più a scrivere e quindi devo almeno dire una cosa ai miei nipoti... e magari a tutti quelli del mondo. Non è stata vostra madre a portarmi qui - precisa - ma sono stato io a convincere i miei figli, i vostri genitori, per non dare fastidio a nessuno. Nella mia vita non ho mai voluto essere di peso a nessuno, forse sarà stato anche per orgoglio e quando ho visto di non essere più autonomo non potevo lasciarvi questo brutto ricordo di me, di un uomo del tutto inerme, incapace di svolgere qualunque funzione”.</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lastRenderedPageBreak/>
        <w:t>“Certo - aggiunge -, non potevo mai immaginare di finire in un luogo del genere. Apparentemente tutto pulito e in ordine, ci sono anche alcune persone educate ma poi di fatto noi siamo solo dei numeri, per me è stato come entrare già in una cella frigorifera”.</w:t>
      </w:r>
    </w:p>
    <w:p w:rsidR="00D36805" w:rsidRPr="006C1D73"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 xml:space="preserve">″In questi mesi mi sono anche chiesto più volte: ma quelli perché hanno scelto questo lavoro se poi sono sempre nervosi, scorbutici, cattivi? Una volta quell’uomo delle pulizie mi disse all’orecchio: ‘sai perché quella quando parla ti urla? Perché racconta sempre di quanto era violento suo padre, una così con quali occhi può guardare un uomo?‘. Che Dio abbia pietà di lei. Ma allora perché fa questo lavoro? Tutta questa grande psicologia, che ho visto tanto esaltare in questi ultimi decenni, è servita solo a fare del male ai più deboli? A manipolare le coscienze e i tribunali? Non voglio aggiungere altro perché non cerco vendetta. Ma vorrei che sappiate tutti che per me non dovrebbero esistere le case di riposo, le </w:t>
      </w:r>
      <w:proofErr w:type="spellStart"/>
      <w:r w:rsidRPr="006C1D73">
        <w:rPr>
          <w:rFonts w:ascii="Times New Roman" w:hAnsi="Times New Roman" w:cs="Times New Roman"/>
          <w:sz w:val="24"/>
          <w:szCs w:val="24"/>
        </w:rPr>
        <w:t>Rsa</w:t>
      </w:r>
      <w:proofErr w:type="spellEnd"/>
      <w:r w:rsidRPr="006C1D73">
        <w:rPr>
          <w:rFonts w:ascii="Times New Roman" w:hAnsi="Times New Roman" w:cs="Times New Roman"/>
          <w:sz w:val="24"/>
          <w:szCs w:val="24"/>
        </w:rPr>
        <w:t>, le ‘prigioni’ dorate e quindi, si, ora che sto morendo lo posso dire: mi sono pentito. Se potessi tornare indietro supplicherei mia figlia di farmi restare con voi fino all’ultimo respiro, almeno il dolore delle vostre lacrime unite alle mie avrebbero avuto più senso di quelle di un povero vecchio, qui dentro anonimo, isolato e trattato come un oggetto arrugginito e quindi anche pericoloso”.</w:t>
      </w:r>
    </w:p>
    <w:p w:rsidR="00D36805" w:rsidRDefault="00D36805" w:rsidP="00D36805">
      <w:pPr>
        <w:spacing w:after="0" w:line="240" w:lineRule="atLeast"/>
        <w:ind w:firstLine="709"/>
        <w:jc w:val="both"/>
        <w:rPr>
          <w:rFonts w:ascii="Times New Roman" w:hAnsi="Times New Roman" w:cs="Times New Roman"/>
          <w:sz w:val="24"/>
          <w:szCs w:val="24"/>
        </w:rPr>
      </w:pPr>
      <w:r w:rsidRPr="006C1D73">
        <w:rPr>
          <w:rFonts w:ascii="Times New Roman" w:hAnsi="Times New Roman" w:cs="Times New Roman"/>
          <w:sz w:val="24"/>
          <w:szCs w:val="24"/>
        </w:rPr>
        <w:t xml:space="preserve">“Questo coronavirus ci porterà al patibolo ma io già mi ci sentivo dalle grida e modi sgarbati che ormai dovrò sopportare ancora per poco... l’altro giorno l’infermiera mi ha già preannunciato che se peggioro forse mi intuberanno o forse no. La mia dignità di uomo, di persona perbene e sempre gentile ed educata è stata già uccisa. Sai </w:t>
      </w:r>
      <w:proofErr w:type="spellStart"/>
      <w:r w:rsidRPr="006C1D73">
        <w:rPr>
          <w:rFonts w:ascii="Times New Roman" w:hAnsi="Times New Roman" w:cs="Times New Roman"/>
          <w:sz w:val="24"/>
          <w:szCs w:val="24"/>
        </w:rPr>
        <w:t>Michelina</w:t>
      </w:r>
      <w:proofErr w:type="spellEnd"/>
      <w:r w:rsidRPr="006C1D73">
        <w:rPr>
          <w:rFonts w:ascii="Times New Roman" w:hAnsi="Times New Roman" w:cs="Times New Roman"/>
          <w:sz w:val="24"/>
          <w:szCs w:val="24"/>
        </w:rPr>
        <w:t xml:space="preserve">, la barba me la tagliavano solo quando sapevano che stavate arrivando e così il cambio. Ma non fate nulla vi prego... non cerco la giustizia terrena, spesso anche questa è stata così deludente e infelice. Fate sapere però ai miei nipoti (e ai tanti figli e nipoti) che prima del coronavirus c’è un’altra cosa ancora più grave che uccide: l’assenza del più minimo rispetto per l’altro, l’incoscienza più totale. E noi, i vecchi, chiamati con un </w:t>
      </w:r>
      <w:proofErr w:type="spellStart"/>
      <w:r w:rsidRPr="006C1D73">
        <w:rPr>
          <w:rFonts w:ascii="Times New Roman" w:hAnsi="Times New Roman" w:cs="Times New Roman"/>
          <w:sz w:val="24"/>
          <w:szCs w:val="24"/>
        </w:rPr>
        <w:t>numeretto</w:t>
      </w:r>
      <w:proofErr w:type="spellEnd"/>
      <w:r w:rsidRPr="006C1D73">
        <w:rPr>
          <w:rFonts w:ascii="Times New Roman" w:hAnsi="Times New Roman" w:cs="Times New Roman"/>
          <w:sz w:val="24"/>
          <w:szCs w:val="24"/>
        </w:rPr>
        <w:t xml:space="preserve">, quando non ci saremo più, continueremo da lassù a bussare dal cielo a quelle coscienze che ci hanno gravemente offeso </w:t>
      </w:r>
      <w:proofErr w:type="spellStart"/>
      <w:r w:rsidRPr="006C1D73">
        <w:rPr>
          <w:rFonts w:ascii="Times New Roman" w:hAnsi="Times New Roman" w:cs="Times New Roman"/>
          <w:sz w:val="24"/>
          <w:szCs w:val="24"/>
        </w:rPr>
        <w:t>affinchè</w:t>
      </w:r>
      <w:proofErr w:type="spellEnd"/>
      <w:r w:rsidRPr="006C1D73">
        <w:rPr>
          <w:rFonts w:ascii="Times New Roman" w:hAnsi="Times New Roman" w:cs="Times New Roman"/>
          <w:sz w:val="24"/>
          <w:szCs w:val="24"/>
        </w:rPr>
        <w:t xml:space="preserve"> si risveglino, cambino rotta, prima che venga fatto a loro ciò che è stato fatto a noi”.</w:t>
      </w:r>
    </w:p>
    <w:p w:rsidR="00D36805" w:rsidRDefault="00D36805" w:rsidP="00D36805">
      <w:pPr>
        <w:spacing w:after="0" w:line="240" w:lineRule="atLeast"/>
        <w:ind w:firstLine="709"/>
        <w:jc w:val="both"/>
        <w:rPr>
          <w:rFonts w:ascii="Times New Roman" w:hAnsi="Times New Roman" w:cs="Times New Roman"/>
          <w:sz w:val="24"/>
          <w:szCs w:val="24"/>
        </w:rPr>
      </w:pPr>
    </w:p>
    <w:p w:rsidR="00D36805" w:rsidRDefault="00D36805" w:rsidP="00D36805">
      <w:pPr>
        <w:spacing w:after="0" w:line="240" w:lineRule="atLeast"/>
        <w:ind w:firstLine="709"/>
        <w:jc w:val="both"/>
        <w:rPr>
          <w:rFonts w:ascii="Times New Roman" w:eastAsia="Times New Roman" w:hAnsi="Times New Roman" w:cs="Times New Roman"/>
          <w:bCs/>
          <w:color w:val="222222"/>
          <w:sz w:val="24"/>
          <w:szCs w:val="24"/>
          <w:lang w:eastAsia="it-IT"/>
        </w:rPr>
      </w:pPr>
      <w:r>
        <w:rPr>
          <w:rFonts w:ascii="Times New Roman" w:eastAsia="Times New Roman" w:hAnsi="Times New Roman" w:cs="Times New Roman"/>
          <w:b/>
          <w:bCs/>
          <w:color w:val="222222"/>
          <w:sz w:val="36"/>
          <w:lang w:eastAsia="it-IT"/>
        </w:rPr>
        <w:t xml:space="preserve">Resisterò </w:t>
      </w:r>
      <w:r w:rsidRPr="000A5351">
        <w:rPr>
          <w:rFonts w:ascii="Times New Roman" w:eastAsia="Times New Roman" w:hAnsi="Times New Roman" w:cs="Times New Roman"/>
          <w:bCs/>
          <w:color w:val="222222"/>
          <w:sz w:val="24"/>
          <w:szCs w:val="24"/>
          <w:lang w:eastAsia="it-IT"/>
        </w:rPr>
        <w:t>(artisti spagnoli in quarantena)</w:t>
      </w: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Quando perderò tutte le partite</w:t>
      </w:r>
      <w:r w:rsidRPr="000A5351">
        <w:rPr>
          <w:rFonts w:ascii="Times New Roman" w:eastAsia="Times New Roman" w:hAnsi="Times New Roman" w:cs="Times New Roman"/>
          <w:color w:val="222222"/>
          <w:sz w:val="24"/>
          <w:szCs w:val="24"/>
          <w:lang w:eastAsia="it-IT"/>
        </w:rPr>
        <w:br/>
        <w:t>Quando dormirò con la solitudine</w:t>
      </w:r>
      <w:r w:rsidRPr="000A5351">
        <w:rPr>
          <w:rFonts w:ascii="Times New Roman" w:eastAsia="Times New Roman" w:hAnsi="Times New Roman" w:cs="Times New Roman"/>
          <w:color w:val="222222"/>
          <w:sz w:val="24"/>
          <w:szCs w:val="24"/>
          <w:lang w:eastAsia="it-IT"/>
        </w:rPr>
        <w:br/>
        <w:t>Quando mi si chiuderanno tutte le vie d’uscita</w:t>
      </w:r>
      <w:r w:rsidRPr="000A5351">
        <w:rPr>
          <w:rFonts w:ascii="Times New Roman" w:eastAsia="Times New Roman" w:hAnsi="Times New Roman" w:cs="Times New Roman"/>
          <w:color w:val="222222"/>
          <w:sz w:val="24"/>
          <w:szCs w:val="24"/>
          <w:lang w:eastAsia="it-IT"/>
        </w:rPr>
        <w:br/>
        <w:t>E la notte non mi lascerà in pace</w:t>
      </w: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p>
    <w:p w:rsidR="00D36805" w:rsidRPr="000A5351"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Pr>
          <w:rFonts w:ascii="Times New Roman" w:eastAsia="Times New Roman" w:hAnsi="Times New Roman" w:cs="Times New Roman"/>
          <w:noProof/>
          <w:color w:val="222222"/>
          <w:sz w:val="24"/>
          <w:szCs w:val="24"/>
          <w:lang w:eastAsia="it-IT"/>
        </w:rPr>
        <w:drawing>
          <wp:anchor distT="0" distB="0" distL="114300" distR="114300" simplePos="0" relativeHeight="251741184" behindDoc="0" locked="0" layoutInCell="1" allowOverlap="1">
            <wp:simplePos x="0" y="0"/>
            <wp:positionH relativeFrom="column">
              <wp:posOffset>3013710</wp:posOffset>
            </wp:positionH>
            <wp:positionV relativeFrom="paragraph">
              <wp:posOffset>93345</wp:posOffset>
            </wp:positionV>
            <wp:extent cx="3060700" cy="1600200"/>
            <wp:effectExtent l="19050" t="0" r="6350" b="0"/>
            <wp:wrapSquare wrapText="bothSides"/>
            <wp:docPr id="43" name="Immagine 9" descr="Resisterò, il GIAM di Roma a sostegno della raccolta fondi cont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isterò, il GIAM di Roma a sostegno della raccolta fondi contro ..."/>
                    <pic:cNvPicPr>
                      <a:picLocks noChangeAspect="1" noChangeArrowheads="1"/>
                    </pic:cNvPicPr>
                  </pic:nvPicPr>
                  <pic:blipFill>
                    <a:blip r:embed="rId31" cstate="print"/>
                    <a:srcRect/>
                    <a:stretch>
                      <a:fillRect/>
                    </a:stretch>
                  </pic:blipFill>
                  <pic:spPr bwMode="auto">
                    <a:xfrm>
                      <a:off x="0" y="0"/>
                      <a:ext cx="3060700" cy="1600200"/>
                    </a:xfrm>
                    <a:prstGeom prst="rect">
                      <a:avLst/>
                    </a:prstGeom>
                    <a:noFill/>
                    <a:ln w="9525">
                      <a:noFill/>
                      <a:miter lim="800000"/>
                      <a:headEnd/>
                      <a:tailEnd/>
                    </a:ln>
                  </pic:spPr>
                </pic:pic>
              </a:graphicData>
            </a:graphic>
          </wp:anchor>
        </w:drawing>
      </w:r>
      <w:r w:rsidRPr="000A5351">
        <w:rPr>
          <w:rFonts w:ascii="Times New Roman" w:eastAsia="Times New Roman" w:hAnsi="Times New Roman" w:cs="Times New Roman"/>
          <w:color w:val="222222"/>
          <w:sz w:val="24"/>
          <w:szCs w:val="24"/>
          <w:lang w:eastAsia="it-IT"/>
        </w:rPr>
        <w:t>Quando avrò paura del silenzio</w:t>
      </w:r>
      <w:r w:rsidRPr="000A5351">
        <w:rPr>
          <w:rFonts w:ascii="Times New Roman" w:eastAsia="Times New Roman" w:hAnsi="Times New Roman" w:cs="Times New Roman"/>
          <w:color w:val="222222"/>
          <w:sz w:val="24"/>
          <w:szCs w:val="24"/>
          <w:lang w:eastAsia="it-IT"/>
        </w:rPr>
        <w:br/>
        <w:t>Quando sarà difficile rimanere in piedi</w:t>
      </w:r>
      <w:r w:rsidRPr="000A5351">
        <w:rPr>
          <w:rFonts w:ascii="Times New Roman" w:eastAsia="Times New Roman" w:hAnsi="Times New Roman" w:cs="Times New Roman"/>
          <w:color w:val="222222"/>
          <w:sz w:val="24"/>
          <w:szCs w:val="24"/>
          <w:lang w:eastAsia="it-IT"/>
        </w:rPr>
        <w:br/>
        <w:t>Quando i ricordi si ribelleranno</w:t>
      </w:r>
      <w:r w:rsidRPr="000A5351">
        <w:rPr>
          <w:rFonts w:ascii="Times New Roman" w:eastAsia="Times New Roman" w:hAnsi="Times New Roman" w:cs="Times New Roman"/>
          <w:color w:val="222222"/>
          <w:sz w:val="24"/>
          <w:szCs w:val="24"/>
          <w:lang w:eastAsia="it-IT"/>
        </w:rPr>
        <w:br/>
        <w:t>E mi metteranno contro il muro</w:t>
      </w: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Resisterò in piedi davanti a tutto</w:t>
      </w:r>
      <w:r w:rsidRPr="000A5351">
        <w:rPr>
          <w:rFonts w:ascii="Times New Roman" w:eastAsia="Times New Roman" w:hAnsi="Times New Roman" w:cs="Times New Roman"/>
          <w:color w:val="222222"/>
          <w:sz w:val="24"/>
          <w:szCs w:val="24"/>
          <w:lang w:eastAsia="it-IT"/>
        </w:rPr>
        <w:br/>
        <w:t>Diventerò di ferro</w:t>
      </w:r>
      <w:r w:rsidRPr="000A5351">
        <w:rPr>
          <w:rFonts w:ascii="Times New Roman" w:eastAsia="Times New Roman" w:hAnsi="Times New Roman" w:cs="Times New Roman"/>
          <w:color w:val="222222"/>
          <w:sz w:val="24"/>
          <w:szCs w:val="24"/>
          <w:lang w:eastAsia="it-IT"/>
        </w:rPr>
        <w:br/>
        <w:t>Per rinforzare la pelle</w:t>
      </w:r>
      <w:r w:rsidRPr="000A5351">
        <w:rPr>
          <w:rFonts w:ascii="Times New Roman" w:eastAsia="Times New Roman" w:hAnsi="Times New Roman" w:cs="Times New Roman"/>
          <w:color w:val="222222"/>
          <w:sz w:val="24"/>
          <w:szCs w:val="24"/>
          <w:lang w:eastAsia="it-IT"/>
        </w:rPr>
        <w:br/>
        <w:t>E anche se i venti della vita soffieranno forte</w:t>
      </w:r>
      <w:r w:rsidRPr="000A5351">
        <w:rPr>
          <w:rFonts w:ascii="Times New Roman" w:eastAsia="Times New Roman" w:hAnsi="Times New Roman" w:cs="Times New Roman"/>
          <w:color w:val="222222"/>
          <w:sz w:val="24"/>
          <w:szCs w:val="24"/>
          <w:lang w:eastAsia="it-IT"/>
        </w:rPr>
        <w:br/>
      </w:r>
    </w:p>
    <w:p w:rsidR="00D36805" w:rsidRPr="000A5351"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Sono come il giunco che si piega</w:t>
      </w:r>
      <w:r w:rsidRPr="000A5351">
        <w:rPr>
          <w:rFonts w:ascii="Times New Roman" w:eastAsia="Times New Roman" w:hAnsi="Times New Roman" w:cs="Times New Roman"/>
          <w:color w:val="222222"/>
          <w:sz w:val="24"/>
          <w:szCs w:val="24"/>
          <w:lang w:eastAsia="it-IT"/>
        </w:rPr>
        <w:br/>
        <w:t>Ma che continua a stare in piedi</w:t>
      </w: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Resisterò per continuare a vivere</w:t>
      </w:r>
      <w:r w:rsidRPr="000A5351">
        <w:rPr>
          <w:rFonts w:ascii="Times New Roman" w:eastAsia="Times New Roman" w:hAnsi="Times New Roman" w:cs="Times New Roman"/>
          <w:color w:val="222222"/>
          <w:sz w:val="24"/>
          <w:szCs w:val="24"/>
          <w:lang w:eastAsia="it-IT"/>
        </w:rPr>
        <w:br/>
        <w:t>Sopporterò</w:t>
      </w:r>
      <w:r w:rsidRPr="000A5351">
        <w:rPr>
          <w:rFonts w:ascii="Times New Roman" w:eastAsia="Times New Roman" w:hAnsi="Times New Roman" w:cs="Times New Roman"/>
          <w:color w:val="222222"/>
          <w:sz w:val="24"/>
          <w:szCs w:val="24"/>
          <w:lang w:eastAsia="it-IT"/>
        </w:rPr>
        <w:br/>
      </w:r>
    </w:p>
    <w:p w:rsidR="00D36805"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colpi e non mi arrenderò mai</w:t>
      </w:r>
      <w:r w:rsidRPr="000A5351">
        <w:rPr>
          <w:rFonts w:ascii="Times New Roman" w:eastAsia="Times New Roman" w:hAnsi="Times New Roman" w:cs="Times New Roman"/>
          <w:color w:val="222222"/>
          <w:sz w:val="24"/>
          <w:szCs w:val="24"/>
          <w:lang w:eastAsia="it-IT"/>
        </w:rPr>
        <w:br/>
        <w:t xml:space="preserve">E anche se i sogni mi si romperanno </w:t>
      </w:r>
    </w:p>
    <w:p w:rsidR="00D36805" w:rsidRPr="000A5351" w:rsidRDefault="00D36805" w:rsidP="00D36805">
      <w:pPr>
        <w:shd w:val="clear" w:color="auto" w:fill="FFFFFF"/>
        <w:spacing w:after="0" w:line="240" w:lineRule="atLeast"/>
        <w:rPr>
          <w:rFonts w:ascii="Times New Roman" w:eastAsia="Times New Roman" w:hAnsi="Times New Roman" w:cs="Times New Roman"/>
          <w:color w:val="222222"/>
          <w:sz w:val="24"/>
          <w:szCs w:val="24"/>
          <w:lang w:eastAsia="it-IT"/>
        </w:rPr>
      </w:pPr>
      <w:r w:rsidRPr="000A5351">
        <w:rPr>
          <w:rFonts w:ascii="Times New Roman" w:eastAsia="Times New Roman" w:hAnsi="Times New Roman" w:cs="Times New Roman"/>
          <w:color w:val="222222"/>
          <w:sz w:val="24"/>
          <w:szCs w:val="24"/>
          <w:lang w:eastAsia="it-IT"/>
        </w:rPr>
        <w:t>mille pezzi</w:t>
      </w:r>
      <w:r w:rsidRPr="000A5351">
        <w:rPr>
          <w:rFonts w:ascii="Times New Roman" w:eastAsia="Times New Roman" w:hAnsi="Times New Roman" w:cs="Times New Roman"/>
          <w:color w:val="222222"/>
          <w:sz w:val="24"/>
          <w:szCs w:val="24"/>
          <w:lang w:eastAsia="it-IT"/>
        </w:rPr>
        <w:br/>
        <w:t>Resisterò, resisterò</w:t>
      </w: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32"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7B67FC" w:rsidRDefault="007B67FC" w:rsidP="007B67FC">
      <w:pPr>
        <w:pStyle w:val="m4365657140326414578msonospacing"/>
        <w:shd w:val="clear" w:color="auto" w:fill="FFFFFF"/>
        <w:spacing w:before="0" w:beforeAutospacing="0" w:after="0" w:afterAutospacing="0" w:line="240" w:lineRule="atLeast"/>
        <w:jc w:val="both"/>
        <w:rPr>
          <w:b/>
          <w:color w:val="222222"/>
        </w:rPr>
      </w:pPr>
      <w:r w:rsidRPr="009B00FA">
        <w:rPr>
          <w:b/>
          <w:color w:val="222222"/>
        </w:rPr>
        <w:t>Padri separati e dolore dei figli </w:t>
      </w:r>
    </w:p>
    <w:p w:rsidR="007B67FC" w:rsidRPr="009B00FA" w:rsidRDefault="007B67FC" w:rsidP="007B67FC">
      <w:pPr>
        <w:pStyle w:val="m4365657140326414578msonospacing"/>
        <w:shd w:val="clear" w:color="auto" w:fill="FFFFFF"/>
        <w:spacing w:before="0" w:beforeAutospacing="0" w:after="0" w:afterAutospacing="0" w:line="240" w:lineRule="atLeast"/>
        <w:jc w:val="both"/>
        <w:rPr>
          <w:b/>
          <w:color w:val="222222"/>
        </w:rPr>
      </w:pPr>
      <w:r>
        <w:rPr>
          <w:b/>
          <w:noProof/>
          <w:color w:val="222222"/>
        </w:rPr>
        <w:drawing>
          <wp:anchor distT="0" distB="0" distL="114300" distR="114300" simplePos="0" relativeHeight="251720704" behindDoc="0" locked="0" layoutInCell="1" allowOverlap="1">
            <wp:simplePos x="0" y="0"/>
            <wp:positionH relativeFrom="column">
              <wp:posOffset>22860</wp:posOffset>
            </wp:positionH>
            <wp:positionV relativeFrom="paragraph">
              <wp:posOffset>140335</wp:posOffset>
            </wp:positionV>
            <wp:extent cx="2773680" cy="1847850"/>
            <wp:effectExtent l="19050" t="0" r="7620" b="0"/>
            <wp:wrapSquare wrapText="bothSides"/>
            <wp:docPr id="18" name="Immagine 1" descr="Risultati immagini per Genitori divorziati dolore dei fig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enitori divorziati dolore dei figli"/>
                    <pic:cNvPicPr>
                      <a:picLocks noChangeAspect="1" noChangeArrowheads="1"/>
                    </pic:cNvPicPr>
                  </pic:nvPicPr>
                  <pic:blipFill>
                    <a:blip r:embed="rId33" cstate="print"/>
                    <a:srcRect/>
                    <a:stretch>
                      <a:fillRect/>
                    </a:stretch>
                  </pic:blipFill>
                  <pic:spPr bwMode="auto">
                    <a:xfrm>
                      <a:off x="0" y="0"/>
                      <a:ext cx="2773680" cy="1847850"/>
                    </a:xfrm>
                    <a:prstGeom prst="rect">
                      <a:avLst/>
                    </a:prstGeom>
                    <a:noFill/>
                    <a:ln w="9525">
                      <a:noFill/>
                      <a:miter lim="800000"/>
                      <a:headEnd/>
                      <a:tailEnd/>
                    </a:ln>
                  </pic:spPr>
                </pic:pic>
              </a:graphicData>
            </a:graphic>
          </wp:anchor>
        </w:drawing>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 padri separati in Italia secondo una stima del quotidiano “Il Giornale” sono ben 4 milioni, e ottocentomila di questi hanno problemi economici. Secondo l’associazione “nessuno tocchi i papà” con il suo presidente Walter </w:t>
      </w:r>
      <w:proofErr w:type="spellStart"/>
      <w:r w:rsidRPr="009B00FA">
        <w:rPr>
          <w:color w:val="222222"/>
        </w:rPr>
        <w:t>Buscema</w:t>
      </w:r>
      <w:proofErr w:type="spellEnd"/>
      <w:r w:rsidRPr="009B00FA">
        <w:rPr>
          <w:color w:val="222222"/>
        </w:rPr>
        <w:t xml:space="preserve"> circolano dati allarmanti che documentano il dolore e il disagio dei padri separati e divorziati. Nel 2016 ci sono stati 200 suicidi dei padri separati in Italia e 1000 nell’intera Europa.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In questo ultimo periodo la separazione e l’affidamento dei figli sono diventati argomenti di tensione a motivo del </w:t>
      </w:r>
      <w:proofErr w:type="spellStart"/>
      <w:r w:rsidRPr="009B00FA">
        <w:rPr>
          <w:color w:val="222222"/>
        </w:rPr>
        <w:t>Ddl</w:t>
      </w:r>
      <w:proofErr w:type="spellEnd"/>
      <w:r w:rsidRPr="009B00FA">
        <w:rPr>
          <w:color w:val="222222"/>
        </w:rPr>
        <w:t xml:space="preserve"> </w:t>
      </w:r>
      <w:proofErr w:type="spellStart"/>
      <w:r w:rsidRPr="009B00FA">
        <w:rPr>
          <w:color w:val="222222"/>
        </w:rPr>
        <w:t>Pillon</w:t>
      </w:r>
      <w:proofErr w:type="spellEnd"/>
      <w:r w:rsidRPr="009B00FA">
        <w:rPr>
          <w:color w:val="222222"/>
        </w:rPr>
        <w:t xml:space="preserve"> che intende riscrivere la dinamica della gestione dei conflitti nella coppia e che prevede un tempo di permanenza “equipollente” dei figli coi genitori. Agli adulti potrebbe sembrare una conquista ma al figlio/figlia minore sembrerà di essere come un ….. pacco da spostare.</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Sappiamo che quando una relazione familiare si interrompe (o fallisce come si dice ora) tutti dovranno fare i conti con una ferita inguaribile. La giornalista Annalisa </w:t>
      </w:r>
      <w:proofErr w:type="spellStart"/>
      <w:r w:rsidRPr="009B00FA">
        <w:rPr>
          <w:color w:val="222222"/>
        </w:rPr>
        <w:t>Teneggi</w:t>
      </w:r>
      <w:proofErr w:type="spellEnd"/>
      <w:r w:rsidRPr="009B00FA">
        <w:rPr>
          <w:color w:val="222222"/>
        </w:rPr>
        <w:t xml:space="preserve"> che si occupa anche di questi argomenti ha scritto: “Da figlia di genitori separati, so cosa significa e posso dire che da adulta ho dovuto rassicurare i miei, curando i loro sensi di colpa e portando loro in dote il mio cammino (ancora in corso!): ammettere, guardare, piangere una ferita non significa che proprio quel dolore non possa diventare occasione di fecondità umana. Molto di me oggi è legato alle assenze patite in mancanza di una famiglia vera, ma lo è sia in certe fragilità sia </w:t>
      </w:r>
      <w:r w:rsidRPr="009B00FA">
        <w:rPr>
          <w:b/>
          <w:bCs/>
          <w:color w:val="222222"/>
        </w:rPr>
        <w:t>nella coscienza più viva che ho messo nel costruire il mio matrimonio</w:t>
      </w:r>
      <w:r w:rsidRPr="009B00FA">
        <w:rPr>
          <w:color w:val="222222"/>
        </w:rPr>
        <w:t>”.</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Oggigiorno si fa spazio un modo di pensare e vivere un poco strano, del tipo “comunque siamo rimasti in buoni rapporti”. C’è pure chi si lancia con la variante “siamo rimasti in ottimi rapporti”. Un commento letto da </w:t>
      </w:r>
      <w:proofErr w:type="spellStart"/>
      <w:r w:rsidRPr="009B00FA">
        <w:rPr>
          <w:color w:val="222222"/>
        </w:rPr>
        <w:t>Facebook</w:t>
      </w:r>
      <w:proofErr w:type="spellEnd"/>
      <w:r w:rsidRPr="009B00FA">
        <w:rPr>
          <w:color w:val="222222"/>
        </w:rPr>
        <w:t xml:space="preserve"> qualche anno fa della criminologa più famosa della TV, Roberta </w:t>
      </w:r>
      <w:proofErr w:type="spellStart"/>
      <w:r w:rsidRPr="009B00FA">
        <w:rPr>
          <w:color w:val="222222"/>
        </w:rPr>
        <w:t>Bruzzone</w:t>
      </w:r>
      <w:proofErr w:type="spellEnd"/>
      <w:r w:rsidRPr="009B00FA">
        <w:rPr>
          <w:color w:val="222222"/>
        </w:rPr>
        <w:t>, dava la notizia del suo divorzio accompagnandola da una foto in cui brindava insieme al suo ex-marito. Disse: “Stiamo brindando al nostro divorzio appena celebrato, con rispetto e amicizia, le nostre strade si sono divise ma resta un grande affetto per il percorso che abbiamo fatto insieme”. Mah !</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Brindare perché è naufragato un amore? Resta un grande affetto? Mantenere un legame sincero con qualcuno a cui si è voltato le spalle è un’altra cosa rispetto al raccontarsi la bugia del volersi bene </w:t>
      </w:r>
      <w:proofErr w:type="spellStart"/>
      <w:r w:rsidRPr="009B00FA">
        <w:rPr>
          <w:color w:val="222222"/>
        </w:rPr>
        <w:t>ancora…</w:t>
      </w:r>
      <w:proofErr w:type="spellEnd"/>
      <w:r w:rsidRPr="009B00FA">
        <w:rPr>
          <w:color w:val="222222"/>
        </w:rPr>
        <w:t>.. nonostante tutto. Se di mezzo ci sono dei figli la gravità di questa affermazione aumenta perché il bambino percepirà una grande discrepanza tra la sua sofferenza profonda e questi sorrisi di amorevolezza finta; Si chiederà: “Se voi siete in buoni rapporti, perché io sto male? Gli verrà il dubbio di essere sbagliato, senz’altro gli risulterà più complicato decifrare il proprio terremoto emotivo. E poi la domanda ineludibile e incomprensibile per la psiche di un bambino o adolescente: “Se vi volete ancora bene perché vi separate e mandate tutto all’aria?”.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È naturale, umano e giusto soffrire per una separazione, proprio perché si credeva nel matrimonio, e i figli sono i primi a voler credere nel matrimonio dei loro genitori. A volte sono proprio loro a cementare la relazione affettiva e sono pronti a perdonare gli errori dei genitori purché si preservi la famiglia, tesoro della loro vita e della società.</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right"/>
        <w:rPr>
          <w:color w:val="222222"/>
        </w:rPr>
      </w:pPr>
      <w:r w:rsidRPr="009B00FA">
        <w:rPr>
          <w:color w:val="222222"/>
        </w:rPr>
        <w:t>Gabriele Soliani</w:t>
      </w:r>
      <w:r>
        <w:rPr>
          <w:color w:val="222222"/>
        </w:rPr>
        <w:t xml:space="preserve"> (Sessuologo)</w:t>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p>
    <w:p w:rsidR="002E7FC9" w:rsidRPr="00804E57" w:rsidRDefault="002E7FC9" w:rsidP="002E7FC9">
      <w:pPr>
        <w:tabs>
          <w:tab w:val="left" w:pos="2325"/>
          <w:tab w:val="right" w:pos="9638"/>
        </w:tabs>
        <w:spacing w:after="0" w:line="240" w:lineRule="atLeast"/>
        <w:jc w:val="center"/>
        <w:rPr>
          <w:rFonts w:ascii="AR DECODE" w:hAnsi="AR DECODE"/>
          <w:color w:val="C00000"/>
          <w:sz w:val="96"/>
          <w:szCs w:val="96"/>
        </w:rPr>
      </w:pPr>
      <w:r w:rsidRPr="00804E57">
        <w:rPr>
          <w:rFonts w:ascii="AR DECODE" w:hAnsi="AR DECODE"/>
          <w:noProof/>
          <w:color w:val="C00000"/>
          <w:sz w:val="96"/>
          <w:szCs w:val="96"/>
          <w:lang w:eastAsia="it-IT"/>
        </w:rPr>
        <w:lastRenderedPageBreak/>
        <w:drawing>
          <wp:anchor distT="0" distB="0" distL="114300" distR="114300" simplePos="0" relativeHeight="251718656"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34"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Pr="00804E57">
        <w:rPr>
          <w:rFonts w:ascii="AR DECODE" w:hAnsi="AR DECODE"/>
          <w:color w:val="C00000"/>
          <w:sz w:val="96"/>
          <w:szCs w:val="96"/>
        </w:rPr>
        <w:t xml:space="preserve">    Esortazione post-sinodale </w:t>
      </w:r>
      <w:r w:rsidRPr="00804E57">
        <w:rPr>
          <w:rFonts w:ascii="AR DECODE" w:hAnsi="AR DECODE"/>
          <w:noProof/>
          <w:color w:val="C00000"/>
          <w:sz w:val="96"/>
          <w:szCs w:val="96"/>
          <w:lang w:eastAsia="it-IT"/>
        </w:rPr>
        <w:drawing>
          <wp:anchor distT="0" distB="0" distL="114300" distR="114300" simplePos="0" relativeHeight="251717632"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13"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34"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r w:rsidRPr="00804E57">
        <w:rPr>
          <w:rFonts w:ascii="AR DECODE" w:hAnsi="AR DECODE"/>
          <w:color w:val="C00000"/>
          <w:sz w:val="96"/>
          <w:szCs w:val="96"/>
        </w:rPr>
        <w:t xml:space="preserve">      </w:t>
      </w:r>
    </w:p>
    <w:p w:rsidR="002E7FC9" w:rsidRPr="00804E57" w:rsidRDefault="002E7FC9" w:rsidP="002E7FC9">
      <w:pPr>
        <w:tabs>
          <w:tab w:val="left" w:pos="2325"/>
          <w:tab w:val="right" w:pos="9638"/>
        </w:tabs>
        <w:spacing w:after="0" w:line="240" w:lineRule="atLeast"/>
        <w:jc w:val="center"/>
        <w:rPr>
          <w:rFonts w:ascii="AR DECODE" w:hAnsi="AR DECODE"/>
          <w:color w:val="C00000"/>
          <w:sz w:val="96"/>
          <w:szCs w:val="96"/>
        </w:rPr>
      </w:pPr>
      <w:r w:rsidRPr="00804E57">
        <w:rPr>
          <w:rFonts w:ascii="AR DECODE" w:hAnsi="AR DECODE"/>
          <w:color w:val="C00000"/>
          <w:sz w:val="96"/>
          <w:szCs w:val="96"/>
        </w:rPr>
        <w:t xml:space="preserve">         Ai giovani</w:t>
      </w:r>
    </w:p>
    <w:p w:rsidR="002E7FC9" w:rsidRPr="007A0E9B" w:rsidRDefault="002E7FC9" w:rsidP="002E7FC9">
      <w:pPr>
        <w:shd w:val="clear" w:color="auto" w:fill="FFFFFF"/>
        <w:spacing w:after="0" w:line="240" w:lineRule="atLeast"/>
        <w:ind w:left="284" w:hanging="284"/>
        <w:jc w:val="center"/>
        <w:rPr>
          <w:rFonts w:ascii="Times New Roman" w:eastAsia="Times New Roman" w:hAnsi="Times New Roman" w:cs="Times New Roman"/>
          <w:b/>
          <w:bCs/>
          <w:iCs/>
          <w:color w:val="000000"/>
          <w:lang w:eastAsia="it-IT"/>
        </w:rPr>
      </w:pPr>
      <w:bookmarkStart w:id="5" w:name="CAPITOLO_NONO"/>
      <w:r>
        <w:rPr>
          <w:rFonts w:ascii="Times New Roman" w:eastAsia="Times New Roman" w:hAnsi="Times New Roman" w:cs="Times New Roman"/>
          <w:b/>
          <w:bCs/>
          <w:iCs/>
          <w:color w:val="000000"/>
          <w:lang w:eastAsia="it-IT"/>
        </w:rPr>
        <w:t>CAPITOLO OTTAVO</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 </w:t>
      </w:r>
      <w:r w:rsidRPr="00260552">
        <w:rPr>
          <w:rFonts w:ascii="Times New Roman" w:eastAsia="Times New Roman" w:hAnsi="Times New Roman" w:cs="Times New Roman"/>
          <w:b/>
          <w:bCs/>
          <w:i/>
          <w:iCs/>
          <w:color w:val="000000"/>
          <w:lang w:eastAsia="it-IT"/>
        </w:rPr>
        <w:t>Il lavoro</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268. I Vescovi degli Stati Uniti d’America hanno rilevato con chiarezza che la gioventù, una volta raggiunta la maggior età, «segna spesso l’ingresso di una persona nel mondo del lavoro. “Cosa fai per vivere?” è un argomento costante di conversazione, perché il lavoro è una parte molto importante della loro vita. Per i giovani adulti, questa esperienza è molto fluida perché passano da un lavoro all'altro e anche da una carriera all’altra. Il lavoro può definire l’uso del tempo e può determinare cosa possono fare o acquistare. Può anche determinare la qualità e la quantità del tempo libero. Il lavoro definisce e influenza l’identità e il concetto di sé di un giovane adulto ed è un luogo fondamentale dove si sviluppano le amicizie e altre relazioni, perché di solito non si lavora da soli. I giovani, uomini e donne, parlano del lavoro come adempimento di una funzione e come qualcosa che fornisce un significato. Permette ai giovani adulti di soddisfare le loro necessità pratiche, nonché – cosa ancora più importante – di cercare il senso e la realizzazione dei loro sogni e delle loro visioni. Anche se il lavoro potrebbe non aiutarli a realizzare i loro sogni, è importante per i giovani-adulti coltivare una visione, imparare a lavorare in un modo veramente personale e soddisfacente per la loro vita, e continuare a discernere la chiamata di Dio».</w:t>
      </w:r>
      <w:hyperlink r:id="rId35" w:anchor="_ftn148" w:history="1">
        <w:r w:rsidRPr="00260552">
          <w:rPr>
            <w:rFonts w:ascii="Times New Roman" w:eastAsia="Times New Roman" w:hAnsi="Times New Roman" w:cs="Times New Roman"/>
            <w:color w:val="000000"/>
            <w:u w:val="single"/>
            <w:lang w:eastAsia="it-IT"/>
          </w:rPr>
          <w:t>[148]</w:t>
        </w:r>
      </w:hyperlink>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 xml:space="preserve">269. Invito i giovani a non aspettarsi di vivere senza lavorare, dipendendo dall’aiuto degli altri. Questo non va bene, perché «il lavoro è una necessità, è parte del senso della vita su questa terra, via di maturazione, di sviluppo umano e di realizzazione personale. In questo senso, aiutare i poveri con il denaro </w:t>
      </w:r>
      <w:proofErr w:type="spellStart"/>
      <w:r w:rsidRPr="00260552">
        <w:rPr>
          <w:rFonts w:ascii="Times New Roman" w:eastAsia="Times New Roman" w:hAnsi="Times New Roman" w:cs="Times New Roman"/>
          <w:color w:val="000000"/>
          <w:lang w:eastAsia="it-IT"/>
        </w:rPr>
        <w:t>dev</w:t>
      </w:r>
      <w:proofErr w:type="spellEnd"/>
      <w:r w:rsidRPr="00260552">
        <w:rPr>
          <w:rFonts w:ascii="Times New Roman" w:eastAsia="Times New Roman" w:hAnsi="Times New Roman" w:cs="Times New Roman"/>
          <w:color w:val="000000"/>
          <w:lang w:eastAsia="it-IT"/>
        </w:rPr>
        <w:t>’essere sempre un rimedio provvisorio per fare fronte a delle emergenze».</w:t>
      </w:r>
      <w:hyperlink r:id="rId36" w:anchor="_ftn149" w:history="1">
        <w:r w:rsidRPr="00260552">
          <w:rPr>
            <w:rFonts w:ascii="Times New Roman" w:eastAsia="Times New Roman" w:hAnsi="Times New Roman" w:cs="Times New Roman"/>
            <w:color w:val="000000"/>
            <w:u w:val="single"/>
            <w:lang w:eastAsia="it-IT"/>
          </w:rPr>
          <w:t>[149]</w:t>
        </w:r>
      </w:hyperlink>
      <w:r w:rsidRPr="00260552">
        <w:rPr>
          <w:rFonts w:ascii="Times New Roman" w:eastAsia="Times New Roman" w:hAnsi="Times New Roman" w:cs="Times New Roman"/>
          <w:color w:val="000000"/>
          <w:lang w:eastAsia="it-IT"/>
        </w:rPr>
        <w:t> Ne consegue che «la spiritualità cristiana, insieme con lo stupore contemplativo per le creature che troviamo in san Francesco d’Assisi, ha sviluppato anche una ricca e sana comprensione del lavoro, come possiamo riscontrare, per esempio, nella vita del beato Charles de Foucauld e dei suoi discepoli».</w:t>
      </w:r>
      <w:hyperlink r:id="rId37" w:anchor="_ftn150" w:history="1">
        <w:r w:rsidRPr="00260552">
          <w:rPr>
            <w:rFonts w:ascii="Times New Roman" w:eastAsia="Times New Roman" w:hAnsi="Times New Roman" w:cs="Times New Roman"/>
            <w:color w:val="000000"/>
            <w:u w:val="single"/>
            <w:lang w:eastAsia="it-IT"/>
          </w:rPr>
          <w:t>[150]</w:t>
        </w:r>
      </w:hyperlink>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270. Il Sinodo ha sottolineato che il mondo del lavoro è un ambito in cui i giovani «sperimentano forme di esclusione ed emarginazione. La prima e più grave è la disoccupazione giovanile, che in alcuni Paesi raggiunge livelli esorbitanti. Oltre a renderli poveri, la mancanza di lavoro recide nei giovani la capacità di sognare e di sperare e li priva della possibilità di dare un contributo allo sviluppo della società. In molti Paesi questa situazione dipende dal fatto che alcune fasce di popolazione giovanile sono sprovviste di adeguate capacità professionali, anche a causa dei deficit del sistema educativo e formativo. Spesso la precarietà occupazionale che affligge i giovani risponde agli interessi economici che sfruttano il lavoro».</w:t>
      </w:r>
      <w:hyperlink r:id="rId38" w:anchor="_ftn151" w:history="1">
        <w:r w:rsidRPr="00260552">
          <w:rPr>
            <w:rFonts w:ascii="Times New Roman" w:eastAsia="Times New Roman" w:hAnsi="Times New Roman" w:cs="Times New Roman"/>
            <w:color w:val="000000"/>
            <w:u w:val="single"/>
            <w:lang w:eastAsia="it-IT"/>
          </w:rPr>
          <w:t>[151]</w:t>
        </w:r>
      </w:hyperlink>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271. È una questione molto delicata che la politica deve considerare come una problematica prioritaria, in particolare oggi che la velocità degli sviluppi tecnologici, insieme all’ossessione per la riduzione del costo del lavoro, può portare rapidamente a sostituire innumerevoli posti di lavoro con macchinari. Si tratta di una questione fondamentale della società, perché il lavoro per un giovane non è semplicemente un’attività finalizzata a produrre un reddito. È un’espressione della dignità umana, è un cammino di maturazione e di inserimento sociale, è uno stimolo costante a crescere in termini di responsabilità e di creatività, è una protezione contro la tendenza all’individualismo e alla comodità, ed è anche dar gloria a Dio attraverso lo sviluppo delle proprie capacità.</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272. Non sempre un giovane ha la possibilità di decidere a che cosa dedicare i suoi sforzi, per quali compiti spendere le sue energie e la sua capacità di innovazione. Perché, al di là dei propri desideri e molto al di là delle proprie capacità e del discernimento che una persona può maturare, ci sono i duri limiti della realtà. È vero che non puoi vivere senza lavorare e che a volte dovrai accettare quello che trovi, ma non rinunciare mai ai tuoi sogni, non seppellire mai definitivamente una vocazione, non darti mai per vinto. Continua sempre a cercare, come minimo, modalità parziali o imperfette di vivere ciò che nel tuo discernimento riconosci come un’autentica vocazione.</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 xml:space="preserve">273. Quando uno scopre che Dio lo chiama a qualcosa, che è fatto per questo – può essere l’infermieristica, la falegnameria, la comunicazione, l’ingegneria, l’insegnamento, l’arte o qualsiasi altro lavoro – allora sarà capace di far sbocciare le sue migliori capacità di sacrificio, generosità e dedizione. Sapere che non si fanno le cose tanto per farle, ma con un significato, come risposta a una chiamata che risuona nel più </w:t>
      </w:r>
      <w:r w:rsidRPr="00260552">
        <w:rPr>
          <w:rFonts w:ascii="Times New Roman" w:eastAsia="Times New Roman" w:hAnsi="Times New Roman" w:cs="Times New Roman"/>
          <w:color w:val="000000"/>
          <w:lang w:eastAsia="it-IT"/>
        </w:rPr>
        <w:lastRenderedPageBreak/>
        <w:t xml:space="preserve">profondo del proprio essere per dare qualcosa agli altri, fa sì che queste attività offrano al proprio cuore un’esperienza speciale di pienezza. Questo è ciò che diceva l’antico libro biblico del </w:t>
      </w:r>
      <w:proofErr w:type="spellStart"/>
      <w:r w:rsidRPr="00260552">
        <w:rPr>
          <w:rFonts w:ascii="Times New Roman" w:eastAsia="Times New Roman" w:hAnsi="Times New Roman" w:cs="Times New Roman"/>
          <w:color w:val="000000"/>
          <w:lang w:eastAsia="it-IT"/>
        </w:rPr>
        <w:t>Qoèlet</w:t>
      </w:r>
      <w:proofErr w:type="spellEnd"/>
      <w:r w:rsidRPr="00260552">
        <w:rPr>
          <w:rFonts w:ascii="Times New Roman" w:eastAsia="Times New Roman" w:hAnsi="Times New Roman" w:cs="Times New Roman"/>
          <w:color w:val="000000"/>
          <w:lang w:eastAsia="it-IT"/>
        </w:rPr>
        <w:t>: «Mi sono accorto che nulla c’è di meglio per l’uomo che godere delle sue opere» (3,22).</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b/>
          <w:bCs/>
          <w:i/>
          <w:iCs/>
          <w:color w:val="000000"/>
          <w:lang w:eastAsia="it-IT"/>
        </w:rPr>
        <w:t>Vocazioni a una consacrazione speciale</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274. Se partiamo dalla convinzione che lo Spirito continua a suscitare vocazioni al sacerdozio e alla vita religiosa, possiamo “gettare di nuovo le reti” nel nome del Signore, con piena fiducia. Possiamo – e dobbiamo – avere il coraggio di dire ad ogni giovane di interrogarsi sulla possibilità di seguire questa strada.</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275. Alcune volte ho fatto questa proposta a dei giovani, che mi hanno risposto quasi in tono beffardo dicendo: «No, veramente io non vado in quella direzione». Tuttavia, anni dopo alcuni di loro erano in Seminario. Il Signore non può venir meno alla sua promessa di non lasciare la Chiesa priva dei pastori, senza i quali non potrebbe vivere né svolgere la sua missione. E se alcuni sacerdoti non danno una buona testimonianza, non per questo il Signore smetterà di chiamare. Al contrario, Egli raddoppia la posta, perché non cessa di prendersi cura della sua amata Chiesa.</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276. Nel discernimento di una vocazione non si deve escludere la possibilità di consacrarsi a Dio nel sacerdozio, nella vita religiosa o in altre forme di consacrazione. Perché escluderlo? Abbi la certezza che, se riconosci una chiamata di Dio e la segui, ciò sarà la cosa che darà pienezza alla tua vita.</w:t>
      </w:r>
    </w:p>
    <w:p w:rsidR="002E7FC9" w:rsidRPr="00260552"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260552">
        <w:rPr>
          <w:rFonts w:ascii="Times New Roman" w:eastAsia="Times New Roman" w:hAnsi="Times New Roman" w:cs="Times New Roman"/>
          <w:color w:val="000000"/>
          <w:lang w:eastAsia="it-IT"/>
        </w:rPr>
        <w:t>277. Gesù cammina in mezzo a noi come faceva in Galilea. Passa per le nostre strade, si ferma e ci guarda negli occhi, senza fretta. La sua chiamata è attraente, è affascinante. Oggi, però, l’ansia e la velocità di tanti stimoli che ci bombardano fanno sì che non ci sia spazio per quel silenzio interiore in cui si percepisce lo sguardo di Gesù e si ascolta la sua chiamata. Nel frattempo, riceverai molte proposte ben confezionate, che si presentano belle e intense, ma con il tempo ti lasceranno svuotato, stanco e solo. Non lasciare che questo ti accada, perché il turbine di questo mondo ti trascina in una corsa senza senso, senza orientamento, senza obiettivi chiari, e così molti tuoi sforzi andranno sprecati. Cerca piuttosto quegli spazi di calma e di silenzio che ti permettano di riflettere, di pregare, di guardare meglio il mondo che ti circonda, e a quel punto, insieme a Gesù, potrai riconoscere quale è la tua vocazione in questa terra.</w:t>
      </w:r>
    </w:p>
    <w:p w:rsidR="002E7FC9" w:rsidRPr="007A0E9B" w:rsidRDefault="002E7FC9" w:rsidP="002E7FC9">
      <w:pPr>
        <w:shd w:val="clear" w:color="auto" w:fill="FFFFFF"/>
        <w:spacing w:after="0" w:line="240" w:lineRule="atLeast"/>
        <w:ind w:left="284" w:hanging="284"/>
        <w:jc w:val="center"/>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color w:val="000000"/>
          <w:lang w:eastAsia="it-IT"/>
        </w:rPr>
        <w:t>CAPITOLO NONO</w:t>
      </w:r>
      <w:bookmarkEnd w:id="5"/>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i/>
          <w:iCs/>
          <w:color w:val="000000"/>
          <w:lang w:eastAsia="it-IT"/>
        </w:rPr>
        <w:t>Il discernimento</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6" w:name="278"/>
      <w:r w:rsidRPr="007A0E9B">
        <w:rPr>
          <w:rFonts w:ascii="Times New Roman" w:eastAsia="Times New Roman" w:hAnsi="Times New Roman" w:cs="Times New Roman"/>
          <w:color w:val="000000"/>
          <w:lang w:eastAsia="it-IT"/>
        </w:rPr>
        <w:t>278</w:t>
      </w:r>
      <w:bookmarkEnd w:id="6"/>
      <w:r w:rsidRPr="007A0E9B">
        <w:rPr>
          <w:rFonts w:ascii="Times New Roman" w:eastAsia="Times New Roman" w:hAnsi="Times New Roman" w:cs="Times New Roman"/>
          <w:color w:val="000000"/>
          <w:lang w:eastAsia="it-IT"/>
        </w:rPr>
        <w:t>. Sul discernimento in generale, mi sono già soffermato nell’Esortazione apostolica </w:t>
      </w:r>
      <w:proofErr w:type="spellStart"/>
      <w:r w:rsidR="00BF47E0">
        <w:fldChar w:fldCharType="begin"/>
      </w:r>
      <w:r w:rsidR="00474207">
        <w:instrText>HYPERLINK "http://w2.vatican.va/content/francesco/it/apost_exhortations/documents/papa-francesco_esortazione-ap_20180319_gaudete-et-exsultate.html"</w:instrText>
      </w:r>
      <w:r w:rsidR="00BF47E0">
        <w:fldChar w:fldCharType="separate"/>
      </w:r>
      <w:r w:rsidRPr="007A0E9B">
        <w:rPr>
          <w:rFonts w:ascii="Times New Roman" w:eastAsia="Times New Roman" w:hAnsi="Times New Roman" w:cs="Times New Roman"/>
          <w:i/>
          <w:iCs/>
          <w:color w:val="000000"/>
          <w:u w:val="single"/>
          <w:lang w:eastAsia="it-IT"/>
        </w:rPr>
        <w:t>Gaudete</w:t>
      </w:r>
      <w:proofErr w:type="spellEnd"/>
      <w:r w:rsidRPr="007A0E9B">
        <w:rPr>
          <w:rFonts w:ascii="Times New Roman" w:eastAsia="Times New Roman" w:hAnsi="Times New Roman" w:cs="Times New Roman"/>
          <w:i/>
          <w:iCs/>
          <w:color w:val="000000"/>
          <w:u w:val="single"/>
          <w:lang w:eastAsia="it-IT"/>
        </w:rPr>
        <w:t xml:space="preserve"> </w:t>
      </w:r>
      <w:proofErr w:type="spellStart"/>
      <w:r w:rsidRPr="007A0E9B">
        <w:rPr>
          <w:rFonts w:ascii="Times New Roman" w:eastAsia="Times New Roman" w:hAnsi="Times New Roman" w:cs="Times New Roman"/>
          <w:i/>
          <w:iCs/>
          <w:color w:val="000000"/>
          <w:u w:val="single"/>
          <w:lang w:eastAsia="it-IT"/>
        </w:rPr>
        <w:t>et</w:t>
      </w:r>
      <w:proofErr w:type="spellEnd"/>
      <w:r w:rsidRPr="007A0E9B">
        <w:rPr>
          <w:rFonts w:ascii="Times New Roman" w:eastAsia="Times New Roman" w:hAnsi="Times New Roman" w:cs="Times New Roman"/>
          <w:i/>
          <w:iCs/>
          <w:color w:val="000000"/>
          <w:u w:val="single"/>
          <w:lang w:eastAsia="it-IT"/>
        </w:rPr>
        <w:t xml:space="preserve"> </w:t>
      </w:r>
      <w:proofErr w:type="spellStart"/>
      <w:r w:rsidRPr="007A0E9B">
        <w:rPr>
          <w:rFonts w:ascii="Times New Roman" w:eastAsia="Times New Roman" w:hAnsi="Times New Roman" w:cs="Times New Roman"/>
          <w:i/>
          <w:iCs/>
          <w:color w:val="000000"/>
          <w:u w:val="single"/>
          <w:lang w:eastAsia="it-IT"/>
        </w:rPr>
        <w:t>exsultate</w:t>
      </w:r>
      <w:proofErr w:type="spellEnd"/>
      <w:r w:rsidR="00BF47E0">
        <w:fldChar w:fldCharType="end"/>
      </w:r>
      <w:r w:rsidRPr="007A0E9B">
        <w:rPr>
          <w:rFonts w:ascii="Times New Roman" w:eastAsia="Times New Roman" w:hAnsi="Times New Roman" w:cs="Times New Roman"/>
          <w:color w:val="000000"/>
          <w:lang w:eastAsia="it-IT"/>
        </w:rPr>
        <w:t>. Permettetemi di riprendere alcune di quelle riflessioni applicandole al discernimento della propria vocazione nel mondo.</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7" w:name="279"/>
      <w:r w:rsidRPr="007A0E9B">
        <w:rPr>
          <w:rFonts w:ascii="Times New Roman" w:eastAsia="Times New Roman" w:hAnsi="Times New Roman" w:cs="Times New Roman"/>
          <w:color w:val="000000"/>
          <w:lang w:eastAsia="it-IT"/>
        </w:rPr>
        <w:t>279</w:t>
      </w:r>
      <w:bookmarkEnd w:id="7"/>
      <w:r w:rsidRPr="007A0E9B">
        <w:rPr>
          <w:rFonts w:ascii="Times New Roman" w:eastAsia="Times New Roman" w:hAnsi="Times New Roman" w:cs="Times New Roman"/>
          <w:color w:val="000000"/>
          <w:lang w:eastAsia="it-IT"/>
        </w:rPr>
        <w:t>. Ricordo che tutti, ma «specialmente i giovani, sono esposti a uno </w:t>
      </w:r>
      <w:r w:rsidRPr="007A0E9B">
        <w:rPr>
          <w:rFonts w:ascii="Times New Roman" w:eastAsia="Times New Roman" w:hAnsi="Times New Roman" w:cs="Times New Roman"/>
          <w:i/>
          <w:iCs/>
          <w:color w:val="000000"/>
          <w:lang w:eastAsia="it-IT"/>
        </w:rPr>
        <w:t>zapping</w:t>
      </w:r>
      <w:r w:rsidRPr="007A0E9B">
        <w:rPr>
          <w:rFonts w:ascii="Times New Roman" w:eastAsia="Times New Roman" w:hAnsi="Times New Roman" w:cs="Times New Roman"/>
          <w:color w:val="000000"/>
          <w:lang w:eastAsia="it-IT"/>
        </w:rPr>
        <w:t> costante. È possibile navigare su due o tre schermi simultaneamente e interagire nello stesso tempo in diversi scenari virtuali. Senza la sapienza del discernimento possiamo trasformarci facilmente in burattini alla mercé delle tendenze del momento».</w:t>
      </w:r>
      <w:bookmarkStart w:id="8" w:name="_ftnref152"/>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"_ftn152"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[152]</w:t>
      </w:r>
      <w:r w:rsidR="00BF47E0" w:rsidRPr="007A0E9B">
        <w:rPr>
          <w:rFonts w:ascii="Times New Roman" w:eastAsia="Times New Roman" w:hAnsi="Times New Roman" w:cs="Times New Roman"/>
          <w:color w:val="000000"/>
          <w:lang w:eastAsia="it-IT"/>
        </w:rPr>
        <w:fldChar w:fldCharType="end"/>
      </w:r>
      <w:bookmarkEnd w:id="8"/>
      <w:r w:rsidRPr="007A0E9B">
        <w:rPr>
          <w:rFonts w:ascii="Times New Roman" w:eastAsia="Times New Roman" w:hAnsi="Times New Roman" w:cs="Times New Roman"/>
          <w:color w:val="000000"/>
          <w:lang w:eastAsia="it-IT"/>
        </w:rPr>
        <w:t> E «questo risulta particolarmente importante quando compare una novità nella propria vita, e dunque bisogna discernere se sia il vino nuovo che viene da Dio o una novità ingannatrice dello spirito del mondo o dello spirito del diavolo».</w:t>
      </w:r>
      <w:bookmarkStart w:id="9" w:name="_ftnref153"/>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"_ftn153"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[153]</w:t>
      </w:r>
      <w:r w:rsidR="00BF47E0" w:rsidRPr="007A0E9B">
        <w:rPr>
          <w:rFonts w:ascii="Times New Roman" w:eastAsia="Times New Roman" w:hAnsi="Times New Roman" w:cs="Times New Roman"/>
          <w:color w:val="000000"/>
          <w:lang w:eastAsia="it-IT"/>
        </w:rPr>
        <w:fldChar w:fldCharType="end"/>
      </w:r>
      <w:bookmarkEnd w:id="9"/>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10" w:name="280"/>
      <w:r w:rsidRPr="007A0E9B">
        <w:rPr>
          <w:rFonts w:ascii="Times New Roman" w:eastAsia="Times New Roman" w:hAnsi="Times New Roman" w:cs="Times New Roman"/>
          <w:color w:val="000000"/>
          <w:lang w:eastAsia="it-IT"/>
        </w:rPr>
        <w:t>280</w:t>
      </w:r>
      <w:bookmarkEnd w:id="10"/>
      <w:r w:rsidRPr="007A0E9B">
        <w:rPr>
          <w:rFonts w:ascii="Times New Roman" w:eastAsia="Times New Roman" w:hAnsi="Times New Roman" w:cs="Times New Roman"/>
          <w:color w:val="000000"/>
          <w:lang w:eastAsia="it-IT"/>
        </w:rPr>
        <w:t>. Questo discernimento, «anche se include la ragione e la prudenza, le supera, perché si tratta di intravedere il mistero del progetto unico e irripetibile che Dio ha per ciascuno. […] È in gioco il senso della mia vita davanti al Padre che mi conosce e mi ama, quello vero, per il quale io possa dare la mia esistenza, e che nessuno conosce meglio di Lui».</w:t>
      </w:r>
      <w:bookmarkStart w:id="11" w:name="_ftnref154"/>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"_ftn154"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[154]</w:t>
      </w:r>
      <w:r w:rsidR="00BF47E0" w:rsidRPr="007A0E9B">
        <w:rPr>
          <w:rFonts w:ascii="Times New Roman" w:eastAsia="Times New Roman" w:hAnsi="Times New Roman" w:cs="Times New Roman"/>
          <w:color w:val="000000"/>
          <w:lang w:eastAsia="it-IT"/>
        </w:rPr>
        <w:fldChar w:fldCharType="end"/>
      </w:r>
      <w:bookmarkEnd w:id="11"/>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12" w:name="281"/>
      <w:r w:rsidRPr="007A0E9B">
        <w:rPr>
          <w:rFonts w:ascii="Times New Roman" w:eastAsia="Times New Roman" w:hAnsi="Times New Roman" w:cs="Times New Roman"/>
          <w:color w:val="000000"/>
          <w:lang w:eastAsia="it-IT"/>
        </w:rPr>
        <w:t>281</w:t>
      </w:r>
      <w:bookmarkEnd w:id="12"/>
      <w:r w:rsidRPr="007A0E9B">
        <w:rPr>
          <w:rFonts w:ascii="Times New Roman" w:eastAsia="Times New Roman" w:hAnsi="Times New Roman" w:cs="Times New Roman"/>
          <w:color w:val="000000"/>
          <w:lang w:eastAsia="it-IT"/>
        </w:rPr>
        <w:t>. È in questo quadro che si colloca la formazione della coscienza, che permette che il discernimento cresca in termini di profondità e di fedeltà a Dio: «Formare la coscienza è il cammino di tutta la vita in cui si impara a nutrire gli stessi sentimenti di Gesù Cristo assumendo i criteri delle sue scelte e le intenzioni del suo agire (cfr </w:t>
      </w:r>
      <w:r w:rsidRPr="007A0E9B">
        <w:rPr>
          <w:rFonts w:ascii="Times New Roman" w:eastAsia="Times New Roman" w:hAnsi="Times New Roman" w:cs="Times New Roman"/>
          <w:i/>
          <w:iCs/>
          <w:color w:val="000000"/>
          <w:lang w:eastAsia="it-IT"/>
        </w:rPr>
        <w:t>Fil</w:t>
      </w:r>
      <w:r w:rsidRPr="007A0E9B">
        <w:rPr>
          <w:rFonts w:ascii="Times New Roman" w:eastAsia="Times New Roman" w:hAnsi="Times New Roman" w:cs="Times New Roman"/>
          <w:color w:val="000000"/>
          <w:lang w:eastAsia="it-IT"/>
        </w:rPr>
        <w:t> 2,5)».</w:t>
      </w:r>
      <w:bookmarkStart w:id="13" w:name="_ftnref155"/>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"_ftn155"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[155]</w:t>
      </w:r>
      <w:r w:rsidR="00BF47E0" w:rsidRPr="007A0E9B">
        <w:rPr>
          <w:rFonts w:ascii="Times New Roman" w:eastAsia="Times New Roman" w:hAnsi="Times New Roman" w:cs="Times New Roman"/>
          <w:color w:val="000000"/>
          <w:lang w:eastAsia="it-IT"/>
        </w:rPr>
        <w:fldChar w:fldCharType="end"/>
      </w:r>
      <w:bookmarkEnd w:id="13"/>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14" w:name="282"/>
      <w:r w:rsidRPr="007A0E9B">
        <w:rPr>
          <w:rFonts w:ascii="Times New Roman" w:eastAsia="Times New Roman" w:hAnsi="Times New Roman" w:cs="Times New Roman"/>
          <w:color w:val="000000"/>
          <w:lang w:eastAsia="it-IT"/>
        </w:rPr>
        <w:t>282</w:t>
      </w:r>
      <w:bookmarkEnd w:id="14"/>
      <w:r w:rsidRPr="007A0E9B">
        <w:rPr>
          <w:rFonts w:ascii="Times New Roman" w:eastAsia="Times New Roman" w:hAnsi="Times New Roman" w:cs="Times New Roman"/>
          <w:color w:val="000000"/>
          <w:lang w:eastAsia="it-IT"/>
        </w:rPr>
        <w:t>. Questa formazione implica il lasciarsi trasformare da Cristo e allo stesso tempo «una pratica abituale del bene, verificata nell’esame della coscienza: un esercizio in cui non si tratta solo di identificare i peccati, ma anche di riconoscere l’opera di Dio nella propria esperienza quotidiana, nelle vicende della storia e delle culture in cui si è inseriti, nella testimonianza di tanti altri uomini e donne che ci hanno preceduto o ci accompagnano con la loro saggezza. Tutto ciò aiuta a crescere nella virtù della prudenza, articolando l’orientamento globale dell’esistenza con le scelte concrete, nella serena consapevolezza dei propri doni e dei propri limiti».</w:t>
      </w:r>
      <w:bookmarkStart w:id="15" w:name="_ftnref156"/>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"_ftn156"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[156]</w:t>
      </w:r>
      <w:r w:rsidR="00BF47E0" w:rsidRPr="007A0E9B">
        <w:rPr>
          <w:rFonts w:ascii="Times New Roman" w:eastAsia="Times New Roman" w:hAnsi="Times New Roman" w:cs="Times New Roman"/>
          <w:color w:val="000000"/>
          <w:lang w:eastAsia="it-IT"/>
        </w:rPr>
        <w:fldChar w:fldCharType="end"/>
      </w:r>
      <w:bookmarkEnd w:id="15"/>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i/>
          <w:iCs/>
          <w:color w:val="000000"/>
          <w:lang w:eastAsia="it-IT"/>
        </w:rPr>
        <w:t>Come discernere la tua vocazione</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16" w:name="283"/>
      <w:r w:rsidRPr="007A0E9B">
        <w:rPr>
          <w:rFonts w:ascii="Times New Roman" w:eastAsia="Times New Roman" w:hAnsi="Times New Roman" w:cs="Times New Roman"/>
          <w:color w:val="000000"/>
          <w:lang w:eastAsia="it-IT"/>
        </w:rPr>
        <w:t>283</w:t>
      </w:r>
      <w:bookmarkEnd w:id="16"/>
      <w:r w:rsidRPr="007A0E9B">
        <w:rPr>
          <w:rFonts w:ascii="Times New Roman" w:eastAsia="Times New Roman" w:hAnsi="Times New Roman" w:cs="Times New Roman"/>
          <w:color w:val="000000"/>
          <w:lang w:eastAsia="it-IT"/>
        </w:rPr>
        <w:t xml:space="preserve">. Un’espressione del discernimento è l’impegno per riconoscere la propria vocazione. È un compito che richiede spazi di solitudine e di silenzio, perché si tratta di una decisione molto personale che nessun altro può prendere al nostro posto: «Anche se il Signore ci parla in modi assai diversi durante il nostro lavoro, attraverso gli altri e in ogni momento, non è possibile prescindere dal silenzio della preghiera prolungata </w:t>
      </w:r>
      <w:r w:rsidRPr="007A0E9B">
        <w:rPr>
          <w:rFonts w:ascii="Times New Roman" w:eastAsia="Times New Roman" w:hAnsi="Times New Roman" w:cs="Times New Roman"/>
          <w:color w:val="000000"/>
          <w:lang w:eastAsia="it-IT"/>
        </w:rPr>
        <w:lastRenderedPageBreak/>
        <w:t>per percepire meglio quel linguaggio, per interpretare il significato reale delle ispirazioni che pensiamo di aver ricevuto, per calmare le ansie e ricomporre l’insieme della propria esistenza alla luce di Dio».</w:t>
      </w:r>
      <w:bookmarkStart w:id="17" w:name="_ftnref157"/>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"_ftn157"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[157]</w:t>
      </w:r>
      <w:r w:rsidR="00BF47E0" w:rsidRPr="007A0E9B">
        <w:rPr>
          <w:rFonts w:ascii="Times New Roman" w:eastAsia="Times New Roman" w:hAnsi="Times New Roman" w:cs="Times New Roman"/>
          <w:color w:val="000000"/>
          <w:lang w:eastAsia="it-IT"/>
        </w:rPr>
        <w:fldChar w:fldCharType="end"/>
      </w:r>
      <w:bookmarkEnd w:id="17"/>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18" w:name="284"/>
      <w:r w:rsidRPr="007A0E9B">
        <w:rPr>
          <w:rFonts w:ascii="Times New Roman" w:eastAsia="Times New Roman" w:hAnsi="Times New Roman" w:cs="Times New Roman"/>
          <w:color w:val="000000"/>
          <w:lang w:eastAsia="it-IT"/>
        </w:rPr>
        <w:t>284</w:t>
      </w:r>
      <w:bookmarkEnd w:id="18"/>
      <w:r w:rsidRPr="007A0E9B">
        <w:rPr>
          <w:rFonts w:ascii="Times New Roman" w:eastAsia="Times New Roman" w:hAnsi="Times New Roman" w:cs="Times New Roman"/>
          <w:color w:val="000000"/>
          <w:lang w:eastAsia="it-IT"/>
        </w:rPr>
        <w:t>. Questo silenzio non è una forma di isolamento, perché «occorre ricordare che il discernimento orante richiede di partire da una disposizione ad ascoltare: il Signore, gli altri, la realtà stessa che sempre ci interpella in nuovi modi. Solamente chi è disposto ad ascoltare ha la libertà di rinunciare al proprio punto di vista parziale e insufficiente. […] Così è realmente disponibile ad accogliere una chiamata che rompe le sue sicurezze ma che lo porta a una vita migliore, perché non basta che tutto vada bene, che tutto sia tranquillo. Può essere che Dio ci stia offrendo qualcosa di più, e nella nostra pigra distrazione non lo riconosciamo».</w:t>
      </w:r>
      <w:bookmarkStart w:id="19" w:name="_ftnref158"/>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"_ftn158"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[158]</w:t>
      </w:r>
      <w:r w:rsidR="00BF47E0" w:rsidRPr="007A0E9B">
        <w:rPr>
          <w:rFonts w:ascii="Times New Roman" w:eastAsia="Times New Roman" w:hAnsi="Times New Roman" w:cs="Times New Roman"/>
          <w:color w:val="000000"/>
          <w:lang w:eastAsia="it-IT"/>
        </w:rPr>
        <w:fldChar w:fldCharType="end"/>
      </w:r>
      <w:bookmarkEnd w:id="19"/>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0" w:name="285"/>
      <w:r w:rsidRPr="007A0E9B">
        <w:rPr>
          <w:rFonts w:ascii="Times New Roman" w:eastAsia="Times New Roman" w:hAnsi="Times New Roman" w:cs="Times New Roman"/>
          <w:color w:val="000000"/>
          <w:lang w:eastAsia="it-IT"/>
        </w:rPr>
        <w:t>285</w:t>
      </w:r>
      <w:bookmarkEnd w:id="20"/>
      <w:r w:rsidRPr="007A0E9B">
        <w:rPr>
          <w:rFonts w:ascii="Times New Roman" w:eastAsia="Times New Roman" w:hAnsi="Times New Roman" w:cs="Times New Roman"/>
          <w:color w:val="000000"/>
          <w:lang w:eastAsia="it-IT"/>
        </w:rPr>
        <w:t>. Quando si tratta di discernere la propria vocazione, è necessario porsi varie domande. Non si deve iniziare chiedendosi dove si potrebbe guadagnare di più, o dove si potrebbe ottenere più fama e prestigio sociale, ma non si dovrebbe nemmeno cominciare chiedendosi quali compiti ci darebbero più piacere. Per non sbagliarsi, occorre cambiare prospettiva e chiedersi: io conosco me stesso, al di là delle apparenze e delle mie sensazioni? So che cosa dà gioia al mio cuore e che cosa lo intristisce? Quali sono i miei punti di forza e i miei punti deboli? Seguono immediatamente altre domande: come posso servire meglio ed essere più utile al mondo e alla Chiesa? Qual è il mio posto su questa terra? Cosa potrei offrire io alla società? Ne seguono altre molto realistiche: ho le capacità necessarie per prestare quel servizio? Oppure, potrei acquisirle e svilupparle?</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1" w:name="286"/>
      <w:r w:rsidRPr="007A0E9B">
        <w:rPr>
          <w:rFonts w:ascii="Times New Roman" w:eastAsia="Times New Roman" w:hAnsi="Times New Roman" w:cs="Times New Roman"/>
          <w:color w:val="000000"/>
          <w:lang w:eastAsia="it-IT"/>
        </w:rPr>
        <w:t>286</w:t>
      </w:r>
      <w:bookmarkEnd w:id="21"/>
      <w:r w:rsidRPr="007A0E9B">
        <w:rPr>
          <w:rFonts w:ascii="Times New Roman" w:eastAsia="Times New Roman" w:hAnsi="Times New Roman" w:cs="Times New Roman"/>
          <w:color w:val="000000"/>
          <w:lang w:eastAsia="it-IT"/>
        </w:rPr>
        <w:t>. Queste domande devono essere poste non tanto in relazione a sé stessi e alle proprie inclinazioni, ma piuttosto in relazione agli altri, nei loro confronti, in modo tale che il discernimento imposti la propria vita in riferimento agli altri. Per questo voglio ricordare qual è la grande domanda: «Tante volte, nella vita, perdiamo tempo a domandarci: “Ma </w:t>
      </w:r>
      <w:r w:rsidRPr="007A0E9B">
        <w:rPr>
          <w:rFonts w:ascii="Times New Roman" w:eastAsia="Times New Roman" w:hAnsi="Times New Roman" w:cs="Times New Roman"/>
          <w:i/>
          <w:iCs/>
          <w:color w:val="000000"/>
          <w:lang w:eastAsia="it-IT"/>
        </w:rPr>
        <w:t>chi</w:t>
      </w:r>
      <w:r w:rsidRPr="007A0E9B">
        <w:rPr>
          <w:rFonts w:ascii="Times New Roman" w:eastAsia="Times New Roman" w:hAnsi="Times New Roman" w:cs="Times New Roman"/>
          <w:color w:val="000000"/>
          <w:lang w:eastAsia="it-IT"/>
        </w:rPr>
        <w:t> sono io?”. Tu puoi domandarti chi sei tu e fare tutta una vita cercando chi sei tu. Ma domandati: “</w:t>
      </w:r>
      <w:r w:rsidRPr="007A0E9B">
        <w:rPr>
          <w:rFonts w:ascii="Times New Roman" w:eastAsia="Times New Roman" w:hAnsi="Times New Roman" w:cs="Times New Roman"/>
          <w:i/>
          <w:iCs/>
          <w:color w:val="000000"/>
          <w:lang w:eastAsia="it-IT"/>
        </w:rPr>
        <w:t>Per chi</w:t>
      </w:r>
      <w:r w:rsidRPr="007A0E9B">
        <w:rPr>
          <w:rFonts w:ascii="Times New Roman" w:eastAsia="Times New Roman" w:hAnsi="Times New Roman" w:cs="Times New Roman"/>
          <w:color w:val="000000"/>
          <w:lang w:eastAsia="it-IT"/>
        </w:rPr>
        <w:t> sono io?”».</w:t>
      </w:r>
      <w:bookmarkStart w:id="22" w:name="_ftnref159"/>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"_ftn159"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[159]</w:t>
      </w:r>
      <w:r w:rsidR="00BF47E0" w:rsidRPr="007A0E9B">
        <w:rPr>
          <w:rFonts w:ascii="Times New Roman" w:eastAsia="Times New Roman" w:hAnsi="Times New Roman" w:cs="Times New Roman"/>
          <w:color w:val="000000"/>
          <w:lang w:eastAsia="it-IT"/>
        </w:rPr>
        <w:fldChar w:fldCharType="end"/>
      </w:r>
      <w:bookmarkEnd w:id="22"/>
      <w:r w:rsidRPr="007A0E9B">
        <w:rPr>
          <w:rFonts w:ascii="Times New Roman" w:eastAsia="Times New Roman" w:hAnsi="Times New Roman" w:cs="Times New Roman"/>
          <w:color w:val="000000"/>
          <w:lang w:eastAsia="it-IT"/>
        </w:rPr>
        <w:t> Tu sei per Dio, senza dubbio. Ma Lui ha voluto che tu sia anche per gli altri, e ha posto in te molte qualità, inclinazioni, doni e carismi che non sono per te, ma per gli altri.</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i/>
          <w:iCs/>
          <w:color w:val="000000"/>
          <w:lang w:eastAsia="it-IT"/>
        </w:rPr>
        <w:t>La chiamata dell’Amico</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3" w:name="287"/>
      <w:r w:rsidRPr="007A0E9B">
        <w:rPr>
          <w:rFonts w:ascii="Times New Roman" w:eastAsia="Times New Roman" w:hAnsi="Times New Roman" w:cs="Times New Roman"/>
          <w:color w:val="000000"/>
          <w:lang w:eastAsia="it-IT"/>
        </w:rPr>
        <w:t>287</w:t>
      </w:r>
      <w:bookmarkEnd w:id="23"/>
      <w:r w:rsidRPr="007A0E9B">
        <w:rPr>
          <w:rFonts w:ascii="Times New Roman" w:eastAsia="Times New Roman" w:hAnsi="Times New Roman" w:cs="Times New Roman"/>
          <w:color w:val="000000"/>
          <w:lang w:eastAsia="it-IT"/>
        </w:rPr>
        <w:t>. Per discernere la propria vocazione, bisogna riconoscere che essa è la chiamata di un amico: Gesù. Agli amici, quando si fa un regalo, si regala il meglio. E questo non è necessariamente la cosa più costosa o difficile da procurare, ma quella che sappiamo darà gioia all’altro. Un amico ha una percezione così chiara di questo, che può visualizzare nella sua immaginazione il sorriso dell’amico mentre apre il suo regalo. Questo discernimento di amicizia è quello che propongo ai giovani come modello se vogliono capire qual è la volontà di Dio per la loro vita.</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4" w:name="288"/>
      <w:r w:rsidRPr="007A0E9B">
        <w:rPr>
          <w:rFonts w:ascii="Times New Roman" w:eastAsia="Times New Roman" w:hAnsi="Times New Roman" w:cs="Times New Roman"/>
          <w:color w:val="000000"/>
          <w:lang w:eastAsia="it-IT"/>
        </w:rPr>
        <w:t>288</w:t>
      </w:r>
      <w:bookmarkEnd w:id="24"/>
      <w:r w:rsidRPr="007A0E9B">
        <w:rPr>
          <w:rFonts w:ascii="Times New Roman" w:eastAsia="Times New Roman" w:hAnsi="Times New Roman" w:cs="Times New Roman"/>
          <w:color w:val="000000"/>
          <w:lang w:eastAsia="it-IT"/>
        </w:rPr>
        <w:t>. Voglio che sappiate che quando il Signore pensa ad ognuno, a quello che vorrebbe regalargli, pensa a lui come un suo amico personale. E se ha deciso di regalarti una grazia, un carisma che ti farà vivere la tua vita in pienezza e ti trasformerà in una persona utile per gli altri, in qualcuno che lasci un’impronta nella storia, sarà sicuramente qualcosa che ti renderà felice nel più intimo e ti entusiasmerà più di ogni altra cosa in questo mondo. Non perché quello che sta per darti sia un carisma straordinario o raro, ma perché sarà giusto su misura per te, su misura di tutta la tua vita.</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5" w:name="289"/>
      <w:r w:rsidRPr="007A0E9B">
        <w:rPr>
          <w:rFonts w:ascii="Times New Roman" w:eastAsia="Times New Roman" w:hAnsi="Times New Roman" w:cs="Times New Roman"/>
          <w:color w:val="000000"/>
          <w:lang w:eastAsia="it-IT"/>
        </w:rPr>
        <w:t>289</w:t>
      </w:r>
      <w:bookmarkEnd w:id="25"/>
      <w:r w:rsidRPr="007A0E9B">
        <w:rPr>
          <w:rFonts w:ascii="Times New Roman" w:eastAsia="Times New Roman" w:hAnsi="Times New Roman" w:cs="Times New Roman"/>
          <w:color w:val="000000"/>
          <w:lang w:eastAsia="it-IT"/>
        </w:rPr>
        <w:t>. Il regalo della vocazione sarà senza dubbio un regalo esigente. I regali di Dio sono interattivi e per goderli bisogna mettersi molto in gioco, bisogna rischiare. Tuttavia, non sarà l’esigenza di un dovere imposto da un altro dall’esterno, ma qualcosa che ti stimolerà a crescere e a fare delle scelte perché questo regalo maturi e diventi un dono per gli altri. Quando il Signore suscita una vocazione, pensa non solo a quello che sei, ma a tutto ciò che, insieme a Lui e agli altri, potrai diventare.</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6" w:name="290"/>
      <w:r w:rsidRPr="007A0E9B">
        <w:rPr>
          <w:rFonts w:ascii="Times New Roman" w:eastAsia="Times New Roman" w:hAnsi="Times New Roman" w:cs="Times New Roman"/>
          <w:color w:val="000000"/>
          <w:lang w:eastAsia="it-IT"/>
        </w:rPr>
        <w:t>290</w:t>
      </w:r>
      <w:bookmarkEnd w:id="26"/>
      <w:r w:rsidRPr="007A0E9B">
        <w:rPr>
          <w:rFonts w:ascii="Times New Roman" w:eastAsia="Times New Roman" w:hAnsi="Times New Roman" w:cs="Times New Roman"/>
          <w:color w:val="000000"/>
          <w:lang w:eastAsia="it-IT"/>
        </w:rPr>
        <w:t>. La potenza della vita e la forza della propria personalità si alimentano a vicenda all’interno di ogni giovane e lo spingono ad andare oltre ogni limite. L’inesperienza permette che questo scorra, anche se ben presto si trasforma in esperienza, tante volte dolorosa. È importante mettere in contatto questo desiderio dell’«infinito di quando non si è ancora provato a iniziare»</w:t>
      </w:r>
      <w:bookmarkStart w:id="27" w:name="_ftnref160"/>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"_ftn160"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[160]</w:t>
      </w:r>
      <w:r w:rsidR="00BF47E0" w:rsidRPr="007A0E9B">
        <w:rPr>
          <w:rFonts w:ascii="Times New Roman" w:eastAsia="Times New Roman" w:hAnsi="Times New Roman" w:cs="Times New Roman"/>
          <w:color w:val="000000"/>
          <w:lang w:eastAsia="it-IT"/>
        </w:rPr>
        <w:fldChar w:fldCharType="end"/>
      </w:r>
      <w:bookmarkEnd w:id="27"/>
      <w:r w:rsidRPr="007A0E9B">
        <w:rPr>
          <w:rFonts w:ascii="Times New Roman" w:eastAsia="Times New Roman" w:hAnsi="Times New Roman" w:cs="Times New Roman"/>
          <w:color w:val="000000"/>
          <w:lang w:eastAsia="it-IT"/>
        </w:rPr>
        <w:t> con l’amicizia incondizionata che Gesù ci offre. Prima di ogni legge e di ogni dovere, quello che Gesù ci propone di scegliere è un seguire, come quello degli amici che si seguono, si cercano e si trovano per pura amicizia. Tutto il resto viene dopo, e persino i fallimenti della vita potranno essere un’inestimabile esperienza di questa amicizia che non si rompe mai.</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i/>
          <w:iCs/>
          <w:color w:val="000000"/>
          <w:lang w:eastAsia="it-IT"/>
        </w:rPr>
        <w:t>Ascolto e accompagnamento</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8" w:name="291"/>
      <w:r w:rsidRPr="007A0E9B">
        <w:rPr>
          <w:rFonts w:ascii="Times New Roman" w:eastAsia="Times New Roman" w:hAnsi="Times New Roman" w:cs="Times New Roman"/>
          <w:color w:val="000000"/>
          <w:lang w:eastAsia="it-IT"/>
        </w:rPr>
        <w:t>291</w:t>
      </w:r>
      <w:bookmarkEnd w:id="28"/>
      <w:r w:rsidRPr="007A0E9B">
        <w:rPr>
          <w:rFonts w:ascii="Times New Roman" w:eastAsia="Times New Roman" w:hAnsi="Times New Roman" w:cs="Times New Roman"/>
          <w:color w:val="000000"/>
          <w:lang w:eastAsia="it-IT"/>
        </w:rPr>
        <w:t>. Ci sono sacerdoti, religiosi, religiose, laici, professionisti e anche giovani qualificati che possono accompagnare i giovani nel loro discernimento vocazionale. Quando ci capita di aiutare un altro a discernere la strada della sua vita, la prima cosa è ascoltare. Questo ascolto presuppone tre sensibilità o attenzioni distinte e complementari.</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29" w:name="292"/>
      <w:r w:rsidRPr="007A0E9B">
        <w:rPr>
          <w:rFonts w:ascii="Times New Roman" w:eastAsia="Times New Roman" w:hAnsi="Times New Roman" w:cs="Times New Roman"/>
          <w:color w:val="000000"/>
          <w:lang w:eastAsia="it-IT"/>
        </w:rPr>
        <w:t>292</w:t>
      </w:r>
      <w:bookmarkEnd w:id="29"/>
      <w:r w:rsidRPr="007A0E9B">
        <w:rPr>
          <w:rFonts w:ascii="Times New Roman" w:eastAsia="Times New Roman" w:hAnsi="Times New Roman" w:cs="Times New Roman"/>
          <w:color w:val="000000"/>
          <w:lang w:eastAsia="it-IT"/>
        </w:rPr>
        <w:t>. La </w:t>
      </w:r>
      <w:r w:rsidRPr="007A0E9B">
        <w:rPr>
          <w:rFonts w:ascii="Times New Roman" w:eastAsia="Times New Roman" w:hAnsi="Times New Roman" w:cs="Times New Roman"/>
          <w:i/>
          <w:iCs/>
          <w:color w:val="000000"/>
          <w:lang w:eastAsia="it-IT"/>
        </w:rPr>
        <w:t>prima sensibilità</w:t>
      </w:r>
      <w:r w:rsidRPr="007A0E9B">
        <w:rPr>
          <w:rFonts w:ascii="Times New Roman" w:eastAsia="Times New Roman" w:hAnsi="Times New Roman" w:cs="Times New Roman"/>
          <w:color w:val="000000"/>
          <w:lang w:eastAsia="it-IT"/>
        </w:rPr>
        <w:t> o attenzione è alla </w:t>
      </w:r>
      <w:r w:rsidRPr="007A0E9B">
        <w:rPr>
          <w:rFonts w:ascii="Times New Roman" w:eastAsia="Times New Roman" w:hAnsi="Times New Roman" w:cs="Times New Roman"/>
          <w:i/>
          <w:iCs/>
          <w:color w:val="000000"/>
          <w:lang w:eastAsia="it-IT"/>
        </w:rPr>
        <w:t>persona</w:t>
      </w:r>
      <w:r w:rsidRPr="007A0E9B">
        <w:rPr>
          <w:rFonts w:ascii="Times New Roman" w:eastAsia="Times New Roman" w:hAnsi="Times New Roman" w:cs="Times New Roman"/>
          <w:color w:val="000000"/>
          <w:lang w:eastAsia="it-IT"/>
        </w:rPr>
        <w:t xml:space="preserve">. Si tratta di ascoltare l’altro che ci sta dando sé stesso nelle sue parole. Il segno di questo ascolto è il tempo che dedico all’altro. Non è una questione di </w:t>
      </w:r>
      <w:r w:rsidRPr="007A0E9B">
        <w:rPr>
          <w:rFonts w:ascii="Times New Roman" w:eastAsia="Times New Roman" w:hAnsi="Times New Roman" w:cs="Times New Roman"/>
          <w:color w:val="000000"/>
          <w:lang w:eastAsia="it-IT"/>
        </w:rPr>
        <w:lastRenderedPageBreak/>
        <w:t xml:space="preserve">quantità, ma che l’altro senta che il mio tempo è suo: il tempo di cui ha bisogno per esprimermi ciò che vuole. Deve sentire che lo ascolto incondizionatamente, senza offendermi, senza scandalizzarmi, senza irritarmi, senza stancarmi. Questo ascolto è quello che il Signore esercita quando si mette a camminare accanto ai discepoli di </w:t>
      </w:r>
      <w:proofErr w:type="spellStart"/>
      <w:r w:rsidRPr="007A0E9B">
        <w:rPr>
          <w:rFonts w:ascii="Times New Roman" w:eastAsia="Times New Roman" w:hAnsi="Times New Roman" w:cs="Times New Roman"/>
          <w:color w:val="000000"/>
          <w:lang w:eastAsia="it-IT"/>
        </w:rPr>
        <w:t>Emmaus</w:t>
      </w:r>
      <w:proofErr w:type="spellEnd"/>
      <w:r w:rsidRPr="007A0E9B">
        <w:rPr>
          <w:rFonts w:ascii="Times New Roman" w:eastAsia="Times New Roman" w:hAnsi="Times New Roman" w:cs="Times New Roman"/>
          <w:color w:val="000000"/>
          <w:lang w:eastAsia="it-IT"/>
        </w:rPr>
        <w:t xml:space="preserve"> e li accompagna per un bel pezzo lungo una strada che andava in direzione opposta a quella giusta (cfr </w:t>
      </w:r>
      <w:proofErr w:type="spellStart"/>
      <w:r w:rsidRPr="007A0E9B">
        <w:rPr>
          <w:rFonts w:ascii="Times New Roman" w:eastAsia="Times New Roman" w:hAnsi="Times New Roman" w:cs="Times New Roman"/>
          <w:i/>
          <w:iCs/>
          <w:color w:val="000000"/>
          <w:lang w:eastAsia="it-IT"/>
        </w:rPr>
        <w:t>Lc</w:t>
      </w:r>
      <w:proofErr w:type="spellEnd"/>
      <w:r w:rsidRPr="007A0E9B">
        <w:rPr>
          <w:rFonts w:ascii="Times New Roman" w:eastAsia="Times New Roman" w:hAnsi="Times New Roman" w:cs="Times New Roman"/>
          <w:color w:val="000000"/>
          <w:lang w:eastAsia="it-IT"/>
        </w:rPr>
        <w:t> 24,13-35). Quando Gesù fa come se dovesse proseguire perché quei due sono arrivati a casa, allora capiscono che aveva donato loro il suo tempo, e a quel punto gli regalano il proprio, offrendogli ospitalità. Questo ascolto attento e disinteressato indica il valore che l’altra persona ha per noi, al di là delle sue idee e delle sue scelte di vita.</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0" w:name="293"/>
      <w:r w:rsidRPr="007A0E9B">
        <w:rPr>
          <w:rFonts w:ascii="Times New Roman" w:eastAsia="Times New Roman" w:hAnsi="Times New Roman" w:cs="Times New Roman"/>
          <w:color w:val="000000"/>
          <w:lang w:eastAsia="it-IT"/>
        </w:rPr>
        <w:t>293</w:t>
      </w:r>
      <w:bookmarkEnd w:id="30"/>
      <w:r w:rsidRPr="007A0E9B">
        <w:rPr>
          <w:rFonts w:ascii="Times New Roman" w:eastAsia="Times New Roman" w:hAnsi="Times New Roman" w:cs="Times New Roman"/>
          <w:color w:val="000000"/>
          <w:lang w:eastAsia="it-IT"/>
        </w:rPr>
        <w:t>. La </w:t>
      </w:r>
      <w:r w:rsidRPr="007A0E9B">
        <w:rPr>
          <w:rFonts w:ascii="Times New Roman" w:eastAsia="Times New Roman" w:hAnsi="Times New Roman" w:cs="Times New Roman"/>
          <w:i/>
          <w:iCs/>
          <w:color w:val="000000"/>
          <w:lang w:eastAsia="it-IT"/>
        </w:rPr>
        <w:t>seconda sensibilità</w:t>
      </w:r>
      <w:r w:rsidRPr="007A0E9B">
        <w:rPr>
          <w:rFonts w:ascii="Times New Roman" w:eastAsia="Times New Roman" w:hAnsi="Times New Roman" w:cs="Times New Roman"/>
          <w:color w:val="000000"/>
          <w:lang w:eastAsia="it-IT"/>
        </w:rPr>
        <w:t> o attenzione consiste nel </w:t>
      </w:r>
      <w:r w:rsidRPr="007A0E9B">
        <w:rPr>
          <w:rFonts w:ascii="Times New Roman" w:eastAsia="Times New Roman" w:hAnsi="Times New Roman" w:cs="Times New Roman"/>
          <w:i/>
          <w:iCs/>
          <w:color w:val="000000"/>
          <w:lang w:eastAsia="it-IT"/>
        </w:rPr>
        <w:t>discernere</w:t>
      </w:r>
      <w:r w:rsidRPr="007A0E9B">
        <w:rPr>
          <w:rFonts w:ascii="Times New Roman" w:eastAsia="Times New Roman" w:hAnsi="Times New Roman" w:cs="Times New Roman"/>
          <w:color w:val="000000"/>
          <w:lang w:eastAsia="it-IT"/>
        </w:rPr>
        <w:t>. Si tratta di cogliere il punto giusto in cui si discerne la grazia dalla tentazione. Perché a volte le cose che attraversano la nostra immaginazione sono solo tentazioni che ci allontanano dalla nostra vera strada. Qui devo domandarmi che cosa mi sta dicendo esattamente quella persona, che cosa mi vuole dire, che cosa desidera che io capisca di ciò che le sta succedendo. Sono domande che aiutano a capire come si agganciano fra loro gli argomenti che muovono l’altro e a sentire il peso e il ritmo dei suoi affetti influenzati da questa logica. Questo ascolto è volto a discernere le parole salvifiche dello Spirito buono, che ci propone la verità del Signore, ma anche le trappole dello spirito cattivo, i suoi inganni e le sue seduzioni. Bisogna avere il coraggio, l’affetto e la delicatezza necessari per aiutare l’altro a riconoscere la verità e gli inganni o i pretesti.</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1" w:name="294"/>
      <w:r w:rsidRPr="007A0E9B">
        <w:rPr>
          <w:rFonts w:ascii="Times New Roman" w:eastAsia="Times New Roman" w:hAnsi="Times New Roman" w:cs="Times New Roman"/>
          <w:color w:val="000000"/>
          <w:lang w:eastAsia="it-IT"/>
        </w:rPr>
        <w:t>294</w:t>
      </w:r>
      <w:bookmarkEnd w:id="31"/>
      <w:r w:rsidRPr="007A0E9B">
        <w:rPr>
          <w:rFonts w:ascii="Times New Roman" w:eastAsia="Times New Roman" w:hAnsi="Times New Roman" w:cs="Times New Roman"/>
          <w:color w:val="000000"/>
          <w:lang w:eastAsia="it-IT"/>
        </w:rPr>
        <w:t>. La </w:t>
      </w:r>
      <w:r w:rsidRPr="007A0E9B">
        <w:rPr>
          <w:rFonts w:ascii="Times New Roman" w:eastAsia="Times New Roman" w:hAnsi="Times New Roman" w:cs="Times New Roman"/>
          <w:i/>
          <w:iCs/>
          <w:color w:val="000000"/>
          <w:lang w:eastAsia="it-IT"/>
        </w:rPr>
        <w:t>terza sensibilità</w:t>
      </w:r>
      <w:r w:rsidRPr="007A0E9B">
        <w:rPr>
          <w:rFonts w:ascii="Times New Roman" w:eastAsia="Times New Roman" w:hAnsi="Times New Roman" w:cs="Times New Roman"/>
          <w:color w:val="000000"/>
          <w:lang w:eastAsia="it-IT"/>
        </w:rPr>
        <w:t> o attenzione consiste nell’</w:t>
      </w:r>
      <w:r w:rsidRPr="007A0E9B">
        <w:rPr>
          <w:rFonts w:ascii="Times New Roman" w:eastAsia="Times New Roman" w:hAnsi="Times New Roman" w:cs="Times New Roman"/>
          <w:i/>
          <w:iCs/>
          <w:color w:val="000000"/>
          <w:lang w:eastAsia="it-IT"/>
        </w:rPr>
        <w:t>ascoltare gli impulsi</w:t>
      </w:r>
      <w:r w:rsidRPr="007A0E9B">
        <w:rPr>
          <w:rFonts w:ascii="Times New Roman" w:eastAsia="Times New Roman" w:hAnsi="Times New Roman" w:cs="Times New Roman"/>
          <w:color w:val="000000"/>
          <w:lang w:eastAsia="it-IT"/>
        </w:rPr>
        <w:t> che l’altro sperimenta “in avanti”. È l’ascolto profondo di “dove vuole andare veramente l’altro”. Al di là di ciò che sente e pensa nel presente e di ciò che ha fatto nel passato, l’attenzione è rivolta a ciò che vorrebbe essere. A volte questo richiede che la persona non guardi tanto ciò che le piace, i suoi desideri superficiali, ma ciò che è più gradito al Signore, il suo progetto per la propria vita che si esprime in un’inclinazione del cuore, al di là della scorza dei gusti e dei sentimenti. Questo ascolto è attenzione all’intenzione ultima, che è quella che alla fine decide la vita, perché esiste Qualcuno come Gesù che comprende e apprezza questa intenzione ultima del cuore. Per questo Egli è sempre pronto ad aiutare ognuno a riconoscerla, e per questo gli basta che qualcuno gli dica: «Signore, salvami! Abbi misericordia di me!».</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2" w:name="295"/>
      <w:r w:rsidRPr="007A0E9B">
        <w:rPr>
          <w:rFonts w:ascii="Times New Roman" w:eastAsia="Times New Roman" w:hAnsi="Times New Roman" w:cs="Times New Roman"/>
          <w:color w:val="000000"/>
          <w:lang w:eastAsia="it-IT"/>
        </w:rPr>
        <w:t>295</w:t>
      </w:r>
      <w:bookmarkEnd w:id="32"/>
      <w:r w:rsidRPr="007A0E9B">
        <w:rPr>
          <w:rFonts w:ascii="Times New Roman" w:eastAsia="Times New Roman" w:hAnsi="Times New Roman" w:cs="Times New Roman"/>
          <w:color w:val="000000"/>
          <w:lang w:eastAsia="it-IT"/>
        </w:rPr>
        <w:t>. Solo allora il discernimento diventa uno strumento di impegno forte per seguire meglio il Signore.</w:t>
      </w:r>
      <w:bookmarkStart w:id="33" w:name="_ftnref161"/>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"_ftn161"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[161]</w:t>
      </w:r>
      <w:r w:rsidR="00BF47E0" w:rsidRPr="007A0E9B">
        <w:rPr>
          <w:rFonts w:ascii="Times New Roman" w:eastAsia="Times New Roman" w:hAnsi="Times New Roman" w:cs="Times New Roman"/>
          <w:color w:val="000000"/>
          <w:lang w:eastAsia="it-IT"/>
        </w:rPr>
        <w:fldChar w:fldCharType="end"/>
      </w:r>
      <w:bookmarkEnd w:id="33"/>
      <w:r w:rsidRPr="007A0E9B">
        <w:rPr>
          <w:rFonts w:ascii="Times New Roman" w:eastAsia="Times New Roman" w:hAnsi="Times New Roman" w:cs="Times New Roman"/>
          <w:color w:val="000000"/>
          <w:lang w:eastAsia="it-IT"/>
        </w:rPr>
        <w:t> In questo modo, il desiderio di riconoscere la propria vocazione acquista un’intensità suprema, una qualità differente e un livello superiore, che risponde molto meglio alla dignità della propria vita. Perché, in ultima analisi, un buon discernimento è un cammino di libertà che porta alla luce quella realtà unica di ogni persona, quella realtà che è così sua, così personale, che solo Dio la conosce. Gli altri non possono né comprendere pienamente né prevedere dall’esterno come si svilupperà.</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4" w:name="296"/>
      <w:r w:rsidRPr="007A0E9B">
        <w:rPr>
          <w:rFonts w:ascii="Times New Roman" w:eastAsia="Times New Roman" w:hAnsi="Times New Roman" w:cs="Times New Roman"/>
          <w:color w:val="000000"/>
          <w:lang w:eastAsia="it-IT"/>
        </w:rPr>
        <w:t>296</w:t>
      </w:r>
      <w:bookmarkEnd w:id="34"/>
      <w:r w:rsidRPr="007A0E9B">
        <w:rPr>
          <w:rFonts w:ascii="Times New Roman" w:eastAsia="Times New Roman" w:hAnsi="Times New Roman" w:cs="Times New Roman"/>
          <w:color w:val="000000"/>
          <w:lang w:eastAsia="it-IT"/>
        </w:rPr>
        <w:t>. Perciò, quando uno ascolta l’altro in questo modo, a un certo punto deve scomparire per lasciare che segua la strada che ha scoperto. Scomparire come scompare il Signore dalla vista dei suoi discepoli, lasciandoli soli con l’ardore del cuore, che si trasforma in impulso irresistibile a mettersi in cammino (cfr </w:t>
      </w:r>
      <w:proofErr w:type="spellStart"/>
      <w:r w:rsidRPr="007A0E9B">
        <w:rPr>
          <w:rFonts w:ascii="Times New Roman" w:eastAsia="Times New Roman" w:hAnsi="Times New Roman" w:cs="Times New Roman"/>
          <w:i/>
          <w:iCs/>
          <w:color w:val="000000"/>
          <w:lang w:eastAsia="it-IT"/>
        </w:rPr>
        <w:t>Lc</w:t>
      </w:r>
      <w:proofErr w:type="spellEnd"/>
      <w:r w:rsidRPr="007A0E9B">
        <w:rPr>
          <w:rFonts w:ascii="Times New Roman" w:eastAsia="Times New Roman" w:hAnsi="Times New Roman" w:cs="Times New Roman"/>
          <w:color w:val="000000"/>
          <w:lang w:eastAsia="it-IT"/>
        </w:rPr>
        <w:t xml:space="preserve"> 24,31-33). Al loro ritorno nella comunità, i discepoli di </w:t>
      </w:r>
      <w:proofErr w:type="spellStart"/>
      <w:r w:rsidRPr="007A0E9B">
        <w:rPr>
          <w:rFonts w:ascii="Times New Roman" w:eastAsia="Times New Roman" w:hAnsi="Times New Roman" w:cs="Times New Roman"/>
          <w:color w:val="000000"/>
          <w:lang w:eastAsia="it-IT"/>
        </w:rPr>
        <w:t>Emmaus</w:t>
      </w:r>
      <w:proofErr w:type="spellEnd"/>
      <w:r w:rsidRPr="007A0E9B">
        <w:rPr>
          <w:rFonts w:ascii="Times New Roman" w:eastAsia="Times New Roman" w:hAnsi="Times New Roman" w:cs="Times New Roman"/>
          <w:color w:val="000000"/>
          <w:lang w:eastAsia="it-IT"/>
        </w:rPr>
        <w:t xml:space="preserve"> riceveranno la conferma che il Signore è veramente risorto (cfr </w:t>
      </w:r>
      <w:proofErr w:type="spellStart"/>
      <w:r w:rsidRPr="007A0E9B">
        <w:rPr>
          <w:rFonts w:ascii="Times New Roman" w:eastAsia="Times New Roman" w:hAnsi="Times New Roman" w:cs="Times New Roman"/>
          <w:i/>
          <w:iCs/>
          <w:color w:val="000000"/>
          <w:lang w:eastAsia="it-IT"/>
        </w:rPr>
        <w:t>Lc</w:t>
      </w:r>
      <w:proofErr w:type="spellEnd"/>
      <w:r w:rsidRPr="007A0E9B">
        <w:rPr>
          <w:rFonts w:ascii="Times New Roman" w:eastAsia="Times New Roman" w:hAnsi="Times New Roman" w:cs="Times New Roman"/>
          <w:color w:val="000000"/>
          <w:lang w:eastAsia="it-IT"/>
        </w:rPr>
        <w:t> 24,34).</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5" w:name="297"/>
      <w:r w:rsidRPr="007A0E9B">
        <w:rPr>
          <w:rFonts w:ascii="Times New Roman" w:eastAsia="Times New Roman" w:hAnsi="Times New Roman" w:cs="Times New Roman"/>
          <w:color w:val="000000"/>
          <w:lang w:eastAsia="it-IT"/>
        </w:rPr>
        <w:t>297</w:t>
      </w:r>
      <w:bookmarkEnd w:id="35"/>
      <w:r w:rsidRPr="007A0E9B">
        <w:rPr>
          <w:rFonts w:ascii="Times New Roman" w:eastAsia="Times New Roman" w:hAnsi="Times New Roman" w:cs="Times New Roman"/>
          <w:color w:val="000000"/>
          <w:lang w:eastAsia="it-IT"/>
        </w:rPr>
        <w:t>. Poiché «il tempo è superiore allo spazio»,</w:t>
      </w:r>
      <w:bookmarkStart w:id="36" w:name="_ftnref162"/>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"_ftn162"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[162]</w:t>
      </w:r>
      <w:r w:rsidR="00BF47E0" w:rsidRPr="007A0E9B">
        <w:rPr>
          <w:rFonts w:ascii="Times New Roman" w:eastAsia="Times New Roman" w:hAnsi="Times New Roman" w:cs="Times New Roman"/>
          <w:color w:val="000000"/>
          <w:lang w:eastAsia="it-IT"/>
        </w:rPr>
        <w:fldChar w:fldCharType="end"/>
      </w:r>
      <w:bookmarkEnd w:id="36"/>
      <w:r w:rsidRPr="007A0E9B">
        <w:rPr>
          <w:rFonts w:ascii="Times New Roman" w:eastAsia="Times New Roman" w:hAnsi="Times New Roman" w:cs="Times New Roman"/>
          <w:color w:val="000000"/>
          <w:lang w:eastAsia="it-IT"/>
        </w:rPr>
        <w:t> dobbiamo suscitare e accompagnare processi, non imporre percorsi. E si tratta di processi di persone che sono sempre uniche e libere. Per questo è difficile costruire ricettari, anche quando tutti i segni sono positivi, perché «si tratta di sottoporre gli stessi fattori positivi ad attento discernimento, perché non si isolino l’uno dall’altro e non vengano in contrasto tra loro, assolutizzandosi e combattendosi a vicenda. Altrettanto si dica dei fattori negativi: non sono da respingere in blocco e senza distinzioni, perché in ciascuno di essi può nascondersi un qualche valore, che attende di essere liberato e ricondotto alla sua verità piena».</w:t>
      </w:r>
      <w:bookmarkStart w:id="37" w:name="_ftnref163"/>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"_ftn163"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[163]</w:t>
      </w:r>
      <w:r w:rsidR="00BF47E0" w:rsidRPr="007A0E9B">
        <w:rPr>
          <w:rFonts w:ascii="Times New Roman" w:eastAsia="Times New Roman" w:hAnsi="Times New Roman" w:cs="Times New Roman"/>
          <w:color w:val="000000"/>
          <w:lang w:eastAsia="it-IT"/>
        </w:rPr>
        <w:fldChar w:fldCharType="end"/>
      </w:r>
      <w:bookmarkEnd w:id="37"/>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8" w:name="298"/>
      <w:r w:rsidRPr="007A0E9B">
        <w:rPr>
          <w:rFonts w:ascii="Times New Roman" w:eastAsia="Times New Roman" w:hAnsi="Times New Roman" w:cs="Times New Roman"/>
          <w:color w:val="000000"/>
          <w:lang w:eastAsia="it-IT"/>
        </w:rPr>
        <w:t>298</w:t>
      </w:r>
      <w:bookmarkEnd w:id="38"/>
      <w:r w:rsidRPr="007A0E9B">
        <w:rPr>
          <w:rFonts w:ascii="Times New Roman" w:eastAsia="Times New Roman" w:hAnsi="Times New Roman" w:cs="Times New Roman"/>
          <w:color w:val="000000"/>
          <w:lang w:eastAsia="it-IT"/>
        </w:rPr>
        <w:t>. Ma per accompagnare gli altri in questo cammino, è necessario anzitutto che tu sia ben esercitato a percorrerlo in prima persona. Maria lo ha fatto, affrontando le proprie domande e le proprie difficoltà quando era molto giovane. Possa ella rinnovare la tua giovinezza con la forza della sua preghiera e accompagnarti sempre con la sua presenza di Madre.</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color w:val="000000"/>
          <w:lang w:eastAsia="it-IT"/>
        </w:rPr>
        <w:t>* * *</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b/>
          <w:bCs/>
          <w:i/>
          <w:iCs/>
          <w:color w:val="000000"/>
          <w:lang w:eastAsia="it-IT"/>
        </w:rPr>
        <w:t>E per concludere... un desiderio</w:t>
      </w:r>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bookmarkStart w:id="39" w:name="299"/>
      <w:r w:rsidRPr="007A0E9B">
        <w:rPr>
          <w:rFonts w:ascii="Times New Roman" w:eastAsia="Times New Roman" w:hAnsi="Times New Roman" w:cs="Times New Roman"/>
          <w:color w:val="000000"/>
          <w:lang w:eastAsia="it-IT"/>
        </w:rPr>
        <w:t>299</w:t>
      </w:r>
      <w:bookmarkEnd w:id="39"/>
      <w:r w:rsidRPr="007A0E9B">
        <w:rPr>
          <w:rFonts w:ascii="Times New Roman" w:eastAsia="Times New Roman" w:hAnsi="Times New Roman" w:cs="Times New Roman"/>
          <w:color w:val="000000"/>
          <w:lang w:eastAsia="it-IT"/>
        </w:rPr>
        <w:t>. Cari giovani, sarò felice nel vedervi correre più velocemente di chi è lento e timoroso. Correte «attratti da quel Volto tanto amato, che adoriamo nella santa Eucaristia e riconosciamo nella carne del fratello sofferente. Lo Spirito Santo vi spinga in questa corsa in avanti. La Chiesa ha bisogno del vostro slancio, delle vostre intuizioni, della vostra fede. Ne abbiamo bisogno! E quando arriverete dove noi non siamo ancora giunti, abbiate la pazienza di aspettarci».</w:t>
      </w:r>
      <w:bookmarkStart w:id="40" w:name="_ftnref164"/>
      <w:r w:rsidR="00BF47E0" w:rsidRPr="007A0E9B">
        <w:rPr>
          <w:rFonts w:ascii="Times New Roman" w:eastAsia="Times New Roman" w:hAnsi="Times New Roman" w:cs="Times New Roman"/>
          <w:color w:val="000000"/>
          <w:lang w:eastAsia="it-IT"/>
        </w:rPr>
        <w:fldChar w:fldCharType="begin"/>
      </w:r>
      <w:r w:rsidRPr="007A0E9B">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"_ftn164" \o "" </w:instrText>
      </w:r>
      <w:r w:rsidR="00BF47E0" w:rsidRPr="007A0E9B">
        <w:rPr>
          <w:rFonts w:ascii="Times New Roman" w:eastAsia="Times New Roman" w:hAnsi="Times New Roman" w:cs="Times New Roman"/>
          <w:color w:val="000000"/>
          <w:lang w:eastAsia="it-IT"/>
        </w:rPr>
        <w:fldChar w:fldCharType="separate"/>
      </w:r>
      <w:r w:rsidRPr="007A0E9B">
        <w:rPr>
          <w:rFonts w:ascii="Times New Roman" w:eastAsia="Times New Roman" w:hAnsi="Times New Roman" w:cs="Times New Roman"/>
          <w:color w:val="000000"/>
          <w:u w:val="single"/>
          <w:lang w:eastAsia="it-IT"/>
        </w:rPr>
        <w:t>[164]</w:t>
      </w:r>
      <w:r w:rsidR="00BF47E0" w:rsidRPr="007A0E9B">
        <w:rPr>
          <w:rFonts w:ascii="Times New Roman" w:eastAsia="Times New Roman" w:hAnsi="Times New Roman" w:cs="Times New Roman"/>
          <w:color w:val="000000"/>
          <w:lang w:eastAsia="it-IT"/>
        </w:rPr>
        <w:fldChar w:fldCharType="end"/>
      </w:r>
      <w:bookmarkEnd w:id="40"/>
    </w:p>
    <w:p w:rsidR="002E7FC9" w:rsidRPr="007A0E9B" w:rsidRDefault="002E7FC9" w:rsidP="002E7FC9">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sidRPr="007A0E9B">
        <w:rPr>
          <w:rFonts w:ascii="Times New Roman" w:eastAsia="Times New Roman" w:hAnsi="Times New Roman" w:cs="Times New Roman"/>
          <w:i/>
          <w:iCs/>
          <w:color w:val="000000"/>
          <w:lang w:eastAsia="it-IT"/>
        </w:rPr>
        <w:t>Loreto, presso il Santuario della Santa Casa, 25 marzo, Solennità dell’Annunciazione del Signore, dell’anno 2019, settimo del pontificato</w:t>
      </w:r>
    </w:p>
    <w:p w:rsidR="002E7FC9" w:rsidRDefault="002E7FC9" w:rsidP="002E7FC9">
      <w:pPr>
        <w:shd w:val="clear" w:color="auto" w:fill="FFFFFF"/>
        <w:spacing w:after="0" w:line="240" w:lineRule="atLeast"/>
        <w:ind w:left="284" w:hanging="284"/>
        <w:jc w:val="right"/>
        <w:rPr>
          <w:rFonts w:ascii="Times New Roman" w:eastAsia="Times New Roman" w:hAnsi="Times New Roman" w:cs="Times New Roman"/>
          <w:b/>
          <w:bCs/>
          <w:color w:val="000000"/>
          <w:lang w:eastAsia="it-IT"/>
        </w:rPr>
      </w:pPr>
      <w:r w:rsidRPr="007A0E9B">
        <w:rPr>
          <w:rFonts w:ascii="Times New Roman" w:eastAsia="Times New Roman" w:hAnsi="Times New Roman" w:cs="Times New Roman"/>
          <w:color w:val="000000"/>
          <w:lang w:eastAsia="it-IT"/>
        </w:rPr>
        <w:t> </w:t>
      </w:r>
      <w:r w:rsidRPr="007A0E9B">
        <w:rPr>
          <w:rFonts w:ascii="Times New Roman" w:eastAsia="Times New Roman" w:hAnsi="Times New Roman" w:cs="Times New Roman"/>
          <w:b/>
          <w:bCs/>
          <w:color w:val="000000"/>
          <w:lang w:eastAsia="it-IT"/>
        </w:rPr>
        <w:t>FRANCESCO</w:t>
      </w:r>
    </w:p>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lang w:eastAsia="it-IT"/>
        </w:rPr>
        <w:lastRenderedPageBreak/>
        <w:drawing>
          <wp:anchor distT="0" distB="0" distL="114300" distR="114300" simplePos="0" relativeHeight="251723776" behindDoc="0" locked="0" layoutInCell="1" allowOverlap="1">
            <wp:simplePos x="0" y="0"/>
            <wp:positionH relativeFrom="column">
              <wp:align>left</wp:align>
            </wp:positionH>
            <wp:positionV relativeFrom="paragraph">
              <wp:align>top</wp:align>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39"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E61187" w:rsidRPr="00E75AA1" w:rsidRDefault="00E61187"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 xml:space="preserve">Piccoli Raggi </w:t>
      </w:r>
    </w:p>
    <w:p w:rsidR="00E61187" w:rsidRPr="004C0F34" w:rsidRDefault="00E61187" w:rsidP="00E61187">
      <w:pPr>
        <w:tabs>
          <w:tab w:val="left" w:pos="3544"/>
        </w:tabs>
        <w:spacing w:after="0" w:line="240" w:lineRule="atLeast"/>
        <w:jc w:val="both"/>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p>
    <w:p w:rsidR="00E61187" w:rsidRPr="004C0F34" w:rsidRDefault="00E61187" w:rsidP="00E61187">
      <w:pPr>
        <w:tabs>
          <w:tab w:val="left" w:pos="3544"/>
        </w:tabs>
        <w:spacing w:after="0" w:line="240" w:lineRule="atLeast"/>
        <w:jc w:val="center"/>
        <w:rPr>
          <w:rFonts w:ascii="Times New Roman" w:hAnsi="Times New Roman" w:cs="Times New Roman"/>
          <w:b/>
          <w:sz w:val="24"/>
          <w:szCs w:val="24"/>
        </w:rPr>
      </w:pPr>
      <w:r w:rsidRPr="004C0F34">
        <w:rPr>
          <w:rFonts w:ascii="Times New Roman" w:hAnsi="Times New Roman" w:cs="Times New Roman"/>
          <w:b/>
          <w:sz w:val="24"/>
          <w:szCs w:val="24"/>
        </w:rPr>
        <w:t>LA PERLA PREZIOSA</w:t>
      </w:r>
    </w:p>
    <w:p w:rsidR="00E61187" w:rsidRPr="00720B7D" w:rsidRDefault="00E61187" w:rsidP="00E61187">
      <w:pPr>
        <w:spacing w:after="0" w:line="240" w:lineRule="auto"/>
        <w:jc w:val="right"/>
        <w:rPr>
          <w:rFonts w:ascii="Times New Roman" w:eastAsia="Times New Roman" w:hAnsi="Times New Roman" w:cs="Times New Roman"/>
          <w:color w:val="000000"/>
          <w:sz w:val="24"/>
          <w:szCs w:val="24"/>
          <w:lang w:eastAsia="it-IT"/>
        </w:rPr>
      </w:pPr>
      <w:r w:rsidRPr="00720B7D">
        <w:rPr>
          <w:rFonts w:ascii="Times New Roman" w:eastAsia="Times New Roman" w:hAnsi="Times New Roman" w:cs="Times New Roman"/>
          <w:color w:val="000000"/>
          <w:sz w:val="24"/>
          <w:szCs w:val="24"/>
          <w:lang w:eastAsia="it-IT"/>
        </w:rPr>
        <w:t>(Continuazione dal numero precedente)</w:t>
      </w:r>
    </w:p>
    <w:p w:rsidR="00E61187" w:rsidRPr="00720B7D" w:rsidRDefault="00E61187" w:rsidP="00E61187">
      <w:pPr>
        <w:spacing w:after="0" w:line="240" w:lineRule="auto"/>
        <w:jc w:val="center"/>
        <w:rPr>
          <w:rFonts w:ascii="Times New Roman" w:eastAsia="Times New Roman" w:hAnsi="Times New Roman" w:cs="Times New Roman"/>
          <w:b/>
          <w:sz w:val="24"/>
          <w:szCs w:val="24"/>
          <w:lang w:eastAsia="it-IT"/>
        </w:rPr>
      </w:pPr>
      <w:r w:rsidRPr="00720B7D">
        <w:rPr>
          <w:rFonts w:ascii="Times New Roman" w:eastAsia="Times New Roman" w:hAnsi="Times New Roman" w:cs="Times New Roman"/>
          <w:b/>
          <w:color w:val="000000"/>
          <w:sz w:val="24"/>
          <w:szCs w:val="24"/>
          <w:lang w:eastAsia="it-IT"/>
        </w:rPr>
        <w:t xml:space="preserve">CHI </w:t>
      </w:r>
      <w:proofErr w:type="spellStart"/>
      <w:r w:rsidRPr="00720B7D">
        <w:rPr>
          <w:rFonts w:ascii="Times New Roman" w:eastAsia="Times New Roman" w:hAnsi="Times New Roman" w:cs="Times New Roman"/>
          <w:b/>
          <w:color w:val="000000"/>
          <w:sz w:val="24"/>
          <w:szCs w:val="24"/>
          <w:lang w:eastAsia="it-IT"/>
        </w:rPr>
        <w:t>MI</w:t>
      </w:r>
      <w:proofErr w:type="spellEnd"/>
      <w:r w:rsidRPr="00720B7D">
        <w:rPr>
          <w:rFonts w:ascii="Times New Roman" w:eastAsia="Times New Roman" w:hAnsi="Times New Roman" w:cs="Times New Roman"/>
          <w:b/>
          <w:color w:val="000000"/>
          <w:sz w:val="24"/>
          <w:szCs w:val="24"/>
          <w:lang w:eastAsia="it-IT"/>
        </w:rPr>
        <w:t xml:space="preserve"> POTREBBE INGANNARE?</w:t>
      </w:r>
    </w:p>
    <w:p w:rsidR="00E61187" w:rsidRPr="00720B7D" w:rsidRDefault="00E61187" w:rsidP="00E61187">
      <w:pPr>
        <w:spacing w:after="0" w:line="240" w:lineRule="auto"/>
        <w:rPr>
          <w:rFonts w:ascii="Times New Roman" w:eastAsia="Times New Roman" w:hAnsi="Times New Roman" w:cs="Times New Roman"/>
          <w:b/>
          <w:sz w:val="24"/>
          <w:szCs w:val="24"/>
          <w:lang w:eastAsia="it-IT"/>
        </w:rPr>
      </w:pPr>
    </w:p>
    <w:p w:rsidR="00E61187" w:rsidRDefault="00E61187" w:rsidP="00E61187">
      <w:pPr>
        <w:spacing w:after="0" w:line="240" w:lineRule="auto"/>
        <w:ind w:firstLine="708"/>
        <w:jc w:val="both"/>
        <w:rPr>
          <w:rFonts w:ascii="Times New Roman" w:eastAsia="Times New Roman" w:hAnsi="Times New Roman" w:cs="Times New Roman"/>
          <w:color w:val="000000"/>
          <w:sz w:val="24"/>
          <w:szCs w:val="24"/>
          <w:lang w:eastAsia="it-IT"/>
        </w:rPr>
      </w:pPr>
      <w:r w:rsidRPr="00720B7D">
        <w:rPr>
          <w:rFonts w:ascii="Times New Roman" w:eastAsia="Times New Roman" w:hAnsi="Times New Roman" w:cs="Times New Roman"/>
          <w:color w:val="000000"/>
          <w:sz w:val="24"/>
          <w:szCs w:val="24"/>
          <w:lang w:eastAsia="it-IT"/>
        </w:rPr>
        <w:t xml:space="preserve">Io </w:t>
      </w:r>
      <w:r>
        <w:rPr>
          <w:rFonts w:ascii="Times New Roman" w:eastAsia="Times New Roman" w:hAnsi="Times New Roman" w:cs="Times New Roman"/>
          <w:color w:val="000000"/>
          <w:sz w:val="24"/>
          <w:szCs w:val="24"/>
          <w:lang w:eastAsia="it-IT"/>
        </w:rPr>
        <w:t xml:space="preserve">ho capito che la Perla preziosa è Gesù, </w:t>
      </w:r>
      <w:r w:rsidRPr="00720B7D">
        <w:rPr>
          <w:rFonts w:ascii="Times New Roman" w:eastAsia="Times New Roman" w:hAnsi="Times New Roman" w:cs="Times New Roman"/>
          <w:color w:val="000000"/>
          <w:sz w:val="24"/>
          <w:szCs w:val="24"/>
          <w:lang w:eastAsia="it-IT"/>
        </w:rPr>
        <w:t>voglio c</w:t>
      </w:r>
      <w:r>
        <w:rPr>
          <w:rFonts w:ascii="Times New Roman" w:eastAsia="Times New Roman" w:hAnsi="Times New Roman" w:cs="Times New Roman"/>
          <w:color w:val="000000"/>
          <w:sz w:val="24"/>
          <w:szCs w:val="24"/>
          <w:lang w:eastAsia="it-IT"/>
        </w:rPr>
        <w:t>he regni nel mio cuore, perché solo Lui è capace di illuminare</w:t>
      </w:r>
      <w:r w:rsidRPr="00720B7D">
        <w:rPr>
          <w:rFonts w:ascii="Times New Roman" w:eastAsia="Times New Roman" w:hAnsi="Times New Roman" w:cs="Times New Roman"/>
          <w:color w:val="000000"/>
          <w:sz w:val="24"/>
          <w:szCs w:val="24"/>
          <w:lang w:eastAsia="it-IT"/>
        </w:rPr>
        <w:t xml:space="preserve"> non solo il mio presente ma anche il mio futuro, la mia eternità. </w:t>
      </w:r>
    </w:p>
    <w:p w:rsidR="00E61187" w:rsidRPr="00720B7D" w:rsidRDefault="00E61187" w:rsidP="00E61187">
      <w:pPr>
        <w:spacing w:after="0" w:line="240" w:lineRule="auto"/>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w:t>
      </w:r>
      <w:r w:rsidRPr="00720B7D">
        <w:rPr>
          <w:rFonts w:ascii="Times New Roman" w:eastAsia="Times New Roman" w:hAnsi="Times New Roman" w:cs="Times New Roman"/>
          <w:color w:val="000000"/>
          <w:sz w:val="24"/>
          <w:szCs w:val="24"/>
          <w:lang w:eastAsia="it-IT"/>
        </w:rPr>
        <w:t>hi mi potrebbe impedire di realizzare questo mio desiderio?</w:t>
      </w:r>
    </w:p>
    <w:p w:rsidR="00E61187" w:rsidRPr="00720B7D" w:rsidRDefault="00E61187" w:rsidP="00E61187">
      <w:pPr>
        <w:spacing w:after="0" w:line="240" w:lineRule="auto"/>
        <w:ind w:left="709" w:hanging="709"/>
        <w:jc w:val="both"/>
        <w:rPr>
          <w:rFonts w:ascii="Times New Roman" w:eastAsia="Times New Roman" w:hAnsi="Times New Roman" w:cs="Times New Roman"/>
          <w:color w:val="000000"/>
          <w:sz w:val="24"/>
          <w:szCs w:val="24"/>
          <w:lang w:eastAsia="it-IT"/>
        </w:rPr>
      </w:pPr>
      <w:r w:rsidRPr="00720B7D">
        <w:rPr>
          <w:rFonts w:ascii="Times New Roman" w:eastAsia="Times New Roman" w:hAnsi="Times New Roman" w:cs="Times New Roman"/>
          <w:color w:val="000000"/>
          <w:sz w:val="24"/>
          <w:szCs w:val="24"/>
          <w:lang w:eastAsia="it-IT"/>
        </w:rPr>
        <w:tab/>
        <w:t>Tutti i padri spirituali ci dicono: Attenti</w:t>
      </w:r>
      <w:r>
        <w:rPr>
          <w:rFonts w:ascii="Times New Roman" w:eastAsia="Times New Roman" w:hAnsi="Times New Roman" w:cs="Times New Roman"/>
          <w:color w:val="000000"/>
          <w:sz w:val="24"/>
          <w:szCs w:val="24"/>
          <w:lang w:eastAsia="it-IT"/>
        </w:rPr>
        <w:t>!</w:t>
      </w:r>
      <w:r w:rsidRPr="00720B7D">
        <w:rPr>
          <w:rFonts w:ascii="Times New Roman" w:eastAsia="Times New Roman" w:hAnsi="Times New Roman" w:cs="Times New Roman"/>
          <w:color w:val="000000"/>
          <w:sz w:val="24"/>
          <w:szCs w:val="24"/>
          <w:lang w:eastAsia="it-IT"/>
        </w:rPr>
        <w:t xml:space="preserve"> ci sono tre nemici che ci potrebbero ingannare:</w:t>
      </w:r>
    </w:p>
    <w:p w:rsidR="00E61187" w:rsidRPr="00720B7D" w:rsidRDefault="00E61187" w:rsidP="00E61187">
      <w:pPr>
        <w:spacing w:after="0" w:line="240" w:lineRule="auto"/>
        <w:jc w:val="both"/>
        <w:rPr>
          <w:rFonts w:ascii="Times New Roman" w:eastAsia="Times New Roman" w:hAnsi="Times New Roman" w:cs="Times New Roman"/>
          <w:color w:val="000000"/>
          <w:sz w:val="24"/>
          <w:szCs w:val="24"/>
          <w:lang w:eastAsia="it-IT"/>
        </w:rPr>
      </w:pPr>
      <w:r w:rsidRPr="00720B7D">
        <w:rPr>
          <w:rFonts w:ascii="Times New Roman" w:eastAsia="Times New Roman" w:hAnsi="Times New Roman" w:cs="Times New Roman"/>
          <w:b/>
          <w:color w:val="000000"/>
          <w:sz w:val="24"/>
          <w:szCs w:val="24"/>
          <w:lang w:eastAsia="it-IT"/>
        </w:rPr>
        <w:t>la nostra natura</w:t>
      </w:r>
      <w:r w:rsidRPr="00720B7D">
        <w:rPr>
          <w:rFonts w:ascii="Times New Roman" w:eastAsia="Times New Roman" w:hAnsi="Times New Roman" w:cs="Times New Roman"/>
          <w:color w:val="000000"/>
          <w:sz w:val="24"/>
          <w:szCs w:val="24"/>
          <w:lang w:eastAsia="it-IT"/>
        </w:rPr>
        <w:t xml:space="preserve"> che tende al piacere, all’avere, al potere</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b/>
          <w:color w:val="000000"/>
          <w:sz w:val="24"/>
          <w:szCs w:val="24"/>
          <w:lang w:eastAsia="it-IT"/>
        </w:rPr>
        <w:t xml:space="preserve">il mondo </w:t>
      </w:r>
      <w:r>
        <w:rPr>
          <w:rFonts w:ascii="Times New Roman" w:eastAsia="Times New Roman" w:hAnsi="Times New Roman" w:cs="Times New Roman"/>
          <w:color w:val="000000"/>
          <w:sz w:val="24"/>
          <w:szCs w:val="24"/>
          <w:lang w:eastAsia="it-IT"/>
        </w:rPr>
        <w:t xml:space="preserve">trasgressivo </w:t>
      </w:r>
      <w:r>
        <w:rPr>
          <w:rFonts w:ascii="Times New Roman" w:eastAsia="Times New Roman" w:hAnsi="Times New Roman" w:cs="Times New Roman"/>
          <w:b/>
          <w:color w:val="000000"/>
          <w:sz w:val="24"/>
          <w:szCs w:val="24"/>
          <w:lang w:eastAsia="it-IT"/>
        </w:rPr>
        <w:t xml:space="preserve">e il demonio </w:t>
      </w:r>
      <w:r>
        <w:rPr>
          <w:rFonts w:ascii="Times New Roman" w:eastAsia="Times New Roman" w:hAnsi="Times New Roman" w:cs="Times New Roman"/>
          <w:color w:val="000000"/>
          <w:sz w:val="24"/>
          <w:szCs w:val="24"/>
          <w:lang w:eastAsia="it-IT"/>
        </w:rPr>
        <w:t>invidioso</w:t>
      </w:r>
      <w:r w:rsidRPr="00720B7D">
        <w:rPr>
          <w:rFonts w:ascii="Times New Roman" w:eastAsia="Times New Roman" w:hAnsi="Times New Roman" w:cs="Times New Roman"/>
          <w:color w:val="000000"/>
          <w:sz w:val="24"/>
          <w:szCs w:val="24"/>
          <w:lang w:eastAsia="it-IT"/>
        </w:rPr>
        <w:t>.</w:t>
      </w: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724800" behindDoc="0" locked="0" layoutInCell="1" allowOverlap="1">
            <wp:simplePos x="0" y="0"/>
            <wp:positionH relativeFrom="column">
              <wp:posOffset>4394835</wp:posOffset>
            </wp:positionH>
            <wp:positionV relativeFrom="paragraph">
              <wp:posOffset>65405</wp:posOffset>
            </wp:positionV>
            <wp:extent cx="1371600" cy="1676400"/>
            <wp:effectExtent l="19050" t="0" r="0" b="0"/>
            <wp:wrapSquare wrapText="bothSides"/>
            <wp:docPr id="24" name="Immagine 33" descr="Risultati immagini per Le tre concupiscenze, immag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isultati immagini per Le tre concupiscenze, immagini"/>
                    <pic:cNvPicPr>
                      <a:picLocks noChangeAspect="1" noChangeArrowheads="1"/>
                    </pic:cNvPicPr>
                  </pic:nvPicPr>
                  <pic:blipFill>
                    <a:blip r:embed="rId40" cstate="print"/>
                    <a:srcRect/>
                    <a:stretch>
                      <a:fillRect/>
                    </a:stretch>
                  </pic:blipFill>
                  <pic:spPr bwMode="auto">
                    <a:xfrm>
                      <a:off x="0" y="0"/>
                      <a:ext cx="1371600" cy="1676400"/>
                    </a:xfrm>
                    <a:prstGeom prst="rect">
                      <a:avLst/>
                    </a:prstGeom>
                    <a:noFill/>
                    <a:ln w="9525">
                      <a:noFill/>
                      <a:miter lim="800000"/>
                      <a:headEnd/>
                      <a:tailEnd/>
                    </a:ln>
                  </pic:spPr>
                </pic:pic>
              </a:graphicData>
            </a:graphic>
          </wp:anchor>
        </w:drawing>
      </w:r>
      <w:r>
        <w:rPr>
          <w:rFonts w:ascii="Times New Roman" w:eastAsia="Times New Roman" w:hAnsi="Times New Roman" w:cs="Times New Roman"/>
          <w:b/>
          <w:noProof/>
          <w:color w:val="000000"/>
          <w:sz w:val="24"/>
          <w:szCs w:val="24"/>
          <w:lang w:eastAsia="it-IT"/>
        </w:rPr>
        <w:drawing>
          <wp:anchor distT="0" distB="0" distL="114300" distR="114300" simplePos="0" relativeHeight="251726848" behindDoc="0" locked="0" layoutInCell="1" allowOverlap="1">
            <wp:simplePos x="0" y="0"/>
            <wp:positionH relativeFrom="column">
              <wp:posOffset>118110</wp:posOffset>
            </wp:positionH>
            <wp:positionV relativeFrom="paragraph">
              <wp:posOffset>135890</wp:posOffset>
            </wp:positionV>
            <wp:extent cx="1562100" cy="1527175"/>
            <wp:effectExtent l="19050" t="0" r="0" b="0"/>
            <wp:wrapSquare wrapText="bothSides"/>
            <wp:docPr id="28" name="Immagine 45" descr="Risultati immagini per Bambini tra i giocatt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Risultati immagini per Bambini tra i giocattoli"/>
                    <pic:cNvPicPr>
                      <a:picLocks noChangeAspect="1" noChangeArrowheads="1"/>
                    </pic:cNvPicPr>
                  </pic:nvPicPr>
                  <pic:blipFill>
                    <a:blip r:embed="rId41" cstate="print"/>
                    <a:srcRect/>
                    <a:stretch>
                      <a:fillRect/>
                    </a:stretch>
                  </pic:blipFill>
                  <pic:spPr bwMode="auto">
                    <a:xfrm>
                      <a:off x="0" y="0"/>
                      <a:ext cx="1562100" cy="1527175"/>
                    </a:xfrm>
                    <a:prstGeom prst="rect">
                      <a:avLst/>
                    </a:prstGeom>
                    <a:noFill/>
                    <a:ln w="9525">
                      <a:noFill/>
                      <a:miter lim="800000"/>
                      <a:headEnd/>
                      <a:tailEnd/>
                    </a:ln>
                  </pic:spPr>
                </pic:pic>
              </a:graphicData>
            </a:graphic>
          </wp:anchor>
        </w:drawing>
      </w:r>
      <w:r>
        <w:rPr>
          <w:rFonts w:ascii="Times New Roman" w:eastAsia="Times New Roman" w:hAnsi="Times New Roman" w:cs="Times New Roman"/>
          <w:b/>
          <w:noProof/>
          <w:color w:val="000000"/>
          <w:sz w:val="24"/>
          <w:szCs w:val="24"/>
          <w:lang w:eastAsia="it-IT"/>
        </w:rPr>
        <w:drawing>
          <wp:anchor distT="0" distB="0" distL="114300" distR="114300" simplePos="0" relativeHeight="251725824" behindDoc="0" locked="0" layoutInCell="1" allowOverlap="1">
            <wp:simplePos x="0" y="0"/>
            <wp:positionH relativeFrom="column">
              <wp:posOffset>1880235</wp:posOffset>
            </wp:positionH>
            <wp:positionV relativeFrom="paragraph">
              <wp:posOffset>135890</wp:posOffset>
            </wp:positionV>
            <wp:extent cx="2247265" cy="1533525"/>
            <wp:effectExtent l="19050" t="0" r="635" b="0"/>
            <wp:wrapSquare wrapText="bothSides"/>
            <wp:docPr id="31" name="Immagine 48" descr="Risultati immagini per Amicizie perico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Risultati immagini per Amicizie pericolose"/>
                    <pic:cNvPicPr>
                      <a:picLocks noChangeAspect="1" noChangeArrowheads="1"/>
                    </pic:cNvPicPr>
                  </pic:nvPicPr>
                  <pic:blipFill>
                    <a:blip r:embed="rId42" cstate="print"/>
                    <a:srcRect/>
                    <a:stretch>
                      <a:fillRect/>
                    </a:stretch>
                  </pic:blipFill>
                  <pic:spPr bwMode="auto">
                    <a:xfrm>
                      <a:off x="0" y="0"/>
                      <a:ext cx="2247265" cy="1533525"/>
                    </a:xfrm>
                    <a:prstGeom prst="rect">
                      <a:avLst/>
                    </a:prstGeom>
                    <a:noFill/>
                    <a:ln w="9525">
                      <a:noFill/>
                      <a:miter lim="800000"/>
                      <a:headEnd/>
                      <a:tailEnd/>
                    </a:ln>
                  </pic:spPr>
                </pic:pic>
              </a:graphicData>
            </a:graphic>
          </wp:anchor>
        </w:drawing>
      </w: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hanging="1134"/>
        <w:jc w:val="both"/>
        <w:rPr>
          <w:rFonts w:ascii="Times New Roman" w:eastAsia="Times New Roman" w:hAnsi="Times New Roman" w:cs="Times New Roman"/>
          <w:b/>
          <w:color w:val="000000"/>
          <w:sz w:val="24"/>
          <w:szCs w:val="24"/>
          <w:lang w:eastAsia="it-IT"/>
        </w:rPr>
      </w:pPr>
    </w:p>
    <w:p w:rsidR="00E61187" w:rsidRPr="00720B7D" w:rsidRDefault="00E61187" w:rsidP="00E61187">
      <w:pPr>
        <w:spacing w:after="0" w:line="240" w:lineRule="auto"/>
        <w:ind w:left="1134" w:firstLine="282"/>
        <w:jc w:val="both"/>
        <w:rPr>
          <w:rFonts w:ascii="Times New Roman" w:eastAsia="Times New Roman" w:hAnsi="Times New Roman" w:cs="Times New Roman"/>
          <w:b/>
          <w:color w:val="000000"/>
          <w:sz w:val="24"/>
          <w:szCs w:val="24"/>
          <w:lang w:eastAsia="it-IT"/>
        </w:rPr>
      </w:pPr>
    </w:p>
    <w:p w:rsidR="00E61187" w:rsidRPr="00720B7D" w:rsidRDefault="00E61187" w:rsidP="00E61187">
      <w:pPr>
        <w:tabs>
          <w:tab w:val="left" w:pos="3075"/>
        </w:tabs>
        <w:spacing w:after="0" w:line="240" w:lineRule="auto"/>
        <w:jc w:val="both"/>
        <w:rPr>
          <w:rFonts w:ascii="Times New Roman" w:eastAsia="Times New Roman" w:hAnsi="Times New Roman" w:cs="Times New Roman"/>
          <w:color w:val="000000"/>
          <w:sz w:val="24"/>
          <w:szCs w:val="24"/>
          <w:lang w:eastAsia="it-IT"/>
        </w:rPr>
      </w:pPr>
      <w:r w:rsidRPr="00720B7D">
        <w:rPr>
          <w:rFonts w:ascii="Times New Roman" w:eastAsia="Times New Roman" w:hAnsi="Times New Roman" w:cs="Times New Roman"/>
          <w:b/>
          <w:color w:val="000000"/>
          <w:sz w:val="24"/>
          <w:szCs w:val="24"/>
          <w:lang w:eastAsia="it-IT"/>
        </w:rPr>
        <w:t xml:space="preserve">        La natura corrotta</w:t>
      </w:r>
      <w:r>
        <w:rPr>
          <w:rFonts w:ascii="Times New Roman" w:eastAsia="Times New Roman" w:hAnsi="Times New Roman" w:cs="Times New Roman"/>
          <w:b/>
          <w:color w:val="000000"/>
          <w:sz w:val="24"/>
          <w:szCs w:val="24"/>
          <w:lang w:eastAsia="it-IT"/>
        </w:rPr>
        <w:tab/>
      </w:r>
      <w:r w:rsidRPr="00720B7D">
        <w:rPr>
          <w:rFonts w:ascii="Times New Roman" w:eastAsia="Times New Roman" w:hAnsi="Times New Roman" w:cs="Times New Roman"/>
          <w:b/>
          <w:color w:val="000000"/>
          <w:sz w:val="24"/>
          <w:szCs w:val="24"/>
          <w:lang w:eastAsia="it-IT"/>
        </w:rPr>
        <w:t>Il mondo</w:t>
      </w:r>
      <w:r w:rsidRPr="00720B7D">
        <w:rPr>
          <w:rFonts w:ascii="Times New Roman" w:eastAsia="Times New Roman" w:hAnsi="Times New Roman" w:cs="Times New Roman"/>
          <w:color w:val="000000"/>
          <w:sz w:val="24"/>
          <w:szCs w:val="24"/>
          <w:lang w:eastAsia="it-IT"/>
        </w:rPr>
        <w:t>:</w:t>
      </w:r>
      <w:r w:rsidRPr="00720B7D">
        <w:rPr>
          <w:noProof/>
          <w:sz w:val="24"/>
          <w:szCs w:val="24"/>
          <w:lang w:eastAsia="it-IT"/>
        </w:rPr>
        <w:t xml:space="preserve"> </w:t>
      </w:r>
      <w:r w:rsidRPr="00720B7D">
        <w:rPr>
          <w:rFonts w:ascii="Times New Roman" w:eastAsia="Times New Roman" w:hAnsi="Times New Roman" w:cs="Times New Roman"/>
          <w:color w:val="000000"/>
          <w:sz w:val="24"/>
          <w:szCs w:val="24"/>
          <w:lang w:eastAsia="it-IT"/>
        </w:rPr>
        <w:t xml:space="preserve"> amici, occasioni, </w:t>
      </w:r>
      <w:r>
        <w:rPr>
          <w:rFonts w:ascii="Times New Roman" w:eastAsia="Times New Roman" w:hAnsi="Times New Roman" w:cs="Times New Roman"/>
          <w:color w:val="000000"/>
          <w:sz w:val="24"/>
          <w:szCs w:val="24"/>
          <w:lang w:eastAsia="it-IT"/>
        </w:rPr>
        <w:tab/>
        <w:t xml:space="preserve">      Il </w:t>
      </w:r>
      <w:r>
        <w:rPr>
          <w:rFonts w:ascii="Times New Roman" w:eastAsia="Times New Roman" w:hAnsi="Times New Roman" w:cs="Times New Roman"/>
          <w:b/>
          <w:color w:val="000000"/>
          <w:sz w:val="24"/>
          <w:szCs w:val="24"/>
          <w:lang w:eastAsia="it-IT"/>
        </w:rPr>
        <w:t xml:space="preserve">demonio, </w:t>
      </w:r>
      <w:r>
        <w:rPr>
          <w:rFonts w:ascii="Times New Roman" w:eastAsia="Times New Roman" w:hAnsi="Times New Roman" w:cs="Times New Roman"/>
          <w:color w:val="000000"/>
          <w:sz w:val="24"/>
          <w:szCs w:val="24"/>
          <w:lang w:eastAsia="it-IT"/>
        </w:rPr>
        <w:t>invidioso</w:t>
      </w:r>
    </w:p>
    <w:p w:rsidR="00E61187" w:rsidRPr="00720B7D" w:rsidRDefault="00E61187" w:rsidP="00E61187">
      <w:pPr>
        <w:tabs>
          <w:tab w:val="left" w:pos="3075"/>
        </w:tabs>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tre concupiscenze</w:t>
      </w:r>
      <w:r>
        <w:rPr>
          <w:rFonts w:ascii="Times New Roman" w:eastAsia="Times New Roman" w:hAnsi="Times New Roman" w:cs="Times New Roman"/>
          <w:color w:val="000000"/>
          <w:sz w:val="24"/>
          <w:szCs w:val="24"/>
          <w:lang w:eastAsia="it-IT"/>
        </w:rPr>
        <w:tab/>
      </w:r>
      <w:r w:rsidRPr="00720B7D">
        <w:rPr>
          <w:rFonts w:ascii="Times New Roman" w:eastAsia="Times New Roman" w:hAnsi="Times New Roman" w:cs="Times New Roman"/>
          <w:color w:val="000000"/>
          <w:sz w:val="24"/>
          <w:szCs w:val="24"/>
          <w:lang w:eastAsia="it-IT"/>
        </w:rPr>
        <w:t>tendenze, mode.</w:t>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t>Nemico del bene</w:t>
      </w:r>
    </w:p>
    <w:p w:rsidR="00E61187" w:rsidRPr="00720B7D" w:rsidRDefault="00E61187" w:rsidP="00E61187">
      <w:pPr>
        <w:spacing w:after="0" w:line="240" w:lineRule="auto"/>
        <w:ind w:left="426" w:firstLine="708"/>
        <w:jc w:val="both"/>
        <w:rPr>
          <w:rFonts w:ascii="Times New Roman" w:eastAsia="Times New Roman" w:hAnsi="Times New Roman" w:cs="Times New Roman"/>
          <w:b/>
          <w:color w:val="000000"/>
          <w:sz w:val="24"/>
          <w:szCs w:val="24"/>
          <w:lang w:eastAsia="it-IT"/>
        </w:rPr>
      </w:pPr>
    </w:p>
    <w:p w:rsidR="00E61187" w:rsidRDefault="00E61187" w:rsidP="00E61187">
      <w:pPr>
        <w:spacing w:after="0" w:line="240" w:lineRule="auto"/>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COME POSSO DIFENDERMI DA QUESTE INSIDIE?</w:t>
      </w:r>
    </w:p>
    <w:p w:rsidR="00E61187" w:rsidRPr="003738AE" w:rsidRDefault="00E61187" w:rsidP="00E61187">
      <w:pPr>
        <w:spacing w:after="0" w:line="240" w:lineRule="auto"/>
        <w:jc w:val="center"/>
        <w:rPr>
          <w:rFonts w:ascii="Times New Roman" w:eastAsia="Times New Roman" w:hAnsi="Times New Roman" w:cs="Times New Roman"/>
          <w:b/>
          <w:color w:val="000000"/>
          <w:sz w:val="16"/>
          <w:szCs w:val="16"/>
          <w:lang w:eastAsia="it-IT"/>
        </w:rPr>
      </w:pPr>
    </w:p>
    <w:p w:rsidR="00E61187" w:rsidRPr="00D7542E" w:rsidRDefault="00E61187" w:rsidP="00E61187">
      <w:pPr>
        <w:pStyle w:val="Paragrafoelenco"/>
        <w:numPr>
          <w:ilvl w:val="0"/>
          <w:numId w:val="22"/>
        </w:numPr>
        <w:spacing w:after="0" w:line="240" w:lineRule="auto"/>
        <w:ind w:left="426" w:hanging="426"/>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Pregando, stando con Gesù, lasciandosi istruire da Lui, amandolo e facendo il suo volere.</w:t>
      </w:r>
    </w:p>
    <w:p w:rsidR="00E61187" w:rsidRPr="00D7542E" w:rsidRDefault="00E61187" w:rsidP="00E61187">
      <w:pPr>
        <w:pStyle w:val="Paragrafoelenco"/>
        <w:numPr>
          <w:ilvl w:val="0"/>
          <w:numId w:val="22"/>
        </w:numPr>
        <w:spacing w:after="0" w:line="240" w:lineRule="auto"/>
        <w:ind w:left="426" w:hanging="426"/>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Evitando compagnie pericolose, spettacoli indecenti, mode trasgressive e indecorose.</w:t>
      </w:r>
    </w:p>
    <w:p w:rsidR="00E61187" w:rsidRPr="00D7542E" w:rsidRDefault="00E61187" w:rsidP="00E61187">
      <w:pPr>
        <w:pStyle w:val="Paragrafoelenco"/>
        <w:numPr>
          <w:ilvl w:val="0"/>
          <w:numId w:val="22"/>
        </w:numPr>
        <w:spacing w:after="0" w:line="240" w:lineRule="auto"/>
        <w:ind w:left="426" w:hanging="426"/>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Imparando a riconoscere la voce di Dio che parla al cuore e lo stimola a fare cose buone, a ubbidire ai genitori, a fare il nostro dovere di alunni, ecc e non cedere mai a quella voce insidiosa che già ingannò Eva e ora vuole ingannare noi.</w:t>
      </w:r>
    </w:p>
    <w:p w:rsidR="00E61187" w:rsidRPr="003738AE" w:rsidRDefault="00E61187" w:rsidP="00E61187">
      <w:pPr>
        <w:spacing w:after="0" w:line="240" w:lineRule="auto"/>
        <w:rPr>
          <w:rFonts w:ascii="Times New Roman" w:eastAsia="Times New Roman" w:hAnsi="Times New Roman" w:cs="Times New Roman"/>
          <w:sz w:val="16"/>
          <w:szCs w:val="16"/>
          <w:vertAlign w:val="superscript"/>
          <w:lang w:eastAsia="it-IT"/>
        </w:rPr>
      </w:pPr>
    </w:p>
    <w:p w:rsidR="00E61187" w:rsidRPr="00720B7D" w:rsidRDefault="00E61187" w:rsidP="00E61187">
      <w:pPr>
        <w:spacing w:after="0" w:line="240" w:lineRule="auto"/>
        <w:jc w:val="center"/>
        <w:rPr>
          <w:rFonts w:ascii="Times New Roman" w:eastAsia="Times New Roman" w:hAnsi="Times New Roman" w:cs="Times New Roman"/>
          <w:b/>
          <w:sz w:val="24"/>
          <w:szCs w:val="24"/>
          <w:lang w:eastAsia="it-IT"/>
        </w:rPr>
      </w:pPr>
      <w:r w:rsidRPr="00720B7D">
        <w:rPr>
          <w:rFonts w:ascii="Times New Roman" w:eastAsia="Times New Roman" w:hAnsi="Times New Roman" w:cs="Times New Roman"/>
          <w:b/>
          <w:sz w:val="24"/>
          <w:szCs w:val="24"/>
          <w:lang w:eastAsia="it-IT"/>
        </w:rPr>
        <w:t>PROPOSITI</w:t>
      </w:r>
    </w:p>
    <w:p w:rsidR="00E61187" w:rsidRPr="003738AE" w:rsidRDefault="00E61187" w:rsidP="00E61187">
      <w:pPr>
        <w:spacing w:after="0" w:line="240" w:lineRule="auto"/>
        <w:jc w:val="center"/>
        <w:rPr>
          <w:rFonts w:ascii="Times New Roman" w:eastAsia="Times New Roman" w:hAnsi="Times New Roman" w:cs="Times New Roman"/>
          <w:b/>
          <w:sz w:val="16"/>
          <w:szCs w:val="16"/>
          <w:lang w:eastAsia="it-IT"/>
        </w:rPr>
      </w:pPr>
    </w:p>
    <w:p w:rsidR="00E61187" w:rsidRPr="00720B7D" w:rsidRDefault="00E61187" w:rsidP="00E61187">
      <w:pPr>
        <w:pStyle w:val="Paragrafoelenco"/>
        <w:numPr>
          <w:ilvl w:val="0"/>
          <w:numId w:val="21"/>
        </w:numPr>
        <w:tabs>
          <w:tab w:val="clear" w:pos="720"/>
        </w:tabs>
        <w:spacing w:after="0" w:line="240" w:lineRule="atLeast"/>
        <w:ind w:left="426" w:hanging="426"/>
        <w:jc w:val="both"/>
        <w:rPr>
          <w:rFonts w:ascii="Times New Roman" w:eastAsia="Times New Roman" w:hAnsi="Times New Roman" w:cs="Times New Roman"/>
          <w:sz w:val="24"/>
          <w:szCs w:val="24"/>
          <w:lang w:eastAsia="it-IT"/>
        </w:rPr>
      </w:pPr>
      <w:r w:rsidRPr="00720B7D">
        <w:rPr>
          <w:rFonts w:ascii="Times New Roman" w:eastAsia="Times New Roman" w:hAnsi="Times New Roman" w:cs="Times New Roman"/>
          <w:color w:val="000000"/>
          <w:sz w:val="24"/>
          <w:szCs w:val="24"/>
          <w:lang w:eastAsia="it-IT"/>
        </w:rPr>
        <w:t>Frequenterò solo gli amici che non mi allontanano da Gesù. Se ne incontrerò,  cercherò di aiutarli a ragionare con sapienza, se non accettano mi allontanerò da loro.</w:t>
      </w:r>
    </w:p>
    <w:p w:rsidR="00E61187" w:rsidRPr="00720B7D" w:rsidRDefault="00E61187" w:rsidP="00E61187">
      <w:pPr>
        <w:pStyle w:val="Paragrafoelenco"/>
        <w:numPr>
          <w:ilvl w:val="0"/>
          <w:numId w:val="21"/>
        </w:numPr>
        <w:tabs>
          <w:tab w:val="clear" w:pos="720"/>
        </w:tabs>
        <w:spacing w:after="0" w:line="240" w:lineRule="atLeast"/>
        <w:ind w:left="426" w:hanging="426"/>
        <w:jc w:val="both"/>
        <w:rPr>
          <w:rFonts w:ascii="Times New Roman" w:eastAsia="Times New Roman" w:hAnsi="Times New Roman" w:cs="Times New Roman"/>
          <w:sz w:val="24"/>
          <w:szCs w:val="24"/>
          <w:lang w:eastAsia="it-IT"/>
        </w:rPr>
      </w:pPr>
      <w:r w:rsidRPr="00720B7D">
        <w:rPr>
          <w:rFonts w:ascii="Times New Roman" w:eastAsia="Times New Roman" w:hAnsi="Times New Roman" w:cs="Times New Roman"/>
          <w:color w:val="000000"/>
          <w:sz w:val="24"/>
          <w:szCs w:val="24"/>
          <w:lang w:eastAsia="it-IT"/>
        </w:rPr>
        <w:t>Cercherò di non lasciarmi schiavizzarmi da mode e tendenze strane, da divertimenti illeciti  e pericolosi, da occasioni ingannevoli.</w:t>
      </w:r>
    </w:p>
    <w:p w:rsidR="00E61187" w:rsidRPr="00720B7D" w:rsidRDefault="00E61187" w:rsidP="00E61187">
      <w:pPr>
        <w:pStyle w:val="Paragrafoelenco"/>
        <w:numPr>
          <w:ilvl w:val="0"/>
          <w:numId w:val="21"/>
        </w:numPr>
        <w:tabs>
          <w:tab w:val="clear" w:pos="720"/>
        </w:tabs>
        <w:spacing w:after="0" w:line="240" w:lineRule="atLeast"/>
        <w:ind w:left="426" w:hanging="426"/>
        <w:jc w:val="both"/>
        <w:rPr>
          <w:rFonts w:ascii="Times New Roman" w:eastAsia="Times New Roman" w:hAnsi="Times New Roman" w:cs="Times New Roman"/>
          <w:sz w:val="24"/>
          <w:szCs w:val="24"/>
          <w:lang w:eastAsia="it-IT"/>
        </w:rPr>
      </w:pPr>
      <w:r w:rsidRPr="00720B7D">
        <w:rPr>
          <w:rFonts w:ascii="Times New Roman" w:eastAsia="Times New Roman" w:hAnsi="Times New Roman" w:cs="Times New Roman"/>
          <w:color w:val="000000"/>
          <w:sz w:val="24"/>
          <w:szCs w:val="24"/>
          <w:lang w:eastAsia="it-IT"/>
        </w:rPr>
        <w:t>Vigilerò alla porta del mio cuore, perché il demonio non m’inganni, non mi faccia scoraggiare nel fare il bene, non mi faccia lasciare la preghiera per pigrizia o per uniformarmi agli amici che non pregano.</w:t>
      </w:r>
    </w:p>
    <w:p w:rsidR="00E61187" w:rsidRPr="00720B7D" w:rsidRDefault="00E61187" w:rsidP="00E61187">
      <w:pPr>
        <w:spacing w:after="0" w:line="240" w:lineRule="atLeast"/>
        <w:ind w:left="426" w:hanging="426"/>
        <w:jc w:val="both"/>
        <w:rPr>
          <w:rFonts w:ascii="Times New Roman" w:eastAsia="Times New Roman" w:hAnsi="Times New Roman" w:cs="Times New Roman"/>
          <w:sz w:val="24"/>
          <w:szCs w:val="24"/>
          <w:lang w:eastAsia="it-IT"/>
        </w:rPr>
      </w:pPr>
      <w:r w:rsidRPr="00720B7D">
        <w:rPr>
          <w:rFonts w:ascii="Times New Roman" w:eastAsia="Times New Roman" w:hAnsi="Times New Roman" w:cs="Times New Roman"/>
          <w:color w:val="000000"/>
          <w:sz w:val="24"/>
          <w:szCs w:val="24"/>
          <w:lang w:eastAsia="it-IT"/>
        </w:rPr>
        <w:t xml:space="preserve">9.  </w:t>
      </w:r>
      <w:r>
        <w:rPr>
          <w:rFonts w:ascii="Times New Roman" w:eastAsia="Times New Roman" w:hAnsi="Times New Roman" w:cs="Times New Roman"/>
          <w:color w:val="000000"/>
          <w:sz w:val="24"/>
          <w:szCs w:val="24"/>
          <w:lang w:eastAsia="it-IT"/>
        </w:rPr>
        <w:t xml:space="preserve"> </w:t>
      </w:r>
      <w:r w:rsidRPr="00720B7D">
        <w:rPr>
          <w:rFonts w:ascii="Times New Roman" w:eastAsia="Times New Roman" w:hAnsi="Times New Roman" w:cs="Times New Roman"/>
          <w:color w:val="000000"/>
          <w:sz w:val="24"/>
          <w:szCs w:val="24"/>
          <w:lang w:eastAsia="it-IT"/>
        </w:rPr>
        <w:t>Mi voglio impegnare decisamente ad essere una perla che per l’eternità renderà più bella la casa di Dio e gli renderà onore e gloria.</w:t>
      </w:r>
    </w:p>
    <w:p w:rsidR="00E61187" w:rsidRDefault="00E61187" w:rsidP="00E61187">
      <w:pPr>
        <w:tabs>
          <w:tab w:val="left" w:pos="3544"/>
        </w:tabs>
        <w:spacing w:after="0" w:line="240" w:lineRule="atLeast"/>
        <w:jc w:val="both"/>
        <w:rPr>
          <w:rFonts w:ascii="Times New Roman" w:hAnsi="Times New Roman" w:cs="Times New Roman"/>
          <w:b/>
          <w:sz w:val="24"/>
          <w:szCs w:val="24"/>
        </w:rPr>
      </w:pPr>
    </w:p>
    <w:p w:rsidR="00E61187" w:rsidRPr="003738AE" w:rsidRDefault="00E61187" w:rsidP="00E6118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 xml:space="preserve">Piccolo Raggio, questo è il tuo cammino, questo il cammino che ti indica Gesù, </w:t>
      </w:r>
      <w:proofErr w:type="spellStart"/>
      <w:r>
        <w:rPr>
          <w:rFonts w:ascii="Times New Roman" w:hAnsi="Times New Roman" w:cs="Times New Roman"/>
          <w:b/>
          <w:sz w:val="24"/>
          <w:szCs w:val="24"/>
        </w:rPr>
        <w:t>seguilo</w:t>
      </w:r>
      <w:proofErr w:type="spellEnd"/>
      <w:r>
        <w:rPr>
          <w:rFonts w:ascii="Times New Roman" w:hAnsi="Times New Roman" w:cs="Times New Roman"/>
          <w:b/>
          <w:sz w:val="24"/>
          <w:szCs w:val="24"/>
        </w:rPr>
        <w:t xml:space="preserve"> con amore e sarai felice qui in terra e ancora più in cielo, dove brillerai come una splendida perla preziosa davanti al tuo Dio.</w:t>
      </w: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6067425" cy="1571625"/>
            <wp:effectExtent l="19050" t="0" r="9525"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43" cstate="print"/>
                    <a:srcRect/>
                    <a:stretch>
                      <a:fillRect/>
                    </a:stretch>
                  </pic:blipFill>
                  <pic:spPr bwMode="auto">
                    <a:xfrm>
                      <a:off x="0" y="0"/>
                      <a:ext cx="6064885" cy="1570967"/>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827F87"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5D4F9F" w:rsidRPr="005D4F9F">
        <w:rPr>
          <w:rFonts w:ascii="Times New Roman" w:hAnsi="Times New Roman" w:cs="Times New Roman"/>
          <w:sz w:val="24"/>
          <w:szCs w:val="24"/>
        </w:rPr>
        <w:t>Maggio è trascorso con Maria ma nel modo insolito a cui ci ha costretti il coronavirus</w:t>
      </w:r>
      <w:r w:rsidR="005D4F9F">
        <w:rPr>
          <w:rFonts w:ascii="Times New Roman" w:hAnsi="Times New Roman" w:cs="Times New Roman"/>
          <w:sz w:val="24"/>
          <w:szCs w:val="24"/>
        </w:rPr>
        <w:t xml:space="preserve">: Ci siamo visti e sentiti on </w:t>
      </w:r>
      <w:proofErr w:type="spellStart"/>
      <w:r w:rsidR="005D4F9F">
        <w:rPr>
          <w:rFonts w:ascii="Times New Roman" w:hAnsi="Times New Roman" w:cs="Times New Roman"/>
          <w:sz w:val="24"/>
          <w:szCs w:val="24"/>
        </w:rPr>
        <w:t>line</w:t>
      </w:r>
      <w:proofErr w:type="spellEnd"/>
      <w:r w:rsidR="005D4F9F">
        <w:rPr>
          <w:rFonts w:ascii="Times New Roman" w:hAnsi="Times New Roman" w:cs="Times New Roman"/>
          <w:sz w:val="24"/>
          <w:szCs w:val="24"/>
        </w:rPr>
        <w:t xml:space="preserve"> tutte le sere per pregare e per riflettere insieme. Ci siamo esortati a prendere sul serio il vangelo che ci scava nell’intimo</w:t>
      </w:r>
      <w:r w:rsidR="00EE3100">
        <w:rPr>
          <w:rFonts w:ascii="Times New Roman" w:hAnsi="Times New Roman" w:cs="Times New Roman"/>
          <w:sz w:val="24"/>
          <w:szCs w:val="24"/>
        </w:rPr>
        <w:t>,</w:t>
      </w:r>
      <w:r w:rsidR="005D4F9F">
        <w:rPr>
          <w:rFonts w:ascii="Times New Roman" w:hAnsi="Times New Roman" w:cs="Times New Roman"/>
          <w:sz w:val="24"/>
          <w:szCs w:val="24"/>
        </w:rPr>
        <w:t xml:space="preserve"> </w:t>
      </w:r>
      <w:r w:rsidR="005F1249">
        <w:rPr>
          <w:rFonts w:ascii="Times New Roman" w:hAnsi="Times New Roman" w:cs="Times New Roman"/>
          <w:sz w:val="24"/>
          <w:szCs w:val="24"/>
        </w:rPr>
        <w:t>per</w:t>
      </w:r>
      <w:r w:rsidR="005D4F9F">
        <w:rPr>
          <w:rFonts w:ascii="Times New Roman" w:hAnsi="Times New Roman" w:cs="Times New Roman"/>
          <w:sz w:val="24"/>
          <w:szCs w:val="24"/>
        </w:rPr>
        <w:t xml:space="preserve"> snidare atteggiamenti sbagliati </w:t>
      </w:r>
      <w:r w:rsidR="005F1249">
        <w:rPr>
          <w:rFonts w:ascii="Times New Roman" w:hAnsi="Times New Roman" w:cs="Times New Roman"/>
          <w:sz w:val="24"/>
          <w:szCs w:val="24"/>
        </w:rPr>
        <w:t>o</w:t>
      </w:r>
      <w:r w:rsidR="005D4F9F">
        <w:rPr>
          <w:rFonts w:ascii="Times New Roman" w:hAnsi="Times New Roman" w:cs="Times New Roman"/>
          <w:sz w:val="24"/>
          <w:szCs w:val="24"/>
        </w:rPr>
        <w:t xml:space="preserve"> che rivelano uno scarso spirito dell’Amore Misericordioso. Speriamo che </w:t>
      </w:r>
      <w:r w:rsidR="00F80298">
        <w:rPr>
          <w:rFonts w:ascii="Times New Roman" w:hAnsi="Times New Roman" w:cs="Times New Roman"/>
          <w:sz w:val="24"/>
          <w:szCs w:val="24"/>
        </w:rPr>
        <w:t>questo deserto imposto dalla pandemia ci serva a far circolare aria pura nel nostro intimo, aria evangelica, aria salutare.</w:t>
      </w:r>
    </w:p>
    <w:p w:rsidR="00F80298" w:rsidRDefault="00F80298"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 iniziative programmate per questi mesi sono tutte saltate per ciò che riguarda le modalità consuete</w:t>
      </w:r>
      <w:r w:rsidR="00EE3100">
        <w:rPr>
          <w:rFonts w:ascii="Times New Roman" w:hAnsi="Times New Roman" w:cs="Times New Roman"/>
          <w:sz w:val="24"/>
          <w:szCs w:val="24"/>
        </w:rPr>
        <w:t>,</w:t>
      </w:r>
      <w:r>
        <w:rPr>
          <w:rFonts w:ascii="Times New Roman" w:hAnsi="Times New Roman" w:cs="Times New Roman"/>
          <w:sz w:val="24"/>
          <w:szCs w:val="24"/>
        </w:rPr>
        <w:t xml:space="preserve"> ma ci siamo accorti che anche attraverso la videoconferenza è possibile fare </w:t>
      </w:r>
      <w:r w:rsidRPr="005F1249">
        <w:rPr>
          <w:rFonts w:ascii="Times New Roman" w:hAnsi="Times New Roman" w:cs="Times New Roman"/>
          <w:b/>
          <w:sz w:val="24"/>
          <w:szCs w:val="24"/>
        </w:rPr>
        <w:t xml:space="preserve">la formazione iniziale e quella permanente </w:t>
      </w:r>
      <w:r>
        <w:rPr>
          <w:rFonts w:ascii="Times New Roman" w:hAnsi="Times New Roman" w:cs="Times New Roman"/>
          <w:sz w:val="24"/>
          <w:szCs w:val="24"/>
        </w:rPr>
        <w:t>e chissà se</w:t>
      </w:r>
      <w:r w:rsidR="005F1249">
        <w:rPr>
          <w:rFonts w:ascii="Times New Roman" w:hAnsi="Times New Roman" w:cs="Times New Roman"/>
          <w:sz w:val="24"/>
          <w:szCs w:val="24"/>
        </w:rPr>
        <w:t xml:space="preserve"> questa esperienza non ci farà capire che potrebbe essere utile</w:t>
      </w:r>
      <w:r>
        <w:rPr>
          <w:rFonts w:ascii="Times New Roman" w:hAnsi="Times New Roman" w:cs="Times New Roman"/>
          <w:sz w:val="24"/>
          <w:szCs w:val="24"/>
        </w:rPr>
        <w:t xml:space="preserve"> </w:t>
      </w:r>
      <w:r w:rsidR="005F1249">
        <w:rPr>
          <w:rFonts w:ascii="Times New Roman" w:hAnsi="Times New Roman" w:cs="Times New Roman"/>
          <w:sz w:val="24"/>
          <w:szCs w:val="24"/>
        </w:rPr>
        <w:t xml:space="preserve">anche in seguito, </w:t>
      </w:r>
      <w:r>
        <w:rPr>
          <w:rFonts w:ascii="Times New Roman" w:hAnsi="Times New Roman" w:cs="Times New Roman"/>
          <w:sz w:val="24"/>
          <w:szCs w:val="24"/>
        </w:rPr>
        <w:t>per dare un minimo di uniformità alla formazione</w:t>
      </w:r>
      <w:r w:rsidR="005F1249">
        <w:rPr>
          <w:rFonts w:ascii="Times New Roman" w:hAnsi="Times New Roman" w:cs="Times New Roman"/>
          <w:sz w:val="24"/>
          <w:szCs w:val="24"/>
        </w:rPr>
        <w:t xml:space="preserve">, in </w:t>
      </w:r>
      <w:r>
        <w:rPr>
          <w:rFonts w:ascii="Times New Roman" w:hAnsi="Times New Roman" w:cs="Times New Roman"/>
          <w:sz w:val="24"/>
          <w:szCs w:val="24"/>
        </w:rPr>
        <w:t>uno stile familiare e molto concreto</w:t>
      </w:r>
      <w:r w:rsidR="00EE3100">
        <w:rPr>
          <w:rFonts w:ascii="Times New Roman" w:hAnsi="Times New Roman" w:cs="Times New Roman"/>
          <w:sz w:val="24"/>
          <w:szCs w:val="24"/>
        </w:rPr>
        <w:t>,</w:t>
      </w:r>
      <w:r>
        <w:rPr>
          <w:rFonts w:ascii="Times New Roman" w:hAnsi="Times New Roman" w:cs="Times New Roman"/>
          <w:sz w:val="24"/>
          <w:szCs w:val="24"/>
        </w:rPr>
        <w:t xml:space="preserve"> come faceva la Nostra Madre</w:t>
      </w:r>
      <w:r w:rsidR="005F1249">
        <w:rPr>
          <w:rFonts w:ascii="Times New Roman" w:hAnsi="Times New Roman" w:cs="Times New Roman"/>
          <w:sz w:val="24"/>
          <w:szCs w:val="24"/>
        </w:rPr>
        <w:t>,</w:t>
      </w:r>
      <w:r>
        <w:rPr>
          <w:rFonts w:ascii="Times New Roman" w:hAnsi="Times New Roman" w:cs="Times New Roman"/>
          <w:sz w:val="24"/>
          <w:szCs w:val="24"/>
        </w:rPr>
        <w:t xml:space="preserve"> che c’incantava con le sue riflessioni ma arrivava al midollo se ci doveva richiamare al dovere. D</w:t>
      </w:r>
      <w:r w:rsidR="0074538B">
        <w:rPr>
          <w:rFonts w:ascii="Times New Roman" w:hAnsi="Times New Roman" w:cs="Times New Roman"/>
          <w:sz w:val="24"/>
          <w:szCs w:val="24"/>
        </w:rPr>
        <w:t>’</w:t>
      </w:r>
      <w:r>
        <w:rPr>
          <w:rFonts w:ascii="Times New Roman" w:hAnsi="Times New Roman" w:cs="Times New Roman"/>
          <w:sz w:val="24"/>
          <w:szCs w:val="24"/>
        </w:rPr>
        <w:t>altra parte il cammino di santità non può essere proprio indolore, il non buono che c’è in noi va</w:t>
      </w:r>
      <w:r w:rsidR="005F1249">
        <w:rPr>
          <w:rFonts w:ascii="Times New Roman" w:hAnsi="Times New Roman" w:cs="Times New Roman"/>
          <w:sz w:val="24"/>
          <w:szCs w:val="24"/>
        </w:rPr>
        <w:t xml:space="preserve"> ta</w:t>
      </w:r>
      <w:r>
        <w:rPr>
          <w:rFonts w:ascii="Times New Roman" w:hAnsi="Times New Roman" w:cs="Times New Roman"/>
          <w:sz w:val="24"/>
          <w:szCs w:val="24"/>
        </w:rPr>
        <w:t>gliato e il taglio duole ma poi si rimargina e il corpo è sano.</w:t>
      </w:r>
    </w:p>
    <w:p w:rsidR="00BC11C2" w:rsidRDefault="005F1249"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Anche la Giornata Eucaristica Sacerdotale in parte è stata rispettata, </w:t>
      </w:r>
      <w:r w:rsidR="00BC11C2">
        <w:rPr>
          <w:rFonts w:ascii="Times New Roman" w:hAnsi="Times New Roman" w:cs="Times New Roman"/>
          <w:sz w:val="24"/>
          <w:szCs w:val="24"/>
        </w:rPr>
        <w:t xml:space="preserve">Abbiamo fatto l’adorazione eucaristica on </w:t>
      </w:r>
      <w:proofErr w:type="spellStart"/>
      <w:r w:rsidR="00BC11C2">
        <w:rPr>
          <w:rFonts w:ascii="Times New Roman" w:hAnsi="Times New Roman" w:cs="Times New Roman"/>
          <w:sz w:val="24"/>
          <w:szCs w:val="24"/>
        </w:rPr>
        <w:t>line</w:t>
      </w:r>
      <w:proofErr w:type="spellEnd"/>
      <w:r w:rsidR="00BC11C2">
        <w:rPr>
          <w:rFonts w:ascii="Times New Roman" w:hAnsi="Times New Roman" w:cs="Times New Roman"/>
          <w:sz w:val="24"/>
          <w:szCs w:val="24"/>
        </w:rPr>
        <w:t xml:space="preserve"> e siamo sicuri che Gesù non sarà mancato all’appello.</w:t>
      </w:r>
    </w:p>
    <w:p w:rsidR="00BC11C2" w:rsidRDefault="00BC11C2" w:rsidP="00827F87">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t xml:space="preserve">Era programmato l’Incontro per vedovi: “Cammino di speranza”. </w:t>
      </w:r>
      <w:r w:rsidRPr="00BC11C2">
        <w:rPr>
          <w:rFonts w:ascii="Times New Roman" w:hAnsi="Times New Roman" w:cs="Times New Roman"/>
          <w:sz w:val="24"/>
          <w:szCs w:val="24"/>
        </w:rPr>
        <w:t>Speriamo di poterlo riprogrammare appena si ripristina la normalità.</w:t>
      </w:r>
    </w:p>
    <w:p w:rsidR="00BC11C2" w:rsidRDefault="008D0EC4" w:rsidP="00827F87">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 xml:space="preserve">            </w:t>
      </w:r>
      <w:r w:rsidR="00BC11C2">
        <w:rPr>
          <w:rFonts w:ascii="Times New Roman" w:hAnsi="Times New Roman" w:cs="Times New Roman"/>
          <w:sz w:val="24"/>
          <w:szCs w:val="24"/>
        </w:rPr>
        <w:t>Abbiamo cercato di celebrare in qualche maniera anche  il</w:t>
      </w:r>
      <w:r w:rsidRPr="00BC11C2">
        <w:rPr>
          <w:rFonts w:ascii="Times New Roman" w:hAnsi="Times New Roman" w:cs="Times New Roman"/>
          <w:sz w:val="24"/>
          <w:szCs w:val="24"/>
        </w:rPr>
        <w:t xml:space="preserve">  </w:t>
      </w:r>
      <w:r w:rsidR="00BC11C2">
        <w:rPr>
          <w:rFonts w:ascii="Times New Roman" w:hAnsi="Times New Roman" w:cs="Times New Roman"/>
          <w:sz w:val="24"/>
          <w:szCs w:val="24"/>
        </w:rPr>
        <w:t>sesto anniversario della Beatificazio-ne della Nostra Cara Madre Speranza, e abbiamo pregato perché la Chiesa la annoveri tra i santi della Chiesa universale, non tanto per lei che già gode dell’amplesso di Dio ma perché l’Amore Misericordioso sia conosciuto nel mondo intero.</w:t>
      </w:r>
    </w:p>
    <w:p w:rsidR="00820A28" w:rsidRDefault="00BC11C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8D0EC4" w:rsidRPr="00BC11C2">
        <w:rPr>
          <w:rFonts w:ascii="Times New Roman" w:hAnsi="Times New Roman" w:cs="Times New Roman"/>
          <w:sz w:val="24"/>
          <w:szCs w:val="24"/>
        </w:rPr>
        <w:t xml:space="preserve">                                                                                                                                                                                                                                                                                                                                                                                                                                                                                                                                                                                                                                                                                                                                                                                                                                                                                                                                                                                                                                                                                                                                                                                                                                                                                                                                                                                                                                                                                                                                                                                                                                                                                                                                                                                                                                                                                                                                                                                                                                                                                                                                                                                                                                                                                                                                                                                                                                                                                                                                                                                                                                                                                                                                                                                                                                                                                                                                                                                                                                                                                                                                                                                                                                                                                                                                                                                                                                                                                                                                                                                                                                                                                                                                                                                                                                                                                                                                                                                                                                                                                                                                                                                                                                                                                                                                                                                                                                                                                                                                                                                                                                                                                                                                                                                                                                                                                                                                                                                                                                                                                                                                                                                                                                                                                                                                                                                                                                                                                                                                                                                                                                                                                                                                                                                                                                                                                                                                                                                                                                                                                                                                                                                                                                                                                                                                                                                                                                                                                                                                                                                                                                                                                                                                                                                                                                                                                                                                                                                                                                                                                                                                                                                                                                                                                                                                                                                                                                                                                                                                                                     </w:t>
      </w:r>
    </w:p>
    <w:p w:rsidR="00EC144A" w:rsidRPr="00475CA5"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BC11C2" w:rsidRDefault="00BC11C2" w:rsidP="00BC11C2">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ab/>
        <w:t>Come sarà questa estate?</w:t>
      </w:r>
      <w:r>
        <w:rPr>
          <w:rFonts w:ascii="Times New Roman" w:hAnsi="Times New Roman" w:cs="Times New Roman"/>
          <w:sz w:val="24"/>
          <w:szCs w:val="24"/>
        </w:rPr>
        <w:t xml:space="preserve"> Dipendiamo da Dio, dagli eventi imprevedibili, forse anche dagli uomini</w:t>
      </w:r>
      <w:r w:rsidR="00D074D5">
        <w:rPr>
          <w:rFonts w:ascii="Times New Roman" w:hAnsi="Times New Roman" w:cs="Times New Roman"/>
          <w:sz w:val="24"/>
          <w:szCs w:val="24"/>
        </w:rPr>
        <w:t xml:space="preserve">, ma certo nessuno potrà impedirci di santificare un tempo anche se imprevedibile. Dio sa già tutto e </w:t>
      </w:r>
      <w:r w:rsidR="00EE3100">
        <w:rPr>
          <w:rFonts w:ascii="Times New Roman" w:hAnsi="Times New Roman" w:cs="Times New Roman"/>
          <w:sz w:val="24"/>
          <w:szCs w:val="24"/>
        </w:rPr>
        <w:t xml:space="preserve">noi </w:t>
      </w:r>
      <w:r w:rsidR="00D074D5">
        <w:rPr>
          <w:rFonts w:ascii="Times New Roman" w:hAnsi="Times New Roman" w:cs="Times New Roman"/>
          <w:sz w:val="24"/>
          <w:szCs w:val="24"/>
        </w:rPr>
        <w:t>sappiamo con certezza che Lui ci vuole bene, basta che ci affidiamo a Lui e non temeremo di nulla.</w:t>
      </w:r>
    </w:p>
    <w:p w:rsidR="00B9640B" w:rsidRDefault="00D074D5"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 sarà consentito faremo il </w:t>
      </w:r>
      <w:proofErr w:type="spellStart"/>
      <w:r w:rsidRPr="006A3D2F">
        <w:rPr>
          <w:rFonts w:ascii="Times New Roman" w:hAnsi="Times New Roman" w:cs="Times New Roman"/>
          <w:b/>
          <w:sz w:val="24"/>
          <w:szCs w:val="24"/>
        </w:rPr>
        <w:t>Camposcuola</w:t>
      </w:r>
      <w:proofErr w:type="spellEnd"/>
      <w:r w:rsidRPr="006A3D2F">
        <w:rPr>
          <w:rFonts w:ascii="Times New Roman" w:hAnsi="Times New Roman" w:cs="Times New Roman"/>
          <w:b/>
          <w:sz w:val="24"/>
          <w:szCs w:val="24"/>
        </w:rPr>
        <w:t xml:space="preserve"> dal 23 al 29 agosto</w:t>
      </w:r>
      <w:r>
        <w:rPr>
          <w:rFonts w:ascii="Times New Roman" w:hAnsi="Times New Roman" w:cs="Times New Roman"/>
          <w:sz w:val="24"/>
          <w:szCs w:val="24"/>
        </w:rPr>
        <w:t xml:space="preserve"> sempre nel </w:t>
      </w:r>
      <w:r w:rsidRPr="002A15BD">
        <w:rPr>
          <w:rFonts w:ascii="Times New Roman" w:hAnsi="Times New Roman" w:cs="Times New Roman"/>
          <w:b/>
          <w:sz w:val="24"/>
          <w:szCs w:val="24"/>
        </w:rPr>
        <w:t xml:space="preserve">Centro Soggiorno La Salette a </w:t>
      </w:r>
      <w:proofErr w:type="spellStart"/>
      <w:r w:rsidRPr="002A15BD">
        <w:rPr>
          <w:rFonts w:ascii="Times New Roman" w:hAnsi="Times New Roman" w:cs="Times New Roman"/>
          <w:b/>
          <w:sz w:val="24"/>
          <w:szCs w:val="24"/>
        </w:rPr>
        <w:t>Nocera</w:t>
      </w:r>
      <w:proofErr w:type="spellEnd"/>
      <w:r w:rsidRPr="002A15BD">
        <w:rPr>
          <w:rFonts w:ascii="Times New Roman" w:hAnsi="Times New Roman" w:cs="Times New Roman"/>
          <w:b/>
          <w:sz w:val="24"/>
          <w:szCs w:val="24"/>
        </w:rPr>
        <w:t xml:space="preserve"> Umbra</w:t>
      </w:r>
      <w:r>
        <w:rPr>
          <w:rFonts w:ascii="Times New Roman" w:hAnsi="Times New Roman" w:cs="Times New Roman"/>
          <w:sz w:val="24"/>
          <w:szCs w:val="24"/>
        </w:rPr>
        <w:t xml:space="preserve">. Le condizioni economiche sono ancora quelle dello scorso anno: € 30 al giorno a persona, sempre portando lenzuola e asciugamani. </w:t>
      </w:r>
    </w:p>
    <w:p w:rsidR="00B9640B" w:rsidRDefault="00D074D5" w:rsidP="00B9640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L’argomento sarà? </w:t>
      </w:r>
      <w:r w:rsidR="00B9640B" w:rsidRPr="00B9640B">
        <w:rPr>
          <w:rFonts w:ascii="Times New Roman" w:hAnsi="Times New Roman" w:cs="Times New Roman"/>
          <w:b/>
          <w:sz w:val="24"/>
          <w:szCs w:val="24"/>
        </w:rPr>
        <w:t>“Ma io vi dico …”</w:t>
      </w:r>
      <w:r w:rsidR="00B9640B">
        <w:rPr>
          <w:rFonts w:ascii="Times New Roman" w:hAnsi="Times New Roman" w:cs="Times New Roman"/>
          <w:sz w:val="24"/>
          <w:szCs w:val="24"/>
        </w:rPr>
        <w:t xml:space="preserve"> Cercando di capire il </w:t>
      </w:r>
      <w:r w:rsidR="00B9640B" w:rsidRPr="00B9640B">
        <w:rPr>
          <w:rFonts w:ascii="Times New Roman" w:hAnsi="Times New Roman" w:cs="Times New Roman"/>
          <w:b/>
          <w:sz w:val="24"/>
          <w:szCs w:val="24"/>
        </w:rPr>
        <w:t>“come”</w:t>
      </w:r>
      <w:r w:rsidR="00B9640B">
        <w:rPr>
          <w:rFonts w:ascii="Times New Roman" w:hAnsi="Times New Roman" w:cs="Times New Roman"/>
          <w:sz w:val="24"/>
          <w:szCs w:val="24"/>
        </w:rPr>
        <w:t xml:space="preserve"> Gesù ha chiesto alla Madre Speranza di vivere la preghiera, la carità, il servizio, la sofferenza ecc, magari mettendo a confronto, per ogni tappa, </w:t>
      </w:r>
      <w:r w:rsidR="00B9640B" w:rsidRPr="00B9640B">
        <w:rPr>
          <w:rFonts w:ascii="Times New Roman" w:hAnsi="Times New Roman" w:cs="Times New Roman"/>
          <w:b/>
          <w:sz w:val="24"/>
          <w:szCs w:val="24"/>
        </w:rPr>
        <w:t>l’esempio di una coppia santa.</w:t>
      </w:r>
      <w:r w:rsidR="00B9640B">
        <w:rPr>
          <w:rFonts w:ascii="Times New Roman" w:hAnsi="Times New Roman" w:cs="Times New Roman"/>
          <w:sz w:val="24"/>
          <w:szCs w:val="24"/>
        </w:rPr>
        <w:t xml:space="preserve"> </w:t>
      </w:r>
      <w:r w:rsidR="006A3D2F">
        <w:rPr>
          <w:rFonts w:ascii="Times New Roman" w:hAnsi="Times New Roman" w:cs="Times New Roman"/>
          <w:sz w:val="24"/>
          <w:szCs w:val="24"/>
        </w:rPr>
        <w:t>S</w:t>
      </w:r>
      <w:r w:rsidR="00B9640B">
        <w:rPr>
          <w:rFonts w:ascii="Times New Roman" w:hAnsi="Times New Roman" w:cs="Times New Roman"/>
          <w:sz w:val="24"/>
          <w:szCs w:val="24"/>
        </w:rPr>
        <w:t xml:space="preserve">periamo che sia un argomento che tocchi ognuno dei partecipanti. </w:t>
      </w:r>
      <w:r w:rsidR="00EE3100">
        <w:rPr>
          <w:rFonts w:ascii="Times New Roman" w:hAnsi="Times New Roman" w:cs="Times New Roman"/>
          <w:sz w:val="24"/>
          <w:szCs w:val="24"/>
        </w:rPr>
        <w:t>Per ogni tappa sarà coinvolta anche</w:t>
      </w:r>
      <w:r w:rsidR="00B9640B">
        <w:rPr>
          <w:rFonts w:ascii="Times New Roman" w:hAnsi="Times New Roman" w:cs="Times New Roman"/>
          <w:sz w:val="24"/>
          <w:szCs w:val="24"/>
        </w:rPr>
        <w:t xml:space="preserve"> una coppia di </w:t>
      </w:r>
      <w:r w:rsidR="00EE3100">
        <w:rPr>
          <w:rFonts w:ascii="Times New Roman" w:hAnsi="Times New Roman" w:cs="Times New Roman"/>
          <w:sz w:val="24"/>
          <w:szCs w:val="24"/>
        </w:rPr>
        <w:t>partecipanti,</w:t>
      </w:r>
      <w:r w:rsidR="00B9640B">
        <w:rPr>
          <w:rFonts w:ascii="Times New Roman" w:hAnsi="Times New Roman" w:cs="Times New Roman"/>
          <w:sz w:val="24"/>
          <w:szCs w:val="24"/>
        </w:rPr>
        <w:t xml:space="preserve"> perché ci </w:t>
      </w:r>
      <w:r w:rsidR="00EE3100">
        <w:rPr>
          <w:rFonts w:ascii="Times New Roman" w:hAnsi="Times New Roman" w:cs="Times New Roman"/>
          <w:sz w:val="24"/>
          <w:szCs w:val="24"/>
        </w:rPr>
        <w:t>doni</w:t>
      </w:r>
      <w:r w:rsidR="00B9640B">
        <w:rPr>
          <w:rFonts w:ascii="Times New Roman" w:hAnsi="Times New Roman" w:cs="Times New Roman"/>
          <w:sz w:val="24"/>
          <w:szCs w:val="24"/>
        </w:rPr>
        <w:t xml:space="preserve"> una testimonianza. Per questo motivo è necessario che io sappia chi ha intenzione di venire al </w:t>
      </w:r>
      <w:proofErr w:type="spellStart"/>
      <w:r w:rsidR="00B9640B">
        <w:rPr>
          <w:rFonts w:ascii="Times New Roman" w:hAnsi="Times New Roman" w:cs="Times New Roman"/>
          <w:sz w:val="24"/>
          <w:szCs w:val="24"/>
        </w:rPr>
        <w:t>camposcuola</w:t>
      </w:r>
      <w:proofErr w:type="spellEnd"/>
      <w:r w:rsidR="00B9640B">
        <w:rPr>
          <w:rFonts w:ascii="Times New Roman" w:hAnsi="Times New Roman" w:cs="Times New Roman"/>
          <w:sz w:val="24"/>
          <w:szCs w:val="24"/>
        </w:rPr>
        <w:t xml:space="preserve"> per poterli coinvolgere.</w:t>
      </w:r>
    </w:p>
    <w:p w:rsidR="00D074D5" w:rsidRDefault="00B9640B"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Speriamo, comunque</w:t>
      </w:r>
      <w:r w:rsidR="002A15BD">
        <w:rPr>
          <w:rFonts w:ascii="Times New Roman" w:hAnsi="Times New Roman" w:cs="Times New Roman"/>
          <w:sz w:val="24"/>
          <w:szCs w:val="24"/>
        </w:rPr>
        <w:t>,</w:t>
      </w:r>
      <w:r>
        <w:rPr>
          <w:rFonts w:ascii="Times New Roman" w:hAnsi="Times New Roman" w:cs="Times New Roman"/>
          <w:sz w:val="24"/>
          <w:szCs w:val="24"/>
        </w:rPr>
        <w:t xml:space="preserve"> che nonostante il coronavirus</w:t>
      </w:r>
      <w:r w:rsidR="002A15BD">
        <w:rPr>
          <w:rFonts w:ascii="Times New Roman" w:hAnsi="Times New Roman" w:cs="Times New Roman"/>
          <w:sz w:val="24"/>
          <w:szCs w:val="24"/>
        </w:rPr>
        <w:t>,</w:t>
      </w:r>
      <w:r>
        <w:rPr>
          <w:rFonts w:ascii="Times New Roman" w:hAnsi="Times New Roman" w:cs="Times New Roman"/>
          <w:sz w:val="24"/>
          <w:szCs w:val="24"/>
        </w:rPr>
        <w:t xml:space="preserve"> tutti potremo godere di una estate serena, in salute e con la pace nel cuore, fiduciosi che </w:t>
      </w:r>
      <w:r w:rsidR="002A15BD">
        <w:rPr>
          <w:rFonts w:ascii="Times New Roman" w:hAnsi="Times New Roman" w:cs="Times New Roman"/>
          <w:sz w:val="24"/>
          <w:szCs w:val="24"/>
        </w:rPr>
        <w:t>t</w:t>
      </w:r>
      <w:r>
        <w:rPr>
          <w:rFonts w:ascii="Times New Roman" w:hAnsi="Times New Roman" w:cs="Times New Roman"/>
          <w:sz w:val="24"/>
          <w:szCs w:val="24"/>
        </w:rPr>
        <w:t>utto quello che Dio permette può trasformarsi in un bene per noi</w:t>
      </w:r>
      <w:r w:rsidR="00EE3100">
        <w:rPr>
          <w:rFonts w:ascii="Times New Roman" w:hAnsi="Times New Roman" w:cs="Times New Roman"/>
          <w:sz w:val="24"/>
          <w:szCs w:val="24"/>
        </w:rPr>
        <w:t xml:space="preserve">. Il coronavirus ci ha allenati alla preghiera, </w:t>
      </w:r>
      <w:r w:rsidR="002A15BD">
        <w:rPr>
          <w:rFonts w:ascii="Times New Roman" w:hAnsi="Times New Roman" w:cs="Times New Roman"/>
          <w:sz w:val="24"/>
          <w:szCs w:val="24"/>
        </w:rPr>
        <w:t>cerchiamo di no</w:t>
      </w:r>
      <w:r w:rsidR="00EE3100">
        <w:rPr>
          <w:rFonts w:ascii="Times New Roman" w:hAnsi="Times New Roman" w:cs="Times New Roman"/>
          <w:sz w:val="24"/>
          <w:szCs w:val="24"/>
        </w:rPr>
        <w:t xml:space="preserve">n perdere il ritmo, di continuare la preghiera individuale e speriamo anche quella familiare. </w:t>
      </w:r>
    </w:p>
    <w:p w:rsidR="00EE3100" w:rsidRDefault="00EE3100"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Aggrappiamoci sempre più saldamente al Signore</w:t>
      </w:r>
      <w:r w:rsidR="002A15BD">
        <w:rPr>
          <w:rFonts w:ascii="Times New Roman" w:hAnsi="Times New Roman" w:cs="Times New Roman"/>
          <w:sz w:val="24"/>
          <w:szCs w:val="24"/>
        </w:rPr>
        <w:t>,</w:t>
      </w:r>
      <w:r>
        <w:rPr>
          <w:rFonts w:ascii="Times New Roman" w:hAnsi="Times New Roman" w:cs="Times New Roman"/>
          <w:sz w:val="24"/>
          <w:szCs w:val="24"/>
        </w:rPr>
        <w:t xml:space="preserve"> perché Lui è la Roccia sulla quale la nostra casa sarà al sicuro.</w:t>
      </w:r>
    </w:p>
    <w:p w:rsidR="00EE3100" w:rsidRPr="00EE3100" w:rsidRDefault="00EE3100" w:rsidP="00EE31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BUONE VACANZE A TUTTI!</w:t>
      </w:r>
    </w:p>
    <w:p w:rsidR="00591CE9" w:rsidRDefault="00D36805"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anchor distT="0" distB="0" distL="114300" distR="114300" simplePos="0" relativeHeight="251735040" behindDoc="0" locked="0" layoutInCell="1" allowOverlap="1">
            <wp:simplePos x="0" y="0"/>
            <wp:positionH relativeFrom="column">
              <wp:posOffset>2327910</wp:posOffset>
            </wp:positionH>
            <wp:positionV relativeFrom="paragraph">
              <wp:posOffset>19685</wp:posOffset>
            </wp:positionV>
            <wp:extent cx="1581150" cy="1314450"/>
            <wp:effectExtent l="19050" t="0" r="0" b="0"/>
            <wp:wrapSquare wrapText="bothSides"/>
            <wp:docPr id="3" name="Immagine 36" descr="LaChies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aChiesa.it"/>
                    <pic:cNvPicPr>
                      <a:picLocks noChangeAspect="1" noChangeArrowheads="1"/>
                    </pic:cNvPicPr>
                  </pic:nvPicPr>
                  <pic:blipFill>
                    <a:blip r:embed="rId44" cstate="print"/>
                    <a:srcRect/>
                    <a:stretch>
                      <a:fillRect/>
                    </a:stretch>
                  </pic:blipFill>
                  <pic:spPr bwMode="auto">
                    <a:xfrm>
                      <a:off x="0" y="0"/>
                      <a:ext cx="1581150" cy="1314450"/>
                    </a:xfrm>
                    <a:prstGeom prst="rect">
                      <a:avLst/>
                    </a:prstGeom>
                    <a:noFill/>
                    <a:ln w="9525">
                      <a:noFill/>
                      <a:miter lim="800000"/>
                      <a:headEnd/>
                      <a:tailEnd/>
                    </a:ln>
                  </pic:spPr>
                </pic:pic>
              </a:graphicData>
            </a:graphic>
          </wp:anchor>
        </w:drawing>
      </w:r>
      <w:r w:rsidR="00591CE9">
        <w:rPr>
          <w:rFonts w:ascii="Times New Roman" w:eastAsia="Times New Roman" w:hAnsi="Times New Roman" w:cs="Times New Roman"/>
          <w:sz w:val="24"/>
          <w:szCs w:val="24"/>
          <w:lang w:eastAsia="it-IT"/>
        </w:rPr>
        <w:t xml:space="preserve">                                                                                               </w:t>
      </w: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591CE9" w:rsidRPr="00A3764F" w:rsidRDefault="00591CE9" w:rsidP="00591CE9">
      <w:pPr>
        <w:shd w:val="clear" w:color="auto" w:fill="FFFFFF"/>
        <w:spacing w:after="0" w:line="240" w:lineRule="atLeast"/>
        <w:ind w:left="3402" w:hanging="3402"/>
        <w:jc w:val="center"/>
        <w:textAlignment w:val="baseline"/>
        <w:outlineLvl w:val="0"/>
        <w:rPr>
          <w:rFonts w:ascii="Edwardian Script ITC" w:eastAsia="Times New Roman" w:hAnsi="Edwardian Script ITC" w:cs="Times New Roman"/>
          <w:b/>
          <w:bCs/>
          <w:color w:val="C00000"/>
          <w:kern w:val="36"/>
          <w:sz w:val="72"/>
          <w:szCs w:val="72"/>
          <w:lang w:eastAsia="it-IT"/>
        </w:rPr>
      </w:pPr>
      <w:r w:rsidRPr="00A3764F">
        <w:rPr>
          <w:rFonts w:ascii="Edwardian Script ITC" w:eastAsia="Times New Roman" w:hAnsi="Edwardian Script ITC" w:cs="Times New Roman"/>
          <w:b/>
          <w:bCs/>
          <w:color w:val="C00000"/>
          <w:kern w:val="36"/>
          <w:sz w:val="72"/>
          <w:szCs w:val="72"/>
          <w:lang w:eastAsia="it-IT"/>
        </w:rPr>
        <w:t>ho visto cose che voi anime belle...</w:t>
      </w:r>
    </w:p>
    <w:p w:rsidR="00591CE9" w:rsidRPr="003E4404"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b/>
          <w:i/>
          <w:iCs/>
          <w:color w:val="C00000"/>
          <w:sz w:val="24"/>
          <w:szCs w:val="24"/>
          <w:lang w:eastAsia="it-IT"/>
        </w:rPr>
      </w:pPr>
    </w:p>
    <w:p w:rsidR="00591CE9" w:rsidRDefault="00591CE9" w:rsidP="00591CE9">
      <w:pPr>
        <w:shd w:val="clear" w:color="auto" w:fill="FFFFFF"/>
        <w:spacing w:after="0" w:line="240" w:lineRule="atLeast"/>
        <w:jc w:val="both"/>
        <w:textAlignment w:val="baseline"/>
        <w:rPr>
          <w:rFonts w:ascii="Times New Roman" w:eastAsia="Times New Roman" w:hAnsi="Times New Roman" w:cs="Times New Roman"/>
          <w:i/>
          <w:iCs/>
          <w:color w:val="3E3E3E"/>
          <w:sz w:val="24"/>
          <w:szCs w:val="24"/>
          <w:lang w:eastAsia="it-IT"/>
        </w:rPr>
      </w:pPr>
    </w:p>
    <w:p w:rsidR="00D36805" w:rsidRDefault="00D36805" w:rsidP="00591CE9">
      <w:pPr>
        <w:shd w:val="clear" w:color="auto" w:fill="FFFFFF"/>
        <w:spacing w:after="0" w:line="240" w:lineRule="atLeast"/>
        <w:jc w:val="both"/>
        <w:textAlignment w:val="baseline"/>
        <w:rPr>
          <w:rFonts w:ascii="Times New Roman" w:eastAsia="Times New Roman" w:hAnsi="Times New Roman" w:cs="Times New Roman"/>
          <w:i/>
          <w:iCs/>
          <w:color w:val="3E3E3E"/>
          <w:sz w:val="24"/>
          <w:szCs w:val="24"/>
          <w:lang w:eastAsia="it-IT"/>
        </w:rPr>
      </w:pPr>
    </w:p>
    <w:p w:rsidR="00591CE9" w:rsidRDefault="00591CE9" w:rsidP="00591CE9">
      <w:pPr>
        <w:shd w:val="clear" w:color="auto" w:fill="FFFFFF"/>
        <w:spacing w:after="0" w:line="240" w:lineRule="atLeast"/>
        <w:jc w:val="both"/>
        <w:textAlignment w:val="baseline"/>
        <w:rPr>
          <w:rFonts w:ascii="Times New Roman" w:eastAsia="Times New Roman" w:hAnsi="Times New Roman" w:cs="Times New Roman"/>
          <w:i/>
          <w:iCs/>
          <w:color w:val="3E3E3E"/>
          <w:sz w:val="24"/>
          <w:szCs w:val="24"/>
          <w:lang w:eastAsia="it-IT"/>
        </w:rPr>
      </w:pPr>
      <w:r w:rsidRPr="00A3764F">
        <w:rPr>
          <w:rFonts w:ascii="Times New Roman" w:eastAsia="Times New Roman" w:hAnsi="Times New Roman" w:cs="Times New Roman"/>
          <w:i/>
          <w:iCs/>
          <w:color w:val="3E3E3E"/>
          <w:sz w:val="24"/>
          <w:szCs w:val="24"/>
          <w:lang w:eastAsia="it-IT"/>
        </w:rPr>
        <w:t xml:space="preserve">Che cosa accadrebbe se un replicante dovesse descrivere come nel film </w:t>
      </w:r>
      <w:proofErr w:type="spellStart"/>
      <w:r w:rsidRPr="00A3764F">
        <w:rPr>
          <w:rFonts w:ascii="Times New Roman" w:eastAsia="Times New Roman" w:hAnsi="Times New Roman" w:cs="Times New Roman"/>
          <w:i/>
          <w:iCs/>
          <w:color w:val="3E3E3E"/>
          <w:sz w:val="24"/>
          <w:szCs w:val="24"/>
          <w:lang w:eastAsia="it-IT"/>
        </w:rPr>
        <w:t>Blade</w:t>
      </w:r>
      <w:proofErr w:type="spellEnd"/>
      <w:r w:rsidRPr="00A3764F">
        <w:rPr>
          <w:rFonts w:ascii="Times New Roman" w:eastAsia="Times New Roman" w:hAnsi="Times New Roman" w:cs="Times New Roman"/>
          <w:i/>
          <w:iCs/>
          <w:color w:val="3E3E3E"/>
          <w:sz w:val="24"/>
          <w:szCs w:val="24"/>
          <w:lang w:eastAsia="it-IT"/>
        </w:rPr>
        <w:t xml:space="preserve"> </w:t>
      </w:r>
      <w:proofErr w:type="spellStart"/>
      <w:r w:rsidRPr="00A3764F">
        <w:rPr>
          <w:rFonts w:ascii="Times New Roman" w:eastAsia="Times New Roman" w:hAnsi="Times New Roman" w:cs="Times New Roman"/>
          <w:i/>
          <w:iCs/>
          <w:color w:val="3E3E3E"/>
          <w:sz w:val="24"/>
          <w:szCs w:val="24"/>
          <w:lang w:eastAsia="it-IT"/>
        </w:rPr>
        <w:t>Runner</w:t>
      </w:r>
      <w:proofErr w:type="spellEnd"/>
      <w:r w:rsidRPr="00A3764F">
        <w:rPr>
          <w:rFonts w:ascii="Times New Roman" w:eastAsia="Times New Roman" w:hAnsi="Times New Roman" w:cs="Times New Roman"/>
          <w:i/>
          <w:iCs/>
          <w:color w:val="3E3E3E"/>
          <w:sz w:val="24"/>
          <w:szCs w:val="24"/>
          <w:lang w:eastAsia="it-IT"/>
        </w:rPr>
        <w:t xml:space="preserve"> quello che sta accadendo oggi nella Chiesa. Probabilmente potrebbe dire di aver visto cose che noi umani non potremmo neanche immaginarci......</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i/>
          <w:iCs/>
          <w:color w:val="3E3E3E"/>
          <w:sz w:val="24"/>
          <w:szCs w:val="24"/>
          <w:lang w:eastAsia="it-IT"/>
        </w:rPr>
      </w:pPr>
    </w:p>
    <w:p w:rsidR="00D36805" w:rsidRPr="00A3764F" w:rsidRDefault="00D36805" w:rsidP="00591CE9">
      <w:pPr>
        <w:shd w:val="clear" w:color="auto" w:fill="FFFFFF"/>
        <w:spacing w:after="0" w:line="240" w:lineRule="atLeast"/>
        <w:ind w:left="3402" w:hanging="3402"/>
        <w:textAlignment w:val="baseline"/>
        <w:rPr>
          <w:rFonts w:ascii="Times New Roman" w:eastAsia="Times New Roman" w:hAnsi="Times New Roman" w:cs="Times New Roman"/>
          <w:i/>
          <w:iCs/>
          <w:color w:val="3E3E3E"/>
          <w:sz w:val="24"/>
          <w:szCs w:val="24"/>
          <w:lang w:eastAsia="it-IT"/>
        </w:rPr>
      </w:pP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33333"/>
          <w:sz w:val="24"/>
          <w:szCs w:val="24"/>
          <w:lang w:eastAsia="it-IT"/>
        </w:rPr>
        <w:drawing>
          <wp:anchor distT="0" distB="0" distL="114300" distR="114300" simplePos="0" relativeHeight="251734016" behindDoc="0" locked="0" layoutInCell="1" allowOverlap="1">
            <wp:simplePos x="0" y="0"/>
            <wp:positionH relativeFrom="column">
              <wp:posOffset>41910</wp:posOffset>
            </wp:positionH>
            <wp:positionV relativeFrom="paragraph">
              <wp:posOffset>83820</wp:posOffset>
            </wp:positionV>
            <wp:extent cx="1920875" cy="1400175"/>
            <wp:effectExtent l="19050" t="0" r="3175" b="0"/>
            <wp:wrapSquare wrapText="bothSides"/>
            <wp:docPr id="19" name="Immagine 1" descr="https://lanuovabq.it/storage/imgs/blade-runner-2049-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anuovabq.it/storage/imgs/blade-runner-2049-large.jpg"/>
                    <pic:cNvPicPr>
                      <a:picLocks noChangeAspect="1" noChangeArrowheads="1"/>
                    </pic:cNvPicPr>
                  </pic:nvPicPr>
                  <pic:blipFill>
                    <a:blip r:embed="rId45" cstate="print"/>
                    <a:srcRect/>
                    <a:stretch>
                      <a:fillRect/>
                    </a:stretch>
                  </pic:blipFill>
                  <pic:spPr bwMode="auto">
                    <a:xfrm>
                      <a:off x="0" y="0"/>
                      <a:ext cx="1920875" cy="140017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Io ho visto cose che voi anime belle non potreste immaginarvi.</w:t>
      </w:r>
      <w:r w:rsidRPr="00A3764F">
        <w:rPr>
          <w:rFonts w:ascii="Times New Roman" w:eastAsia="Times New Roman" w:hAnsi="Times New Roman" w:cs="Times New Roman"/>
          <w:color w:val="3E3E3E"/>
          <w:sz w:val="24"/>
          <w:szCs w:val="24"/>
          <w:lang w:eastAsia="it-IT"/>
        </w:rPr>
        <w:br/>
        <w:t>Ho visto uomini di Chiesa stringere patti con Pilato.</w:t>
      </w:r>
      <w:r w:rsidRPr="00A3764F">
        <w:rPr>
          <w:rFonts w:ascii="Times New Roman" w:eastAsia="Times New Roman" w:hAnsi="Times New Roman" w:cs="Times New Roman"/>
          <w:color w:val="3E3E3E"/>
          <w:sz w:val="24"/>
          <w:szCs w:val="24"/>
          <w:lang w:eastAsia="it-IT"/>
        </w:rPr>
        <w:br/>
        <w:t>Ho visto Pilato lavarsi le mani perché lorde di sangue innocente.</w:t>
      </w:r>
      <w:r w:rsidRPr="00A3764F">
        <w:rPr>
          <w:rFonts w:ascii="Times New Roman" w:eastAsia="Times New Roman" w:hAnsi="Times New Roman" w:cs="Times New Roman"/>
          <w:color w:val="3E3E3E"/>
          <w:sz w:val="24"/>
          <w:szCs w:val="24"/>
          <w:lang w:eastAsia="it-IT"/>
        </w:rPr>
        <w:br/>
        <w:t>Ho visto il lupo invitare a pranzo la pecora e mangiare carne d’agnello.</w:t>
      </w:r>
      <w:r w:rsidRPr="00A3764F">
        <w:rPr>
          <w:rFonts w:ascii="Times New Roman" w:eastAsia="Times New Roman" w:hAnsi="Times New Roman" w:cs="Times New Roman"/>
          <w:color w:val="3E3E3E"/>
          <w:sz w:val="24"/>
          <w:szCs w:val="24"/>
          <w:lang w:eastAsia="it-IT"/>
        </w:rPr>
        <w:br/>
        <w:t>Ho visto preti crocifiggere cristiani per paura di essere crocifissi dai senza Dio.</w:t>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credenti molestati da chi non crede più e violentati per essere convertiti al loro religioso ateismo.</w:t>
      </w:r>
      <w:r w:rsidRPr="00A3764F">
        <w:rPr>
          <w:rFonts w:ascii="Times New Roman" w:eastAsia="Times New Roman" w:hAnsi="Times New Roman" w:cs="Times New Roman"/>
          <w:color w:val="3E3E3E"/>
          <w:sz w:val="24"/>
          <w:szCs w:val="24"/>
          <w:lang w:eastAsia="it-IT"/>
        </w:rPr>
        <w:br/>
        <w:t>Ho visto cattolici arricchirsi con trenta denari alla volta.</w:t>
      </w:r>
      <w:r w:rsidRPr="00A3764F">
        <w:rPr>
          <w:rFonts w:ascii="Times New Roman" w:eastAsia="Times New Roman" w:hAnsi="Times New Roman" w:cs="Times New Roman"/>
          <w:color w:val="3E3E3E"/>
          <w:sz w:val="24"/>
          <w:szCs w:val="24"/>
          <w:lang w:eastAsia="it-IT"/>
        </w:rPr>
        <w:br/>
        <w:t>Ho visto cattolici adulti che sono infanti da svezzare con il latte della verità.</w:t>
      </w:r>
      <w:r w:rsidRPr="00A3764F">
        <w:rPr>
          <w:rFonts w:ascii="Times New Roman" w:eastAsia="Times New Roman" w:hAnsi="Times New Roman" w:cs="Times New Roman"/>
          <w:color w:val="3E3E3E"/>
          <w:sz w:val="24"/>
          <w:szCs w:val="24"/>
          <w:lang w:eastAsia="it-IT"/>
        </w:rPr>
        <w:br/>
        <w:t>Ho visto abortisti nella accademie per la vita e difensori della vita nelle carceri.</w:t>
      </w:r>
      <w:r w:rsidRPr="00A3764F">
        <w:rPr>
          <w:rFonts w:ascii="Times New Roman" w:eastAsia="Times New Roman" w:hAnsi="Times New Roman" w:cs="Times New Roman"/>
          <w:color w:val="3E3E3E"/>
          <w:sz w:val="24"/>
          <w:szCs w:val="24"/>
          <w:lang w:eastAsia="it-IT"/>
        </w:rPr>
        <w:br/>
        <w:t>Ho visto bimbi geneticamente modificati e pomodori bio.</w:t>
      </w:r>
    </w:p>
    <w:p w:rsidR="00591CE9" w:rsidRDefault="00591CE9" w:rsidP="00591CE9">
      <w:pPr>
        <w:shd w:val="clear" w:color="auto" w:fill="FFFFFF"/>
        <w:spacing w:after="0" w:line="240" w:lineRule="atLeast"/>
        <w:ind w:left="3402"/>
        <w:textAlignment w:val="baseline"/>
        <w:rPr>
          <w:rFonts w:ascii="Times New Roman" w:eastAsia="Times New Roman" w:hAnsi="Times New Roman" w:cs="Times New Roman"/>
          <w:color w:val="3E3E3E"/>
          <w:sz w:val="24"/>
          <w:szCs w:val="24"/>
          <w:lang w:eastAsia="it-IT"/>
        </w:rPr>
      </w:pPr>
      <w:r w:rsidRPr="00A3764F">
        <w:rPr>
          <w:rFonts w:ascii="Times New Roman" w:eastAsia="Times New Roman" w:hAnsi="Times New Roman" w:cs="Times New Roman"/>
          <w:color w:val="3E3E3E"/>
          <w:sz w:val="24"/>
          <w:szCs w:val="24"/>
          <w:lang w:eastAsia="it-IT"/>
        </w:rPr>
        <w:t>Ho visto provette generare vite e sentenze generare morte.</w:t>
      </w:r>
      <w:r w:rsidRPr="00A3764F">
        <w:rPr>
          <w:rFonts w:ascii="Times New Roman" w:eastAsia="Times New Roman" w:hAnsi="Times New Roman" w:cs="Times New Roman"/>
          <w:color w:val="3E3E3E"/>
          <w:sz w:val="24"/>
          <w:szCs w:val="24"/>
          <w:lang w:eastAsia="it-IT"/>
        </w:rPr>
        <w:br/>
        <w:t>Ho visto pillole per non avere bambini, pillole per averli e pillole per disfarsene.</w:t>
      </w:r>
      <w:r w:rsidRPr="00A3764F">
        <w:rPr>
          <w:rFonts w:ascii="Times New Roman" w:eastAsia="Times New Roman" w:hAnsi="Times New Roman" w:cs="Times New Roman"/>
          <w:color w:val="3E3E3E"/>
          <w:sz w:val="24"/>
          <w:szCs w:val="24"/>
          <w:lang w:eastAsia="it-IT"/>
        </w:rPr>
        <w:br/>
        <w:t>Ho visto due maschi accoppiarsi e volere un bambino.</w:t>
      </w:r>
      <w:r w:rsidRPr="00A3764F">
        <w:rPr>
          <w:rFonts w:ascii="Times New Roman" w:eastAsia="Times New Roman" w:hAnsi="Times New Roman" w:cs="Times New Roman"/>
          <w:color w:val="3E3E3E"/>
          <w:sz w:val="24"/>
          <w:szCs w:val="24"/>
          <w:lang w:eastAsia="it-IT"/>
        </w:rPr>
        <w:br/>
        <w:t>Ho visto il sesso senza figli e i figli senza sesso.</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noProof/>
          <w:lang w:eastAsia="it-IT"/>
        </w:rPr>
        <w:drawing>
          <wp:anchor distT="0" distB="0" distL="114300" distR="114300" simplePos="0" relativeHeight="251736064" behindDoc="0" locked="0" layoutInCell="1" allowOverlap="1">
            <wp:simplePos x="0" y="0"/>
            <wp:positionH relativeFrom="column">
              <wp:posOffset>22860</wp:posOffset>
            </wp:positionH>
            <wp:positionV relativeFrom="paragraph">
              <wp:posOffset>3810</wp:posOffset>
            </wp:positionV>
            <wp:extent cx="1971675" cy="1466850"/>
            <wp:effectExtent l="19050" t="0" r="9525" b="0"/>
            <wp:wrapNone/>
            <wp:docPr id="27" name="Immagine 27" descr="Utero in affitto: come funziona il business della maternità surrog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tero in affitto: come funziona il business della maternità surrogata"/>
                    <pic:cNvPicPr>
                      <a:picLocks noChangeAspect="1" noChangeArrowheads="1"/>
                    </pic:cNvPicPr>
                  </pic:nvPicPr>
                  <pic:blipFill>
                    <a:blip r:embed="rId46" cstate="print"/>
                    <a:srcRect/>
                    <a:stretch>
                      <a:fillRect/>
                    </a:stretch>
                  </pic:blipFill>
                  <pic:spPr bwMode="auto">
                    <a:xfrm>
                      <a:off x="0" y="0"/>
                      <a:ext cx="1971675" cy="146685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la misericordia senza giustizia prostituirsi per pochi soldi.</w:t>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discernere caso per caso e così per caso il male diventare bene.</w:t>
      </w:r>
      <w:r w:rsidRPr="00A3764F">
        <w:rPr>
          <w:rFonts w:ascii="Times New Roman" w:eastAsia="Times New Roman" w:hAnsi="Times New Roman" w:cs="Times New Roman"/>
          <w:color w:val="3E3E3E"/>
          <w:sz w:val="24"/>
          <w:szCs w:val="24"/>
          <w:lang w:eastAsia="it-IT"/>
        </w:rPr>
        <w:br/>
        <w:t>Ho visto divorziati risposati comunicarsi e fedeli in ginocchio senza comunione.</w:t>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uomini che si credevano donne, donne che si credevano uomini e ministri dell’istruzione che si credevano laureati.</w:t>
      </w:r>
      <w:r w:rsidRPr="00A3764F">
        <w:rPr>
          <w:rFonts w:ascii="Times New Roman" w:eastAsia="Times New Roman" w:hAnsi="Times New Roman" w:cs="Times New Roman"/>
          <w:color w:val="3E3E3E"/>
          <w:sz w:val="24"/>
          <w:szCs w:val="24"/>
          <w:lang w:eastAsia="it-IT"/>
        </w:rPr>
        <w:br/>
        <w:t>Ho visto la desertificazione, lo scioglimento dei ghiacciai e il buco nell’ozono solo negli occhi degli adoratori dell’utopia.</w:t>
      </w:r>
      <w:r w:rsidRPr="00A3764F">
        <w:rPr>
          <w:rFonts w:ascii="Times New Roman" w:eastAsia="Times New Roman" w:hAnsi="Times New Roman" w:cs="Times New Roman"/>
          <w:color w:val="3E3E3E"/>
          <w:sz w:val="24"/>
          <w:szCs w:val="24"/>
          <w:lang w:eastAsia="it-IT"/>
        </w:rPr>
        <w:br/>
        <w:t>Ho visto la Chiesa preoccupata dei cambiamenti climatici, ma non dai cambiamenti scismatici.</w:t>
      </w:r>
      <w:r w:rsidRPr="00A3764F">
        <w:rPr>
          <w:rFonts w:ascii="Times New Roman" w:eastAsia="Times New Roman" w:hAnsi="Times New Roman" w:cs="Times New Roman"/>
          <w:color w:val="3E3E3E"/>
          <w:sz w:val="24"/>
          <w:szCs w:val="24"/>
          <w:lang w:eastAsia="it-IT"/>
        </w:rPr>
        <w:br/>
        <w:t>Ho visto uomini sudare d’estate e rabbrividire d’inverno ed essere derisi dagli ambientalisti.</w:t>
      </w:r>
      <w:r w:rsidRPr="00A3764F">
        <w:rPr>
          <w:rFonts w:ascii="Times New Roman" w:eastAsia="Times New Roman" w:hAnsi="Times New Roman" w:cs="Times New Roman"/>
          <w:color w:val="3E3E3E"/>
          <w:sz w:val="24"/>
          <w:szCs w:val="24"/>
          <w:lang w:eastAsia="it-IT"/>
        </w:rPr>
        <w:br/>
        <w:t>Ho visto un bambino che vuole diventare un astronauta e una bambina principessa, una mamma partorire e una coppia amarsi per 50 anni e i pazzi darmi del pazzo.</w:t>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lastRenderedPageBreak/>
        <w:t xml:space="preserve">                                                         </w:t>
      </w:r>
      <w:r w:rsidRPr="00A3764F">
        <w:rPr>
          <w:rFonts w:ascii="Times New Roman" w:eastAsia="Times New Roman" w:hAnsi="Times New Roman" w:cs="Times New Roman"/>
          <w:color w:val="3E3E3E"/>
          <w:sz w:val="24"/>
          <w:szCs w:val="24"/>
          <w:lang w:eastAsia="it-IT"/>
        </w:rPr>
        <w:t>Ho visto gettare ponti per i lontani ed i vicini dormire sotto quei ponti.</w:t>
      </w:r>
      <w:r w:rsidRPr="00A3764F">
        <w:rPr>
          <w:rFonts w:ascii="Times New Roman" w:eastAsia="Times New Roman" w:hAnsi="Times New Roman" w:cs="Times New Roman"/>
          <w:color w:val="3E3E3E"/>
          <w:sz w:val="24"/>
          <w:szCs w:val="24"/>
          <w:lang w:eastAsia="it-IT"/>
        </w:rPr>
        <w:br/>
        <w:t>Ho visto il sacrificio dell’altare trasformarsi in una festa e chiese in ristoranti.</w:t>
      </w:r>
      <w:r w:rsidRPr="00A3764F">
        <w:rPr>
          <w:rFonts w:ascii="Times New Roman" w:eastAsia="Times New Roman" w:hAnsi="Times New Roman" w:cs="Times New Roman"/>
          <w:color w:val="3E3E3E"/>
          <w:sz w:val="24"/>
          <w:szCs w:val="24"/>
          <w:lang w:eastAsia="it-IT"/>
        </w:rPr>
        <w:br/>
        <w:t>Ho visto schiere di uomini ascoltare in chiesa gli ambasciatori di morte e chiese vuote quando a parlare c’era il Santissimo.</w:t>
      </w:r>
      <w:r w:rsidRPr="00A3764F">
        <w:rPr>
          <w:rFonts w:ascii="Times New Roman" w:eastAsia="Times New Roman" w:hAnsi="Times New Roman" w:cs="Times New Roman"/>
          <w:color w:val="3E3E3E"/>
          <w:sz w:val="24"/>
          <w:szCs w:val="24"/>
          <w:lang w:eastAsia="it-IT"/>
        </w:rPr>
        <w:br/>
        <w:t>Ho visto il Verbo che si è fatto carta e teologi aver fede nel dubbio.</w:t>
      </w:r>
    </w:p>
    <w:p w:rsidR="00591CE9" w:rsidRDefault="00591CE9" w:rsidP="00591CE9">
      <w:pPr>
        <w:shd w:val="clear" w:color="auto" w:fill="FFFFFF"/>
        <w:spacing w:after="0" w:line="240" w:lineRule="atLeast"/>
        <w:ind w:left="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drawing>
          <wp:anchor distT="0" distB="0" distL="114300" distR="114300" simplePos="0" relativeHeight="251737088" behindDoc="0" locked="0" layoutInCell="1" allowOverlap="1">
            <wp:simplePos x="0" y="0"/>
            <wp:positionH relativeFrom="column">
              <wp:posOffset>-53340</wp:posOffset>
            </wp:positionH>
            <wp:positionV relativeFrom="paragraph">
              <wp:posOffset>106045</wp:posOffset>
            </wp:positionV>
            <wp:extent cx="2047875" cy="1504950"/>
            <wp:effectExtent l="19050" t="0" r="9525" b="0"/>
            <wp:wrapSquare wrapText="bothSides"/>
            <wp:docPr id="22" name="Immagine 30" descr="Tramonto sulla cupola della Basilica di San Pietro in Vaticano 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ramonto sulla cupola della Basilica di San Pietro in Vaticano a ..."/>
                    <pic:cNvPicPr>
                      <a:picLocks noChangeAspect="1" noChangeArrowheads="1"/>
                    </pic:cNvPicPr>
                  </pic:nvPicPr>
                  <pic:blipFill>
                    <a:blip r:embed="rId47" cstate="print"/>
                    <a:srcRect/>
                    <a:stretch>
                      <a:fillRect/>
                    </a:stretch>
                  </pic:blipFill>
                  <pic:spPr bwMode="auto">
                    <a:xfrm>
                      <a:off x="0" y="0"/>
                      <a:ext cx="2047875" cy="1504950"/>
                    </a:xfrm>
                    <a:prstGeom prst="rect">
                      <a:avLst/>
                    </a:prstGeom>
                    <a:noFill/>
                    <a:ln w="9525">
                      <a:noFill/>
                      <a:miter lim="800000"/>
                      <a:headEnd/>
                      <a:tailEnd/>
                    </a:ln>
                  </pic:spPr>
                </pic:pic>
              </a:graphicData>
            </a:graphic>
          </wp:anchor>
        </w:drawing>
      </w:r>
      <w:r w:rsidRPr="00A3764F">
        <w:rPr>
          <w:rFonts w:ascii="Times New Roman" w:eastAsia="Times New Roman" w:hAnsi="Times New Roman" w:cs="Times New Roman"/>
          <w:color w:val="3E3E3E"/>
          <w:sz w:val="24"/>
          <w:szCs w:val="24"/>
          <w:lang w:eastAsia="it-IT"/>
        </w:rPr>
        <w:t>Ho visto due papi, molte dottrine ed una sola grande confusione.</w:t>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politici cattolici votare secondo coscienza con la coscienza sporca.</w:t>
      </w:r>
      <w:r w:rsidRPr="00A3764F">
        <w:rPr>
          <w:rFonts w:ascii="Times New Roman" w:eastAsia="Times New Roman" w:hAnsi="Times New Roman" w:cs="Times New Roman"/>
          <w:color w:val="3E3E3E"/>
          <w:sz w:val="24"/>
          <w:szCs w:val="24"/>
          <w:lang w:eastAsia="it-IT"/>
        </w:rPr>
        <w:br/>
        <w:t>Ho visto la giustizia, dea bendata, giudicare alla cieca perché accecata dal fanatismo.</w:t>
      </w:r>
      <w:r w:rsidRPr="00A3764F">
        <w:rPr>
          <w:rFonts w:ascii="Times New Roman" w:eastAsia="Times New Roman" w:hAnsi="Times New Roman" w:cs="Times New Roman"/>
          <w:color w:val="3E3E3E"/>
          <w:sz w:val="24"/>
          <w:szCs w:val="24"/>
          <w:lang w:eastAsia="it-IT"/>
        </w:rPr>
        <w:br/>
        <w:t>Ho visto la legge non saper leggere la realtà.</w:t>
      </w:r>
      <w:r w:rsidRPr="00A3764F">
        <w:rPr>
          <w:rFonts w:ascii="Times New Roman" w:eastAsia="Times New Roman" w:hAnsi="Times New Roman" w:cs="Times New Roman"/>
          <w:color w:val="3E3E3E"/>
          <w:sz w:val="24"/>
          <w:szCs w:val="24"/>
          <w:lang w:eastAsia="it-IT"/>
        </w:rPr>
        <w:br/>
        <w:t>Ho visto la libertà di parola togliere la parola a molti.</w:t>
      </w:r>
      <w:r w:rsidRPr="00A3764F">
        <w:rPr>
          <w:rFonts w:ascii="Times New Roman" w:eastAsia="Times New Roman" w:hAnsi="Times New Roman" w:cs="Times New Roman"/>
          <w:color w:val="3E3E3E"/>
          <w:sz w:val="24"/>
          <w:szCs w:val="24"/>
          <w:lang w:eastAsia="it-IT"/>
        </w:rPr>
        <w:br/>
        <w:t>Ho visto gli “</w:t>
      </w:r>
      <w:proofErr w:type="spellStart"/>
      <w:r w:rsidRPr="00A3764F">
        <w:rPr>
          <w:rFonts w:ascii="Times New Roman" w:eastAsia="Times New Roman" w:hAnsi="Times New Roman" w:cs="Times New Roman"/>
          <w:color w:val="3E3E3E"/>
          <w:sz w:val="24"/>
          <w:szCs w:val="24"/>
          <w:lang w:eastAsia="it-IT"/>
        </w:rPr>
        <w:t>ismi</w:t>
      </w:r>
      <w:proofErr w:type="spellEnd"/>
      <w:r w:rsidRPr="00A3764F">
        <w:rPr>
          <w:rFonts w:ascii="Times New Roman" w:eastAsia="Times New Roman" w:hAnsi="Times New Roman" w:cs="Times New Roman"/>
          <w:color w:val="3E3E3E"/>
          <w:sz w:val="24"/>
          <w:szCs w:val="24"/>
          <w:lang w:eastAsia="it-IT"/>
        </w:rPr>
        <w:t>” del secolo scorso diventare diritti incivili.</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la tolleranza mutarsi in clava e l’accoglienza in un setaccio dalla trama fine.</w:t>
      </w:r>
      <w:r w:rsidRPr="00A3764F">
        <w:rPr>
          <w:rFonts w:ascii="Times New Roman" w:eastAsia="Times New Roman" w:hAnsi="Times New Roman" w:cs="Times New Roman"/>
          <w:color w:val="3E3E3E"/>
          <w:sz w:val="24"/>
          <w:szCs w:val="24"/>
          <w:lang w:eastAsia="it-IT"/>
        </w:rPr>
        <w:br/>
        <w:t>Ho visto “il torto dell’oppressore, la contumelia dell’uomo superbo, gli spasimi dell’amore disprezzato, il ritardo della legge, l’insolenza delle cariche ufficiali e il disprezzo che il merito paziente riceve dagli indegni”.</w:t>
      </w:r>
      <w:r w:rsidRPr="00A3764F">
        <w:rPr>
          <w:rFonts w:ascii="Times New Roman" w:eastAsia="Times New Roman" w:hAnsi="Times New Roman" w:cs="Times New Roman"/>
          <w:color w:val="3E3E3E"/>
          <w:sz w:val="24"/>
          <w:szCs w:val="24"/>
          <w:lang w:eastAsia="it-IT"/>
        </w:rPr>
        <w:br/>
        <w:t>Ho visto la boria e la tracotanza dei dotti “confusi nei pensieri dei loro cuori”.</w:t>
      </w:r>
      <w:r w:rsidRPr="00A3764F">
        <w:rPr>
          <w:rFonts w:ascii="Times New Roman" w:eastAsia="Times New Roman" w:hAnsi="Times New Roman" w:cs="Times New Roman"/>
          <w:color w:val="3E3E3E"/>
          <w:sz w:val="24"/>
          <w:szCs w:val="24"/>
          <w:lang w:eastAsia="it-IT"/>
        </w:rPr>
        <w:br/>
        <w:t>Ho visto la stupidità che è inconsapevole di essere stupida.</w:t>
      </w:r>
      <w:r w:rsidRPr="00A3764F">
        <w:rPr>
          <w:rFonts w:ascii="Times New Roman" w:eastAsia="Times New Roman" w:hAnsi="Times New Roman" w:cs="Times New Roman"/>
          <w:color w:val="3E3E3E"/>
          <w:sz w:val="24"/>
          <w:szCs w:val="24"/>
          <w:lang w:eastAsia="it-IT"/>
        </w:rPr>
        <w:br/>
        <w:t>Ho visto la speranza dei ragazzi non spingersi oltre l’orizzonte ed adulti piangere per loro perché non sanno nemmeno di essere tristi.</w:t>
      </w:r>
    </w:p>
    <w:p w:rsidR="00591CE9" w:rsidRDefault="00591CE9" w:rsidP="00591CE9">
      <w:pPr>
        <w:shd w:val="clear" w:color="auto" w:fill="FFFFFF"/>
        <w:spacing w:after="0" w:line="240" w:lineRule="atLeast"/>
        <w:ind w:left="3402"/>
        <w:textAlignment w:val="baseline"/>
        <w:rPr>
          <w:rFonts w:ascii="Times New Roman" w:eastAsia="Times New Roman" w:hAnsi="Times New Roman" w:cs="Times New Roman"/>
          <w:color w:val="3E3E3E"/>
          <w:sz w:val="24"/>
          <w:szCs w:val="24"/>
          <w:lang w:eastAsia="it-IT"/>
        </w:rPr>
      </w:pPr>
      <w:r>
        <w:rPr>
          <w:noProof/>
          <w:lang w:eastAsia="it-IT"/>
        </w:rPr>
        <w:drawing>
          <wp:anchor distT="0" distB="0" distL="114300" distR="114300" simplePos="0" relativeHeight="251738112" behindDoc="0" locked="0" layoutInCell="1" allowOverlap="1">
            <wp:simplePos x="0" y="0"/>
            <wp:positionH relativeFrom="column">
              <wp:posOffset>-72390</wp:posOffset>
            </wp:positionH>
            <wp:positionV relativeFrom="paragraph">
              <wp:posOffset>116205</wp:posOffset>
            </wp:positionV>
            <wp:extent cx="2066925" cy="1552575"/>
            <wp:effectExtent l="19050" t="0" r="9525" b="0"/>
            <wp:wrapNone/>
            <wp:docPr id="33" name="Immagine 33" descr="Depressione e adolescenti: i segnali per riconoscerla | Donna Moder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pressione e adolescenti: i segnali per riconoscerla | Donna Moderna"/>
                    <pic:cNvPicPr>
                      <a:picLocks noChangeAspect="1" noChangeArrowheads="1"/>
                    </pic:cNvPicPr>
                  </pic:nvPicPr>
                  <pic:blipFill>
                    <a:blip r:embed="rId48" cstate="print"/>
                    <a:srcRect/>
                    <a:stretch>
                      <a:fillRect/>
                    </a:stretch>
                  </pic:blipFill>
                  <pic:spPr bwMode="auto">
                    <a:xfrm>
                      <a:off x="0" y="0"/>
                      <a:ext cx="2066925" cy="1552575"/>
                    </a:xfrm>
                    <a:prstGeom prst="rect">
                      <a:avLst/>
                    </a:prstGeom>
                    <a:noFill/>
                    <a:ln w="9525">
                      <a:noFill/>
                      <a:miter lim="800000"/>
                      <a:headEnd/>
                      <a:tailEnd/>
                    </a:ln>
                  </pic:spPr>
                </pic:pic>
              </a:graphicData>
            </a:graphic>
          </wp:anchor>
        </w:drawing>
      </w:r>
      <w:r>
        <w:rPr>
          <w:noProof/>
          <w:lang w:eastAsia="it-IT"/>
        </w:rPr>
        <w:t xml:space="preserve"> </w:t>
      </w:r>
      <w:r w:rsidRPr="00A3764F">
        <w:rPr>
          <w:rFonts w:ascii="Times New Roman" w:eastAsia="Times New Roman" w:hAnsi="Times New Roman" w:cs="Times New Roman"/>
          <w:color w:val="3E3E3E"/>
          <w:sz w:val="24"/>
          <w:szCs w:val="24"/>
          <w:lang w:eastAsia="it-IT"/>
        </w:rPr>
        <w:t xml:space="preserve">Ho visto insegnanti mettere una bomba a mano sul cuore degli </w:t>
      </w:r>
      <w:r>
        <w:rPr>
          <w:rFonts w:ascii="Times New Roman" w:eastAsia="Times New Roman" w:hAnsi="Times New Roman" w:cs="Times New Roman"/>
          <w:color w:val="3E3E3E"/>
          <w:sz w:val="24"/>
          <w:szCs w:val="24"/>
          <w:lang w:eastAsia="it-IT"/>
        </w:rPr>
        <w:t>s</w:t>
      </w:r>
      <w:r w:rsidRPr="00A3764F">
        <w:rPr>
          <w:rFonts w:ascii="Times New Roman" w:eastAsia="Times New Roman" w:hAnsi="Times New Roman" w:cs="Times New Roman"/>
          <w:color w:val="3E3E3E"/>
          <w:sz w:val="24"/>
          <w:szCs w:val="24"/>
          <w:lang w:eastAsia="it-IT"/>
        </w:rPr>
        <w:t>tudenti perché la speranza di restituirli ad una vita pensante è l’ultima a morire.</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                                                         </w:t>
      </w:r>
      <w:r w:rsidRPr="00A3764F">
        <w:rPr>
          <w:rFonts w:ascii="Times New Roman" w:eastAsia="Times New Roman" w:hAnsi="Times New Roman" w:cs="Times New Roman"/>
          <w:color w:val="3E3E3E"/>
          <w:sz w:val="24"/>
          <w:szCs w:val="24"/>
          <w:lang w:eastAsia="it-IT"/>
        </w:rPr>
        <w:t>Ho visto arazzi di preghiere intrecciati con i fili del rosario splendere sulle bocche degli anziani.</w:t>
      </w:r>
      <w:r w:rsidRPr="00A3764F">
        <w:rPr>
          <w:rFonts w:ascii="Times New Roman" w:eastAsia="Times New Roman" w:hAnsi="Times New Roman" w:cs="Times New Roman"/>
          <w:color w:val="3E3E3E"/>
          <w:sz w:val="24"/>
          <w:szCs w:val="24"/>
          <w:lang w:eastAsia="it-IT"/>
        </w:rPr>
        <w:br/>
        <w:t>Ho visto padri e madri dall’alba al tramonto sudare, pregare e sperare per i figli e non accorgersi di essere santi.</w:t>
      </w:r>
      <w:r w:rsidRPr="00A3764F">
        <w:rPr>
          <w:rFonts w:ascii="Times New Roman" w:eastAsia="Times New Roman" w:hAnsi="Times New Roman" w:cs="Times New Roman"/>
          <w:color w:val="3E3E3E"/>
          <w:sz w:val="24"/>
          <w:szCs w:val="24"/>
          <w:lang w:eastAsia="it-IT"/>
        </w:rPr>
        <w:br/>
        <w:t>Ho visto sacerdoti sconosciuti al mondo, ma ben noti a Dio.</w:t>
      </w:r>
      <w:r w:rsidRPr="00A3764F">
        <w:rPr>
          <w:rFonts w:ascii="Times New Roman" w:eastAsia="Times New Roman" w:hAnsi="Times New Roman" w:cs="Times New Roman"/>
          <w:color w:val="3E3E3E"/>
          <w:sz w:val="24"/>
          <w:szCs w:val="24"/>
          <w:lang w:eastAsia="it-IT"/>
        </w:rPr>
        <w:br/>
        <w:t>Ho visto la Chiesa sfolgorante nelle sue vesti immacolate e sgualcite.</w:t>
      </w:r>
      <w:r w:rsidRPr="00A3764F">
        <w:rPr>
          <w:rFonts w:ascii="Times New Roman" w:eastAsia="Times New Roman" w:hAnsi="Times New Roman" w:cs="Times New Roman"/>
          <w:color w:val="3E3E3E"/>
          <w:sz w:val="24"/>
          <w:szCs w:val="24"/>
          <w:lang w:eastAsia="it-IT"/>
        </w:rPr>
        <w:br/>
        <w:t>Io ho visto cose che voi anime belle non potreste immaginarvi.</w:t>
      </w:r>
    </w:p>
    <w:p w:rsidR="00591CE9" w:rsidRDefault="00591CE9" w:rsidP="00591CE9">
      <w:pPr>
        <w:shd w:val="clear" w:color="auto" w:fill="FFFFFF"/>
        <w:spacing w:after="0" w:line="240" w:lineRule="atLeast"/>
        <w:ind w:left="3402" w:hanging="3402"/>
        <w:jc w:val="right"/>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jc w:val="right"/>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color w:val="3E3E3E"/>
          <w:sz w:val="24"/>
          <w:szCs w:val="24"/>
          <w:lang w:eastAsia="it-IT"/>
        </w:rPr>
        <w:t xml:space="preserve">Tommaso </w:t>
      </w:r>
      <w:proofErr w:type="spellStart"/>
      <w:r>
        <w:rPr>
          <w:rFonts w:ascii="Times New Roman" w:eastAsia="Times New Roman" w:hAnsi="Times New Roman" w:cs="Times New Roman"/>
          <w:color w:val="3E3E3E"/>
          <w:sz w:val="24"/>
          <w:szCs w:val="24"/>
          <w:lang w:eastAsia="it-IT"/>
        </w:rPr>
        <w:t>Scandroglio</w:t>
      </w:r>
      <w:proofErr w:type="spellEnd"/>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Pr="003E4404" w:rsidRDefault="00591CE9" w:rsidP="00591CE9">
      <w:pPr>
        <w:shd w:val="clear" w:color="auto" w:fill="FFFFFF"/>
        <w:spacing w:after="0" w:line="240" w:lineRule="atLeast"/>
        <w:ind w:left="3402" w:hanging="3402"/>
        <w:jc w:val="center"/>
        <w:textAlignment w:val="baseline"/>
        <w:rPr>
          <w:rFonts w:ascii="Edwardian Script ITC" w:eastAsia="Times New Roman" w:hAnsi="Edwardian Script ITC" w:cs="Times New Roman"/>
          <w:b/>
          <w:color w:val="C00000"/>
          <w:sz w:val="56"/>
          <w:szCs w:val="56"/>
          <w:lang w:eastAsia="it-IT"/>
        </w:rPr>
      </w:pPr>
      <w:r w:rsidRPr="003E4404">
        <w:rPr>
          <w:rFonts w:ascii="Edwardian Script ITC" w:eastAsia="Times New Roman" w:hAnsi="Edwardian Script ITC" w:cs="Times New Roman"/>
          <w:b/>
          <w:color w:val="C00000"/>
          <w:sz w:val="56"/>
          <w:szCs w:val="56"/>
          <w:lang w:eastAsia="it-IT"/>
        </w:rPr>
        <w:t xml:space="preserve">Signore mio e Dio mio la tua misericordia ci salvi, </w:t>
      </w:r>
    </w:p>
    <w:p w:rsidR="00591CE9" w:rsidRPr="003E4404" w:rsidRDefault="00591CE9" w:rsidP="00591CE9">
      <w:pPr>
        <w:shd w:val="clear" w:color="auto" w:fill="FFFFFF"/>
        <w:spacing w:after="0" w:line="240" w:lineRule="atLeast"/>
        <w:ind w:left="3402" w:hanging="3402"/>
        <w:jc w:val="center"/>
        <w:textAlignment w:val="baseline"/>
        <w:rPr>
          <w:rFonts w:ascii="Edwardian Script ITC" w:eastAsia="Times New Roman" w:hAnsi="Edwardian Script ITC" w:cs="Times New Roman"/>
          <w:b/>
          <w:color w:val="C00000"/>
          <w:sz w:val="56"/>
          <w:szCs w:val="56"/>
          <w:lang w:eastAsia="it-IT"/>
        </w:rPr>
      </w:pPr>
      <w:r w:rsidRPr="003E4404">
        <w:rPr>
          <w:rFonts w:ascii="Edwardian Script ITC" w:eastAsia="Times New Roman" w:hAnsi="Edwardian Script ITC" w:cs="Times New Roman"/>
          <w:b/>
          <w:color w:val="C00000"/>
          <w:sz w:val="56"/>
          <w:szCs w:val="56"/>
          <w:lang w:eastAsia="it-IT"/>
        </w:rPr>
        <w:t xml:space="preserve">il tuo Amore Misericordioso </w:t>
      </w:r>
    </w:p>
    <w:p w:rsidR="00591CE9" w:rsidRPr="00A3764F" w:rsidRDefault="00591CE9" w:rsidP="00591CE9">
      <w:pPr>
        <w:shd w:val="clear" w:color="auto" w:fill="FFFFFF"/>
        <w:spacing w:after="0" w:line="240" w:lineRule="atLeast"/>
        <w:ind w:left="3402" w:hanging="3402"/>
        <w:jc w:val="center"/>
        <w:textAlignment w:val="baseline"/>
        <w:rPr>
          <w:rFonts w:ascii="Edwardian Script ITC" w:eastAsia="Times New Roman" w:hAnsi="Edwardian Script ITC" w:cs="Times New Roman"/>
          <w:b/>
          <w:color w:val="C00000"/>
          <w:sz w:val="56"/>
          <w:szCs w:val="56"/>
          <w:lang w:eastAsia="it-IT"/>
        </w:rPr>
      </w:pPr>
      <w:r w:rsidRPr="003E4404">
        <w:rPr>
          <w:rFonts w:ascii="Edwardian Script ITC" w:eastAsia="Times New Roman" w:hAnsi="Edwardian Script ITC" w:cs="Times New Roman"/>
          <w:b/>
          <w:color w:val="C00000"/>
          <w:sz w:val="56"/>
          <w:szCs w:val="56"/>
          <w:lang w:eastAsia="it-IT"/>
        </w:rPr>
        <w:t>ci liberi da questa pandemia e da ogni male.</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C54FA"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lastRenderedPageBreak/>
        <w:drawing>
          <wp:anchor distT="0" distB="0" distL="114300" distR="114300" simplePos="0" relativeHeight="251679744" behindDoc="0" locked="0" layoutInCell="1" allowOverlap="1">
            <wp:simplePos x="0" y="0"/>
            <wp:positionH relativeFrom="column">
              <wp:posOffset>603885</wp:posOffset>
            </wp:positionH>
            <wp:positionV relativeFrom="paragraph">
              <wp:posOffset>-227965</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49"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654133" w:rsidRDefault="00654133" w:rsidP="006E3CF4">
      <w:pPr>
        <w:spacing w:after="0" w:line="240" w:lineRule="atLeast"/>
        <w:jc w:val="center"/>
        <w:rPr>
          <w:rFonts w:ascii="Times New Roman" w:hAnsi="Times New Roman" w:cs="Times New Roman"/>
          <w:b/>
          <w:sz w:val="24"/>
          <w:szCs w:val="24"/>
        </w:rPr>
      </w:pPr>
    </w:p>
    <w:p w:rsidR="00654133" w:rsidRPr="00C65100" w:rsidRDefault="00654133" w:rsidP="00E078D6">
      <w:pPr>
        <w:spacing w:after="0" w:line="240" w:lineRule="atLeast"/>
        <w:ind w:left="-13" w:hanging="13"/>
        <w:jc w:val="both"/>
        <w:rPr>
          <w:rFonts w:ascii="Times New Roman" w:eastAsia="Times New Roman" w:hAnsi="Times New Roman" w:cs="Times New Roman"/>
          <w:lang w:eastAsia="it-IT"/>
        </w:rPr>
      </w:pPr>
      <w:r w:rsidRPr="00C65100">
        <w:rPr>
          <w:rFonts w:ascii="Times New Roman" w:eastAsia="Times New Roman" w:hAnsi="Times New Roman" w:cs="Times New Roman"/>
          <w:b/>
          <w:bCs/>
          <w:color w:val="222222"/>
          <w:lang w:eastAsia="it-IT"/>
        </w:rPr>
        <w:t>9.6 La trasfigurazione di Gesù (</w:t>
      </w:r>
      <w:proofErr w:type="spellStart"/>
      <w:r w:rsidRPr="00C65100">
        <w:rPr>
          <w:rFonts w:ascii="Times New Roman" w:eastAsia="Times New Roman" w:hAnsi="Times New Roman" w:cs="Times New Roman"/>
          <w:b/>
          <w:bCs/>
          <w:color w:val="222222"/>
          <w:lang w:eastAsia="it-IT"/>
        </w:rPr>
        <w:t>Lc</w:t>
      </w:r>
      <w:proofErr w:type="spellEnd"/>
      <w:r w:rsidRPr="00C65100">
        <w:rPr>
          <w:rFonts w:ascii="Times New Roman" w:eastAsia="Times New Roman" w:hAnsi="Times New Roman" w:cs="Times New Roman"/>
          <w:b/>
          <w:bCs/>
          <w:color w:val="222222"/>
          <w:lang w:eastAsia="it-IT"/>
        </w:rPr>
        <w:t xml:space="preserve"> 9,28-36)</w:t>
      </w:r>
    </w:p>
    <w:p w:rsidR="00654133" w:rsidRPr="00C65100" w:rsidRDefault="00654133" w:rsidP="00E078D6">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Antonio Turi (Comunità di Genova)</w:t>
      </w:r>
    </w:p>
    <w:p w:rsidR="00654133" w:rsidRPr="00C65100" w:rsidRDefault="00654133" w:rsidP="00E078D6">
      <w:pPr>
        <w:spacing w:after="0" w:line="240" w:lineRule="atLeast"/>
        <w:ind w:left="665" w:firstLine="13"/>
        <w:jc w:val="both"/>
        <w:rPr>
          <w:rFonts w:ascii="Times New Roman" w:eastAsia="Times New Roman" w:hAnsi="Times New Roman" w:cs="Times New Roman"/>
          <w:i/>
          <w:lang w:eastAsia="it-IT"/>
        </w:rPr>
      </w:pPr>
      <w:r w:rsidRPr="00C65100">
        <w:rPr>
          <w:rFonts w:ascii="Times New Roman" w:eastAsia="Times New Roman" w:hAnsi="Times New Roman" w:cs="Times New Roman"/>
          <w:b/>
          <w:bCs/>
          <w:i/>
          <w:color w:val="FF0000"/>
          <w:lang w:eastAsia="it-IT"/>
        </w:rPr>
        <w:t>9</w:t>
      </w:r>
      <w:r w:rsidRPr="00C65100">
        <w:rPr>
          <w:rFonts w:ascii="Times New Roman" w:eastAsia="Times New Roman" w:hAnsi="Times New Roman" w:cs="Times New Roman"/>
          <w:i/>
          <w:color w:val="990000"/>
          <w:shd w:val="clear" w:color="auto" w:fill="FFFFFF"/>
          <w:vertAlign w:val="superscript"/>
          <w:lang w:eastAsia="it-IT"/>
        </w:rPr>
        <w:t xml:space="preserve"> 28</w:t>
      </w:r>
      <w:r w:rsidRPr="00C65100">
        <w:rPr>
          <w:rFonts w:ascii="Times New Roman" w:eastAsia="Times New Roman" w:hAnsi="Times New Roman" w:cs="Times New Roman"/>
          <w:i/>
          <w:color w:val="222222"/>
          <w:shd w:val="clear" w:color="auto" w:fill="FFFFFF"/>
          <w:lang w:eastAsia="it-IT"/>
        </w:rPr>
        <w:t>Circa otto giorni dopo questi discorsi, Gesù prese con sé Pietro, Giovanni e Giacomo e salì sul monte a pregare.</w:t>
      </w:r>
      <w:r w:rsidRPr="00C65100">
        <w:rPr>
          <w:rFonts w:ascii="Times New Roman" w:eastAsia="Times New Roman" w:hAnsi="Times New Roman" w:cs="Times New Roman"/>
          <w:i/>
          <w:color w:val="990000"/>
          <w:shd w:val="clear" w:color="auto" w:fill="FFFFFF"/>
          <w:vertAlign w:val="superscript"/>
          <w:lang w:eastAsia="it-IT"/>
        </w:rPr>
        <w:t>29</w:t>
      </w:r>
      <w:r w:rsidRPr="00C65100">
        <w:rPr>
          <w:rFonts w:ascii="Times New Roman" w:eastAsia="Times New Roman" w:hAnsi="Times New Roman" w:cs="Times New Roman"/>
          <w:i/>
          <w:color w:val="222222"/>
          <w:shd w:val="clear" w:color="auto" w:fill="FFFFFF"/>
          <w:lang w:eastAsia="it-IT"/>
        </w:rPr>
        <w:t xml:space="preserve">Mentre pregava, il suo volto cambiò d'aspetto e la sua veste divenne candida e sfolgorante. </w:t>
      </w:r>
      <w:r w:rsidRPr="00C65100">
        <w:rPr>
          <w:rFonts w:ascii="Times New Roman" w:eastAsia="Times New Roman" w:hAnsi="Times New Roman" w:cs="Times New Roman"/>
          <w:i/>
          <w:color w:val="990000"/>
          <w:shd w:val="clear" w:color="auto" w:fill="FFFFFF"/>
          <w:vertAlign w:val="superscript"/>
          <w:lang w:eastAsia="it-IT"/>
        </w:rPr>
        <w:t>30</w:t>
      </w:r>
      <w:r w:rsidRPr="00C65100">
        <w:rPr>
          <w:rFonts w:ascii="Times New Roman" w:eastAsia="Times New Roman" w:hAnsi="Times New Roman" w:cs="Times New Roman"/>
          <w:i/>
          <w:color w:val="222222"/>
          <w:shd w:val="clear" w:color="auto" w:fill="FFFFFF"/>
          <w:lang w:eastAsia="it-IT"/>
        </w:rPr>
        <w:t>Ed ecco, due uomini conversavano con lui: erano Mosè ed Elia, </w:t>
      </w:r>
      <w:r w:rsidRPr="00C65100">
        <w:rPr>
          <w:rFonts w:ascii="Times New Roman" w:eastAsia="Times New Roman" w:hAnsi="Times New Roman" w:cs="Times New Roman"/>
          <w:i/>
          <w:color w:val="990000"/>
          <w:shd w:val="clear" w:color="auto" w:fill="FFFFFF"/>
          <w:vertAlign w:val="superscript"/>
          <w:lang w:eastAsia="it-IT"/>
        </w:rPr>
        <w:t>31</w:t>
      </w:r>
      <w:r w:rsidRPr="00C65100">
        <w:rPr>
          <w:rFonts w:ascii="Times New Roman" w:eastAsia="Times New Roman" w:hAnsi="Times New Roman" w:cs="Times New Roman"/>
          <w:i/>
          <w:color w:val="222222"/>
          <w:shd w:val="clear" w:color="auto" w:fill="FFFFFF"/>
          <w:lang w:eastAsia="it-IT"/>
        </w:rPr>
        <w:t xml:space="preserve">apparsi nella gloria, e parlavano del suo esodo, che stava per compiersi a Gerusalemme. </w:t>
      </w:r>
      <w:r w:rsidRPr="00C65100">
        <w:rPr>
          <w:rFonts w:ascii="Times New Roman" w:eastAsia="Times New Roman" w:hAnsi="Times New Roman" w:cs="Times New Roman"/>
          <w:i/>
          <w:color w:val="990000"/>
          <w:shd w:val="clear" w:color="auto" w:fill="FFFFFF"/>
          <w:vertAlign w:val="superscript"/>
          <w:lang w:eastAsia="it-IT"/>
        </w:rPr>
        <w:t>32</w:t>
      </w:r>
      <w:r w:rsidRPr="00C65100">
        <w:rPr>
          <w:rFonts w:ascii="Times New Roman" w:eastAsia="Times New Roman" w:hAnsi="Times New Roman" w:cs="Times New Roman"/>
          <w:i/>
          <w:color w:val="222222"/>
          <w:shd w:val="clear" w:color="auto" w:fill="FFFFFF"/>
          <w:lang w:eastAsia="it-IT"/>
        </w:rPr>
        <w:t xml:space="preserve">Pietro e i suoi compagni erano oppressi dal sonno; ma, quando si svegliarono, videro la sua gloria e i due uomini che stavano con lui. </w:t>
      </w:r>
      <w:r w:rsidRPr="00C65100">
        <w:rPr>
          <w:rFonts w:ascii="Times New Roman" w:eastAsia="Times New Roman" w:hAnsi="Times New Roman" w:cs="Times New Roman"/>
          <w:i/>
          <w:color w:val="990000"/>
          <w:shd w:val="clear" w:color="auto" w:fill="FFFFFF"/>
          <w:vertAlign w:val="superscript"/>
          <w:lang w:eastAsia="it-IT"/>
        </w:rPr>
        <w:t>33</w:t>
      </w:r>
      <w:r w:rsidRPr="00C65100">
        <w:rPr>
          <w:rFonts w:ascii="Times New Roman" w:eastAsia="Times New Roman" w:hAnsi="Times New Roman" w:cs="Times New Roman"/>
          <w:i/>
          <w:color w:val="222222"/>
          <w:shd w:val="clear" w:color="auto" w:fill="FFFFFF"/>
          <w:lang w:eastAsia="it-IT"/>
        </w:rPr>
        <w:t>Mentre questi si separavano da lui, Pietro disse a Gesù: «Maestro, è bello per noi essere qui. Facciamo tre capanne, una per te, una per Mosè e una per Elia». Egli non sapeva quello che diceva.</w:t>
      </w:r>
    </w:p>
    <w:p w:rsidR="00654133" w:rsidRPr="00C65100" w:rsidRDefault="00654133" w:rsidP="00E078D6">
      <w:pPr>
        <w:spacing w:after="0" w:line="240" w:lineRule="atLeast"/>
        <w:ind w:left="665"/>
        <w:jc w:val="both"/>
        <w:rPr>
          <w:rFonts w:ascii="Times New Roman" w:eastAsia="Times New Roman" w:hAnsi="Times New Roman" w:cs="Times New Roman"/>
          <w:i/>
          <w:lang w:eastAsia="it-IT"/>
        </w:rPr>
      </w:pPr>
      <w:r w:rsidRPr="00C65100">
        <w:rPr>
          <w:rFonts w:ascii="Times New Roman" w:eastAsia="Times New Roman" w:hAnsi="Times New Roman" w:cs="Times New Roman"/>
          <w:i/>
          <w:color w:val="990000"/>
          <w:shd w:val="clear" w:color="auto" w:fill="FFFFFF"/>
          <w:vertAlign w:val="superscript"/>
          <w:lang w:eastAsia="it-IT"/>
        </w:rPr>
        <w:t>34</w:t>
      </w:r>
      <w:r w:rsidRPr="00C65100">
        <w:rPr>
          <w:rFonts w:ascii="Times New Roman" w:eastAsia="Times New Roman" w:hAnsi="Times New Roman" w:cs="Times New Roman"/>
          <w:i/>
          <w:color w:val="222222"/>
          <w:shd w:val="clear" w:color="auto" w:fill="FFFFFF"/>
          <w:lang w:eastAsia="it-IT"/>
        </w:rPr>
        <w:t xml:space="preserve">Mentre parlava così, venne una nube e li coprì con la sua ombra. All'entrare nella nube, ebbero paura. </w:t>
      </w:r>
      <w:r w:rsidRPr="00C65100">
        <w:rPr>
          <w:rFonts w:ascii="Times New Roman" w:eastAsia="Times New Roman" w:hAnsi="Times New Roman" w:cs="Times New Roman"/>
          <w:i/>
          <w:color w:val="990000"/>
          <w:shd w:val="clear" w:color="auto" w:fill="FFFFFF"/>
          <w:vertAlign w:val="superscript"/>
          <w:lang w:eastAsia="it-IT"/>
        </w:rPr>
        <w:t>35</w:t>
      </w:r>
      <w:r w:rsidRPr="00C65100">
        <w:rPr>
          <w:rFonts w:ascii="Times New Roman" w:eastAsia="Times New Roman" w:hAnsi="Times New Roman" w:cs="Times New Roman"/>
          <w:i/>
          <w:color w:val="222222"/>
          <w:shd w:val="clear" w:color="auto" w:fill="FFFFFF"/>
          <w:lang w:eastAsia="it-IT"/>
        </w:rPr>
        <w:t xml:space="preserve">E dalla nube uscì una voce, che diceva: «Questi è il Figlio mio, l'eletto; ascoltatelo!». </w:t>
      </w:r>
      <w:r w:rsidRPr="00C65100">
        <w:rPr>
          <w:rFonts w:ascii="Times New Roman" w:eastAsia="Times New Roman" w:hAnsi="Times New Roman" w:cs="Times New Roman"/>
          <w:i/>
          <w:color w:val="990000"/>
          <w:shd w:val="clear" w:color="auto" w:fill="FFFFFF"/>
          <w:vertAlign w:val="superscript"/>
          <w:lang w:eastAsia="it-IT"/>
        </w:rPr>
        <w:t>36</w:t>
      </w:r>
      <w:r w:rsidRPr="00C65100">
        <w:rPr>
          <w:rFonts w:ascii="Times New Roman" w:eastAsia="Times New Roman" w:hAnsi="Times New Roman" w:cs="Times New Roman"/>
          <w:i/>
          <w:color w:val="222222"/>
          <w:shd w:val="clear" w:color="auto" w:fill="FFFFFF"/>
          <w:lang w:eastAsia="it-IT"/>
        </w:rPr>
        <w:t>Appena la voce cessò, restò Gesù solo. Essi tacquero e in quei giorni non riferirono a nessuno ciò che avevano visto.</w:t>
      </w:r>
    </w:p>
    <w:p w:rsidR="00654133" w:rsidRPr="00C65100" w:rsidRDefault="00654133" w:rsidP="00E078D6">
      <w:p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i/>
          <w:color w:val="222222"/>
          <w:lang w:eastAsia="it-IT"/>
        </w:rPr>
        <w:t>Il racconto della trasfigurazione è la risposta ultima agli interrogativi delle folle (</w:t>
      </w:r>
      <w:proofErr w:type="spellStart"/>
      <w:r w:rsidRPr="00C65100">
        <w:rPr>
          <w:rFonts w:ascii="Times New Roman" w:eastAsia="Times New Roman" w:hAnsi="Times New Roman" w:cs="Times New Roman"/>
          <w:i/>
          <w:color w:val="222222"/>
          <w:lang w:eastAsia="it-IT"/>
        </w:rPr>
        <w:t>Lc</w:t>
      </w:r>
      <w:proofErr w:type="spellEnd"/>
      <w:r w:rsidRPr="00C65100">
        <w:rPr>
          <w:rFonts w:ascii="Times New Roman" w:eastAsia="Times New Roman" w:hAnsi="Times New Roman" w:cs="Times New Roman"/>
          <w:i/>
          <w:color w:val="222222"/>
          <w:lang w:eastAsia="it-IT"/>
        </w:rPr>
        <w:t xml:space="preserve"> 4,36; 5,26;</w:t>
      </w:r>
      <w:r w:rsidRPr="00C65100">
        <w:rPr>
          <w:rFonts w:ascii="Times New Roman" w:eastAsia="Times New Roman" w:hAnsi="Times New Roman" w:cs="Times New Roman"/>
          <w:color w:val="222222"/>
          <w:lang w:eastAsia="it-IT"/>
        </w:rPr>
        <w:t xml:space="preserve"> 6,19; 7,16; 7,49; 8,35.56), dei discepoli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8,22-25) e di Erode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9,7-9) sulla identità di Gesù: </w:t>
      </w:r>
    </w:p>
    <w:p w:rsidR="00654133" w:rsidRPr="00C65100" w:rsidRDefault="00654133" w:rsidP="00E078D6">
      <w:pPr>
        <w:spacing w:after="0" w:line="240" w:lineRule="atLeast"/>
        <w:rPr>
          <w:rFonts w:ascii="Times New Roman" w:eastAsia="Times New Roman" w:hAnsi="Times New Roman" w:cs="Times New Roman"/>
          <w:lang w:eastAsia="it-IT"/>
        </w:rPr>
      </w:pPr>
    </w:p>
    <w:p w:rsidR="00654133" w:rsidRPr="00C65100" w:rsidRDefault="00654133" w:rsidP="00E078D6">
      <w:pPr>
        <w:spacing w:after="0" w:line="240" w:lineRule="atLeast"/>
        <w:ind w:left="678" w:hanging="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Chi è dunque costui?</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8,25; 9,9) </w:t>
      </w:r>
    </w:p>
    <w:p w:rsidR="00654133" w:rsidRPr="00C65100" w:rsidRDefault="00654133" w:rsidP="00E078D6">
      <w:p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Gesù stesso domanderà ai discepoli:</w:t>
      </w:r>
    </w:p>
    <w:p w:rsidR="00654133" w:rsidRPr="00C65100" w:rsidRDefault="00654133" w:rsidP="00E078D6">
      <w:pPr>
        <w:spacing w:after="0" w:line="240" w:lineRule="atLeast"/>
        <w:ind w:left="665" w:hanging="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Le folle, chi dicono che io sia?</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9,18)</w:t>
      </w:r>
    </w:p>
    <w:p w:rsidR="00654133" w:rsidRPr="00C65100" w:rsidRDefault="00654133" w:rsidP="00E078D6">
      <w:pPr>
        <w:spacing w:after="0" w:line="240" w:lineRule="atLeast"/>
        <w:ind w:left="665" w:hanging="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Ma voi chi dite che io sia?</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9,20)</w:t>
      </w:r>
    </w:p>
    <w:p w:rsidR="00654133" w:rsidRPr="00C65100" w:rsidRDefault="00654133" w:rsidP="00E078D6">
      <w:pPr>
        <w:spacing w:after="0" w:line="240" w:lineRule="atLeast"/>
        <w:ind w:left="-13" w:firstLine="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Conosciamo le risposte delle folle, non pronte a riconoscere la novità di Gesù: </w:t>
      </w:r>
    </w:p>
    <w:p w:rsidR="00654133" w:rsidRPr="00C65100" w:rsidRDefault="00654133" w:rsidP="00E078D6">
      <w:pPr>
        <w:spacing w:after="0" w:line="240" w:lineRule="atLeast"/>
        <w:ind w:left="665" w:hanging="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Giovanni il Battista; altri dicono Elia; altri uno degli antichi profeti che è risorto</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9,19);</w:t>
      </w:r>
    </w:p>
    <w:p w:rsidR="00654133" w:rsidRPr="00C65100" w:rsidRDefault="00654133" w:rsidP="00E078D6">
      <w:pPr>
        <w:spacing w:after="0" w:line="240" w:lineRule="atLeast"/>
        <w:ind w:left="-13" w:firstLine="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e la confessione di Pietro, che, portavoce dei discepoli, lo proclama “il Messia”:</w:t>
      </w:r>
    </w:p>
    <w:p w:rsidR="00654133" w:rsidRPr="00C65100" w:rsidRDefault="00654133" w:rsidP="00E078D6">
      <w:pPr>
        <w:spacing w:after="0" w:line="240" w:lineRule="atLeast"/>
        <w:ind w:left="704"/>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“I</w:t>
      </w:r>
      <w:r w:rsidRPr="00C65100">
        <w:rPr>
          <w:rFonts w:ascii="Times New Roman" w:eastAsia="Times New Roman" w:hAnsi="Times New Roman" w:cs="Times New Roman"/>
          <w:b/>
          <w:bCs/>
          <w:color w:val="222222"/>
          <w:lang w:eastAsia="it-IT"/>
        </w:rPr>
        <w:t>l Cristo di Dio</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9,20)</w:t>
      </w:r>
    </w:p>
    <w:p w:rsidR="00654133" w:rsidRPr="00C65100" w:rsidRDefault="00654133" w:rsidP="00E078D6">
      <w:pPr>
        <w:spacing w:after="0" w:line="240" w:lineRule="atLeast"/>
        <w:ind w:left="-13" w:firstLine="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Ma Gesù non è solo “il Messia di Dio”, come ci rivelerà l’episodio della trasfigurazione.</w:t>
      </w:r>
    </w:p>
    <w:p w:rsidR="00654133" w:rsidRPr="00C65100" w:rsidRDefault="00654133" w:rsidP="00E078D6">
      <w:pPr>
        <w:spacing w:after="0" w:line="240" w:lineRule="atLeast"/>
        <w:ind w:left="-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E’ un racconto che occupa un posto centrale nei vangeli sinottici. </w:t>
      </w:r>
    </w:p>
    <w:p w:rsidR="00654133" w:rsidRPr="00C65100" w:rsidRDefault="00654133" w:rsidP="00E078D6">
      <w:p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Due considerazioni legano la trasfigurazione di Gesù al suo battesimo.</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Quando fu battezzato da Giovanni, al Giordano, “</w:t>
      </w:r>
      <w:r w:rsidRPr="00C65100">
        <w:rPr>
          <w:rFonts w:ascii="Times New Roman" w:eastAsia="Times New Roman" w:hAnsi="Times New Roman" w:cs="Times New Roman"/>
          <w:b/>
          <w:bCs/>
          <w:color w:val="222222"/>
          <w:lang w:eastAsia="it-IT"/>
        </w:rPr>
        <w:t xml:space="preserve">discese sopra di lui </w:t>
      </w: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i/>
          <w:iCs/>
          <w:color w:val="222222"/>
          <w:lang w:eastAsia="it-IT"/>
        </w:rPr>
        <w:t>sopra Gesù</w:t>
      </w:r>
      <w:r w:rsidRPr="00C65100">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b/>
          <w:bCs/>
          <w:color w:val="222222"/>
          <w:lang w:eastAsia="it-IT"/>
        </w:rPr>
        <w:t>lo Spirito Santo in forma corporea, come una colomba,</w:t>
      </w:r>
      <w:r w:rsidRPr="00C65100">
        <w:rPr>
          <w:rFonts w:ascii="Times New Roman" w:eastAsia="Times New Roman" w:hAnsi="Times New Roman" w:cs="Times New Roman"/>
          <w:color w:val="222222"/>
          <w:lang w:eastAsia="it-IT"/>
        </w:rPr>
        <w:t xml:space="preserve"> e </w:t>
      </w:r>
      <w:r w:rsidRPr="00C65100">
        <w:rPr>
          <w:rFonts w:ascii="Times New Roman" w:eastAsia="Times New Roman" w:hAnsi="Times New Roman" w:cs="Times New Roman"/>
          <w:b/>
          <w:bCs/>
          <w:color w:val="222222"/>
          <w:lang w:eastAsia="it-IT"/>
        </w:rPr>
        <w:t>venne una voce dal cielo: tu sei il Figlio mio, l'amato; in te ho posto il mio compiacimento</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3,22).</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Ora questa voce celeste diventa per così dire, visibile, come vedremo, nello splendore che irradia sul volto di Gesù: “</w:t>
      </w:r>
      <w:r w:rsidRPr="00C65100">
        <w:rPr>
          <w:rFonts w:ascii="Times New Roman" w:eastAsia="Times New Roman" w:hAnsi="Times New Roman" w:cs="Times New Roman"/>
          <w:b/>
          <w:bCs/>
          <w:color w:val="222222"/>
          <w:lang w:eastAsia="it-IT"/>
        </w:rPr>
        <w:t>il suo volto cambiò d'aspetto e la sua veste divenne candida e sfolgorante</w:t>
      </w:r>
      <w:r w:rsidRPr="00C65100">
        <w:rPr>
          <w:rFonts w:ascii="Times New Roman" w:eastAsia="Times New Roman" w:hAnsi="Times New Roman" w:cs="Times New Roman"/>
          <w:color w:val="222222"/>
          <w:lang w:eastAsia="it-IT"/>
        </w:rPr>
        <w:t>”. </w:t>
      </w:r>
    </w:p>
    <w:p w:rsidR="00654133" w:rsidRPr="00C65100" w:rsidRDefault="00654133" w:rsidP="00E078D6">
      <w:pPr>
        <w:spacing w:after="0" w:line="240" w:lineRule="atLeast"/>
        <w:ind w:left="-26" w:firstLine="734"/>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Ricordiamo poi che, dopo il battesimo e l'essere messo alla prova nel deserto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4,1-13), Gesù inizia il suo </w:t>
      </w:r>
      <w:r w:rsidRPr="00C65100">
        <w:rPr>
          <w:rFonts w:ascii="Times New Roman" w:eastAsia="Times New Roman" w:hAnsi="Times New Roman" w:cs="Times New Roman"/>
          <w:b/>
          <w:bCs/>
          <w:color w:val="222222"/>
          <w:lang w:eastAsia="it-IT"/>
        </w:rPr>
        <w:t>cammino per città e villaggi della Galilea</w:t>
      </w:r>
      <w:r w:rsidRPr="00C65100">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b/>
          <w:bCs/>
          <w:color w:val="222222"/>
          <w:lang w:eastAsia="it-IT"/>
        </w:rPr>
        <w:t>annunciando la buona notizia del regno di Di</w:t>
      </w:r>
      <w:r w:rsidRPr="00C65100">
        <w:rPr>
          <w:rFonts w:ascii="Times New Roman" w:eastAsia="Times New Roman" w:hAnsi="Times New Roman" w:cs="Times New Roman"/>
          <w:color w:val="222222"/>
          <w:lang w:eastAsia="it-IT"/>
        </w:rPr>
        <w:t>o”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4,43).</w:t>
      </w:r>
      <w:r>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color w:val="222222"/>
          <w:lang w:eastAsia="it-IT"/>
        </w:rPr>
        <w:t xml:space="preserve">Dopo la trasfigurazione, Gesù inizia un altro cammino: il </w:t>
      </w:r>
      <w:r w:rsidRPr="00C65100">
        <w:rPr>
          <w:rFonts w:ascii="Times New Roman" w:eastAsia="Times New Roman" w:hAnsi="Times New Roman" w:cs="Times New Roman"/>
          <w:b/>
          <w:bCs/>
          <w:color w:val="222222"/>
          <w:lang w:eastAsia="it-IT"/>
        </w:rPr>
        <w:t>cammino di “passione</w:t>
      </w:r>
      <w:r w:rsidRPr="00C65100">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b/>
          <w:bCs/>
          <w:color w:val="222222"/>
          <w:lang w:eastAsia="it-IT"/>
        </w:rPr>
        <w:t>verso Gerusalemme</w:t>
      </w:r>
      <w:r w:rsidRPr="00C65100">
        <w:rPr>
          <w:rFonts w:ascii="Times New Roman" w:eastAsia="Times New Roman" w:hAnsi="Times New Roman" w:cs="Times New Roman"/>
          <w:color w:val="222222"/>
          <w:lang w:eastAsia="it-IT"/>
        </w:rPr>
        <w:t xml:space="preserve">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9,51).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xml:space="preserve">Il </w:t>
      </w:r>
      <w:r w:rsidRPr="00C65100">
        <w:rPr>
          <w:rFonts w:ascii="Times New Roman" w:eastAsia="Times New Roman" w:hAnsi="Times New Roman" w:cs="Times New Roman"/>
          <w:b/>
          <w:bCs/>
          <w:color w:val="222222"/>
          <w:lang w:eastAsia="it-IT"/>
        </w:rPr>
        <w:t>monte</w:t>
      </w:r>
      <w:r w:rsidRPr="00C65100">
        <w:rPr>
          <w:rFonts w:ascii="Times New Roman" w:eastAsia="Times New Roman" w:hAnsi="Times New Roman" w:cs="Times New Roman"/>
          <w:color w:val="222222"/>
          <w:lang w:eastAsia="it-IT"/>
        </w:rPr>
        <w:t xml:space="preserve"> della trasfigurazione si trova, così, al </w:t>
      </w:r>
      <w:r w:rsidRPr="00C65100">
        <w:rPr>
          <w:rFonts w:ascii="Times New Roman" w:eastAsia="Times New Roman" w:hAnsi="Times New Roman" w:cs="Times New Roman"/>
          <w:b/>
          <w:bCs/>
          <w:color w:val="222222"/>
          <w:lang w:eastAsia="it-IT"/>
        </w:rPr>
        <w:t>centro di questi due grandi cammini</w:t>
      </w:r>
      <w:r w:rsidRPr="00C65100">
        <w:rPr>
          <w:rFonts w:ascii="Times New Roman" w:eastAsia="Times New Roman" w:hAnsi="Times New Roman" w:cs="Times New Roman"/>
          <w:color w:val="222222"/>
          <w:lang w:eastAsia="it-IT"/>
        </w:rPr>
        <w:t>. </w:t>
      </w:r>
    </w:p>
    <w:p w:rsidR="00654133" w:rsidRPr="00C65100" w:rsidRDefault="00654133" w:rsidP="00E078D6">
      <w:pPr>
        <w:spacing w:after="0" w:line="240" w:lineRule="atLeast"/>
        <w:ind w:left="-26" w:firstLine="734"/>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Torniamo al racconto lucano. Luca segue il racconto di Marco 9,2-10 (e Mt 17,1-9) con significativi cambiamenti. Molti sono i temi teologici: la gloria, la nube, la tenda, la presenza di Mosè e di Elia, l’esodo.</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Non troveremo, nel racconto di Luca, un resoconto dettagliato, ovvero una cronaca dell'evento: è impossibile sapere cosa è accaduto. Siamo di fronte ad un evento soprannaturale della vita di Gesù che viene raccontato con immagini bibliche, presi, in particolare dall'Esodo.</w:t>
      </w:r>
    </w:p>
    <w:p w:rsidR="00654133" w:rsidRPr="00C65100" w:rsidRDefault="00654133" w:rsidP="00E078D6">
      <w:pPr>
        <w:spacing w:after="0" w:line="240" w:lineRule="atLeast"/>
        <w:ind w:left="-13" w:firstLine="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Due temi teologici sono particolarmente significativi:</w:t>
      </w:r>
    </w:p>
    <w:p w:rsidR="00654133" w:rsidRPr="00C65100" w:rsidRDefault="00654133" w:rsidP="00E078D6">
      <w:pPr>
        <w:tabs>
          <w:tab w:val="left" w:pos="1843"/>
        </w:tabs>
        <w:spacing w:after="0" w:line="240" w:lineRule="atLeast"/>
        <w:ind w:hanging="13"/>
        <w:jc w:val="center"/>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la risposta ultima agli interrogativi sulla identità di Gesù,</w:t>
      </w:r>
    </w:p>
    <w:p w:rsidR="00654133" w:rsidRPr="00C65100" w:rsidRDefault="00654133" w:rsidP="00E078D6">
      <w:pPr>
        <w:spacing w:after="0" w:line="240" w:lineRule="atLeast"/>
        <w:ind w:firstLine="708"/>
        <w:jc w:val="center"/>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l'annuncio del suo esodo da portare a compimento a Gerusalemme.</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Sono passati “circa otto giorni” da “questi discorsi”. Da quali discorsi (sono certamente importanti se Luca li richiama)? Dalla confessione di Pietro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9,20)? Dal primo annuncio della passione-risurrezione e dall'invito alla sequela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9,22-26)? La domanda è senza interesse, perché in Luca questi discorsi, già strettamente legati tra loro, lo sono anche con la trasfigurazione.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xml:space="preserve">Perché Luca scrive “circa otto giorni dopo” mentre Marco (9,2) e Matteo (17,1) parlano di “sei giorni dopo”? Forse Luca non vuole collegare la trasfigurazione di Gesù sul monte con l’episodio di Mosè al </w:t>
      </w:r>
      <w:r w:rsidRPr="00C65100">
        <w:rPr>
          <w:rFonts w:ascii="Times New Roman" w:eastAsia="Times New Roman" w:hAnsi="Times New Roman" w:cs="Times New Roman"/>
          <w:color w:val="222222"/>
          <w:lang w:eastAsia="it-IT"/>
        </w:rPr>
        <w:lastRenderedPageBreak/>
        <w:t>monte Sinai (“</w:t>
      </w:r>
      <w:r w:rsidRPr="00C65100">
        <w:rPr>
          <w:rFonts w:ascii="Times New Roman" w:eastAsia="Times New Roman" w:hAnsi="Times New Roman" w:cs="Times New Roman"/>
          <w:color w:val="222222"/>
          <w:shd w:val="clear" w:color="auto" w:fill="FFFFFF"/>
          <w:lang w:eastAsia="it-IT"/>
        </w:rPr>
        <w:t>La gloria del Signore venne a dimorare sul monte Sinai e la nube lo coprì per sei giorni” -.</w:t>
      </w:r>
      <w:proofErr w:type="spellStart"/>
      <w:r w:rsidRPr="00C65100">
        <w:rPr>
          <w:rFonts w:ascii="Times New Roman" w:eastAsia="Times New Roman" w:hAnsi="Times New Roman" w:cs="Times New Roman"/>
          <w:color w:val="222222"/>
          <w:lang w:eastAsia="it-IT"/>
        </w:rPr>
        <w:t>Es</w:t>
      </w:r>
      <w:proofErr w:type="spellEnd"/>
      <w:r w:rsidRPr="00C65100">
        <w:rPr>
          <w:rFonts w:ascii="Times New Roman" w:eastAsia="Times New Roman" w:hAnsi="Times New Roman" w:cs="Times New Roman"/>
          <w:color w:val="222222"/>
          <w:lang w:eastAsia="it-IT"/>
        </w:rPr>
        <w:t xml:space="preserve"> 24,16), bensì con l'ottavo giorno della tradizione cristiana, giorno della risurrezione di Cristo.</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xml:space="preserve">Gesù prende con sé Pietro, Giovanni e Giacomo (in Marco Giovanni si trova in coda), i tre testimoni della risurrezione della figlia di </w:t>
      </w:r>
      <w:proofErr w:type="spellStart"/>
      <w:r w:rsidRPr="00C65100">
        <w:rPr>
          <w:rFonts w:ascii="Times New Roman" w:eastAsia="Times New Roman" w:hAnsi="Times New Roman" w:cs="Times New Roman"/>
          <w:color w:val="222222"/>
          <w:lang w:eastAsia="it-IT"/>
        </w:rPr>
        <w:t>Giairo</w:t>
      </w:r>
      <w:proofErr w:type="spellEnd"/>
      <w:r w:rsidRPr="00C65100">
        <w:rPr>
          <w:rFonts w:ascii="Times New Roman" w:eastAsia="Times New Roman" w:hAnsi="Times New Roman" w:cs="Times New Roman"/>
          <w:color w:val="222222"/>
          <w:lang w:eastAsia="it-IT"/>
        </w:rPr>
        <w:t xml:space="preserve">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8,51). Salgono “</w:t>
      </w:r>
      <w:r w:rsidRPr="00C65100">
        <w:rPr>
          <w:rFonts w:ascii="Times New Roman" w:eastAsia="Times New Roman" w:hAnsi="Times New Roman" w:cs="Times New Roman"/>
          <w:b/>
          <w:bCs/>
          <w:color w:val="222222"/>
          <w:lang w:eastAsia="it-IT"/>
        </w:rPr>
        <w:t>sul monte a pregare</w:t>
      </w:r>
      <w:r w:rsidRPr="00C65100">
        <w:rPr>
          <w:rFonts w:ascii="Times New Roman" w:eastAsia="Times New Roman" w:hAnsi="Times New Roman" w:cs="Times New Roman"/>
          <w:color w:val="222222"/>
          <w:lang w:eastAsia="it-IT"/>
        </w:rPr>
        <w:t>”. Il monte è il luogo della vicinanza a Dio, il luogo della preghiera solitaria e notturna di Gesù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6,12). Non è importante precisare geograficamente questo monte (Marco dirà che è “un alto monte”).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xml:space="preserve">In Luca l'intenzione di Gesù non è quella del suo manifestarsi ai discepoli, ma di pregare: la trasfigurazione nasce proprio da questo rapporto intimo col Padre (come già nella scena del battesimo –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3,21).</w:t>
      </w:r>
      <w:r>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color w:val="222222"/>
          <w:lang w:eastAsia="it-IT"/>
        </w:rPr>
        <w:t xml:space="preserve">La scena sembra svolgersi di notte: viene spontaneo pensare al </w:t>
      </w:r>
      <w:proofErr w:type="spellStart"/>
      <w:r w:rsidRPr="00C65100">
        <w:rPr>
          <w:rFonts w:ascii="Times New Roman" w:eastAsia="Times New Roman" w:hAnsi="Times New Roman" w:cs="Times New Roman"/>
          <w:color w:val="222222"/>
          <w:lang w:eastAsia="it-IT"/>
        </w:rPr>
        <w:t>Getsemani</w:t>
      </w:r>
      <w:proofErr w:type="spellEnd"/>
      <w:r w:rsidRPr="00C65100">
        <w:rPr>
          <w:rFonts w:ascii="Times New Roman" w:eastAsia="Times New Roman" w:hAnsi="Times New Roman" w:cs="Times New Roman"/>
          <w:color w:val="222222"/>
          <w:lang w:eastAsia="it-IT"/>
        </w:rPr>
        <w:t xml:space="preserve">, ormai non molto lontano </w:t>
      </w:r>
      <w:r w:rsidRPr="00654133">
        <w:rPr>
          <w:rFonts w:ascii="Times New Roman" w:eastAsia="Times New Roman" w:hAnsi="Times New Roman" w:cs="Times New Roman"/>
          <w:color w:val="222222"/>
          <w:sz w:val="16"/>
          <w:szCs w:val="16"/>
          <w:lang w:eastAsia="it-IT"/>
        </w:rPr>
        <w:t>(</w:t>
      </w:r>
      <w:proofErr w:type="spellStart"/>
      <w:r w:rsidRPr="00654133">
        <w:rPr>
          <w:rFonts w:ascii="Times New Roman" w:eastAsia="Times New Roman" w:hAnsi="Times New Roman" w:cs="Times New Roman"/>
          <w:color w:val="222222"/>
          <w:sz w:val="16"/>
          <w:szCs w:val="16"/>
          <w:lang w:eastAsia="it-IT"/>
        </w:rPr>
        <w:t>Lc</w:t>
      </w:r>
      <w:proofErr w:type="spellEnd"/>
      <w:r w:rsidRPr="00654133">
        <w:rPr>
          <w:rFonts w:ascii="Times New Roman" w:eastAsia="Times New Roman" w:hAnsi="Times New Roman" w:cs="Times New Roman"/>
          <w:color w:val="222222"/>
          <w:sz w:val="16"/>
          <w:szCs w:val="16"/>
          <w:lang w:eastAsia="it-IT"/>
        </w:rPr>
        <w:t xml:space="preserve"> 22,39-46). </w:t>
      </w: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Mentre pregava, il suo volto cambiò d'aspetto  e la sua veste divenne candida e sfolgorante</w:t>
      </w:r>
      <w:r w:rsidRPr="00C65100">
        <w:rPr>
          <w:rFonts w:ascii="Times New Roman" w:eastAsia="Times New Roman" w:hAnsi="Times New Roman" w:cs="Times New Roman"/>
          <w:color w:val="222222"/>
          <w:lang w:eastAsia="it-IT"/>
        </w:rPr>
        <w:t>”. Lo splendore del volto e delle vesti è l'irradiazione della gloria propria di Gesù: testimonia la sua natura divina e anticipa la “gloria” che raggiungerà attraverso la sua passione. </w:t>
      </w:r>
    </w:p>
    <w:p w:rsidR="00654133" w:rsidRPr="00C65100" w:rsidRDefault="00654133" w:rsidP="00E078D6">
      <w:pPr>
        <w:spacing w:after="0" w:line="240" w:lineRule="atLeast"/>
        <w:ind w:hanging="13"/>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Per ora questa “gloria” si rivela  nell'umiltà di un uomo in preghiera.</w:t>
      </w:r>
      <w:r w:rsidRPr="00C65100">
        <w:rPr>
          <w:rFonts w:ascii="Times New Roman" w:eastAsia="Times New Roman" w:hAnsi="Times New Roman" w:cs="Times New Roman"/>
          <w:b/>
          <w:bCs/>
          <w:color w:val="222222"/>
          <w:lang w:eastAsia="it-IT"/>
        </w:rPr>
        <w:t>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b/>
          <w:bCs/>
          <w:color w:val="222222"/>
          <w:lang w:eastAsia="it-IT"/>
        </w:rPr>
        <w:t>“</w:t>
      </w:r>
      <w:r w:rsidRPr="00C65100">
        <w:rPr>
          <w:rFonts w:ascii="Times New Roman" w:eastAsia="Times New Roman" w:hAnsi="Times New Roman" w:cs="Times New Roman"/>
          <w:color w:val="222222"/>
          <w:lang w:eastAsia="it-IT"/>
        </w:rPr>
        <w:t>Ed ecco due uomini</w:t>
      </w:r>
      <w:r w:rsidRPr="00C65100">
        <w:rPr>
          <w:rFonts w:ascii="Times New Roman" w:eastAsia="Times New Roman" w:hAnsi="Times New Roman" w:cs="Times New Roman"/>
          <w:b/>
          <w:bCs/>
          <w:color w:val="222222"/>
          <w:lang w:eastAsia="it-IT"/>
        </w:rPr>
        <w:t>”...</w:t>
      </w:r>
      <w:r w:rsidRPr="00C65100">
        <w:rPr>
          <w:rFonts w:ascii="Times New Roman" w:eastAsia="Times New Roman" w:hAnsi="Times New Roman" w:cs="Times New Roman"/>
          <w:color w:val="222222"/>
          <w:lang w:eastAsia="it-IT"/>
        </w:rPr>
        <w:t>appaiono “nella gloria</w:t>
      </w:r>
      <w:r w:rsidRPr="00C65100">
        <w:rPr>
          <w:rFonts w:ascii="Times New Roman" w:eastAsia="Times New Roman" w:hAnsi="Times New Roman" w:cs="Times New Roman"/>
          <w:b/>
          <w:bCs/>
          <w:color w:val="222222"/>
          <w:lang w:eastAsia="it-IT"/>
        </w:rPr>
        <w:t xml:space="preserve">”, </w:t>
      </w:r>
      <w:r w:rsidRPr="00C65100">
        <w:rPr>
          <w:rFonts w:ascii="Times New Roman" w:eastAsia="Times New Roman" w:hAnsi="Times New Roman" w:cs="Times New Roman"/>
          <w:color w:val="222222"/>
          <w:lang w:eastAsia="it-IT"/>
        </w:rPr>
        <w:t xml:space="preserve">cioè come esseri che vengono dal mondo celeste: sono </w:t>
      </w:r>
      <w:r w:rsidRPr="00C65100">
        <w:rPr>
          <w:rFonts w:ascii="Times New Roman" w:eastAsia="Times New Roman" w:hAnsi="Times New Roman" w:cs="Times New Roman"/>
          <w:b/>
          <w:bCs/>
          <w:color w:val="222222"/>
          <w:lang w:eastAsia="it-IT"/>
        </w:rPr>
        <w:t>Mosè ed Elia</w:t>
      </w:r>
      <w:r w:rsidRPr="00C65100">
        <w:rPr>
          <w:rFonts w:ascii="Times New Roman" w:eastAsia="Times New Roman" w:hAnsi="Times New Roman" w:cs="Times New Roman"/>
          <w:color w:val="222222"/>
          <w:lang w:eastAsia="it-IT"/>
        </w:rPr>
        <w:t>, che “conversano” con Gesù.</w:t>
      </w:r>
    </w:p>
    <w:p w:rsidR="00654133" w:rsidRPr="00C65100" w:rsidRDefault="00654133" w:rsidP="00E078D6">
      <w:pPr>
        <w:spacing w:after="0" w:line="240" w:lineRule="atLeast"/>
        <w:ind w:left="-13" w:firstLine="721"/>
        <w:jc w:val="both"/>
        <w:rPr>
          <w:rFonts w:ascii="Times New Roman" w:eastAsia="Times New Roman" w:hAnsi="Times New Roman" w:cs="Times New Roman"/>
          <w:color w:val="222222"/>
          <w:lang w:eastAsia="it-IT"/>
        </w:rPr>
      </w:pPr>
      <w:r w:rsidRPr="00C65100">
        <w:rPr>
          <w:rFonts w:ascii="Times New Roman" w:eastAsia="Times New Roman" w:hAnsi="Times New Roman" w:cs="Times New Roman"/>
          <w:color w:val="222222"/>
          <w:lang w:eastAsia="it-IT"/>
        </w:rPr>
        <w:t>Mosè ed Elia sono due personaggi importanti nella storia della salvezza. Mosè è il liberatore del popolo ebraico , è anche il mediatore della legge al Sinai. Elia è il profeta che ha coperto un ruolo importante nella difesa della religione di JHWH.</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Entrambi hanno vissuto una esperienza mistica sul monte e che riguarda la visione della “gloria di Dio” (</w:t>
      </w:r>
      <w:proofErr w:type="spellStart"/>
      <w:r w:rsidRPr="00C65100">
        <w:rPr>
          <w:rFonts w:ascii="Times New Roman" w:eastAsia="Times New Roman" w:hAnsi="Times New Roman" w:cs="Times New Roman"/>
          <w:color w:val="222222"/>
          <w:lang w:eastAsia="it-IT"/>
        </w:rPr>
        <w:t>Es</w:t>
      </w:r>
      <w:proofErr w:type="spellEnd"/>
      <w:r w:rsidRPr="00C65100">
        <w:rPr>
          <w:rFonts w:ascii="Times New Roman" w:eastAsia="Times New Roman" w:hAnsi="Times New Roman" w:cs="Times New Roman"/>
          <w:color w:val="222222"/>
          <w:lang w:eastAsia="it-IT"/>
        </w:rPr>
        <w:t xml:space="preserve"> 33,18-23 e 1Re 19,11-13).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Per Luca “Mosè ed Elia”, compreso come  “Mosè (la Torah) e i profeti”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16,29-31; 24,27) rappresentano  la “</w:t>
      </w:r>
      <w:r w:rsidRPr="00C65100">
        <w:rPr>
          <w:rFonts w:ascii="Times New Roman" w:eastAsia="Times New Roman" w:hAnsi="Times New Roman" w:cs="Times New Roman"/>
          <w:b/>
          <w:bCs/>
          <w:color w:val="222222"/>
          <w:lang w:eastAsia="it-IT"/>
        </w:rPr>
        <w:t>Scrittura</w:t>
      </w:r>
      <w:r w:rsidRPr="00C65100">
        <w:rPr>
          <w:rFonts w:ascii="Times New Roman" w:eastAsia="Times New Roman" w:hAnsi="Times New Roman" w:cs="Times New Roman"/>
          <w:color w:val="222222"/>
          <w:lang w:eastAsia="it-IT"/>
        </w:rPr>
        <w:t>”: essa preannuncia la vita di Gesù, confermando  la sua “</w:t>
      </w:r>
      <w:r w:rsidRPr="00C65100">
        <w:rPr>
          <w:rFonts w:ascii="Times New Roman" w:eastAsia="Times New Roman" w:hAnsi="Times New Roman" w:cs="Times New Roman"/>
          <w:b/>
          <w:bCs/>
          <w:color w:val="222222"/>
          <w:lang w:eastAsia="it-IT"/>
        </w:rPr>
        <w:t>via crucis</w:t>
      </w:r>
      <w:r w:rsidRPr="00C65100">
        <w:rPr>
          <w:rFonts w:ascii="Times New Roman" w:eastAsia="Times New Roman" w:hAnsi="Times New Roman" w:cs="Times New Roman"/>
          <w:color w:val="222222"/>
          <w:lang w:eastAsia="it-IT"/>
        </w:rPr>
        <w:t>”.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Ecco dunque l’insegnamento da trarre: per capire cosa è accaduto a Gesù, dobbiamo accostarci alla Parola di Dio.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 xml:space="preserve">Gesù stesso lo annuncerà ai discepoli di </w:t>
      </w:r>
      <w:proofErr w:type="spellStart"/>
      <w:r w:rsidRPr="00C65100">
        <w:rPr>
          <w:rFonts w:ascii="Times New Roman" w:eastAsia="Times New Roman" w:hAnsi="Times New Roman" w:cs="Times New Roman"/>
          <w:color w:val="222222"/>
          <w:lang w:eastAsia="it-IT"/>
        </w:rPr>
        <w:t>Emmaus</w:t>
      </w:r>
      <w:proofErr w:type="spellEnd"/>
      <w:r w:rsidRPr="00C65100">
        <w:rPr>
          <w:rFonts w:ascii="Times New Roman" w:eastAsia="Times New Roman" w:hAnsi="Times New Roman" w:cs="Times New Roman"/>
          <w:color w:val="222222"/>
          <w:lang w:eastAsia="it-IT"/>
        </w:rPr>
        <w:t>: “</w:t>
      </w:r>
      <w:r w:rsidRPr="00C65100">
        <w:rPr>
          <w:rFonts w:ascii="Times New Roman" w:eastAsia="Times New Roman" w:hAnsi="Times New Roman" w:cs="Times New Roman"/>
          <w:b/>
          <w:bCs/>
          <w:color w:val="222222"/>
          <w:lang w:eastAsia="it-IT"/>
        </w:rPr>
        <w:t>E cominciando da Mosè e da tutti i profeti spiegò loro in tutte le Scritture ciò che si riferiva a Lui</w:t>
      </w:r>
      <w:r w:rsidRPr="00C65100">
        <w:rPr>
          <w:rFonts w:ascii="Times New Roman" w:eastAsia="Times New Roman" w:hAnsi="Times New Roman" w:cs="Times New Roman"/>
          <w:color w:val="222222"/>
          <w:lang w:eastAsia="it-IT"/>
        </w:rPr>
        <w:t xml:space="preserve">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24,27).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Luca non si accontenta di riferire che Mosè ed Elia conversano con Gesù (come Mc e Mt), ma ne dà anche il contenuto: “</w:t>
      </w:r>
      <w:r w:rsidRPr="00C65100">
        <w:rPr>
          <w:rFonts w:ascii="Times New Roman" w:eastAsia="Times New Roman" w:hAnsi="Times New Roman" w:cs="Times New Roman"/>
          <w:b/>
          <w:bCs/>
          <w:color w:val="222222"/>
          <w:lang w:eastAsia="it-IT"/>
        </w:rPr>
        <w:t>parlavano del suo esodo, che stava per compiersi a  Gerusalemme</w:t>
      </w:r>
      <w:r w:rsidRPr="00C65100">
        <w:rPr>
          <w:rFonts w:ascii="Times New Roman" w:eastAsia="Times New Roman" w:hAnsi="Times New Roman" w:cs="Times New Roman"/>
          <w:color w:val="222222"/>
          <w:lang w:eastAsia="it-IT"/>
        </w:rPr>
        <w:t>”. Non certo per informare Gesù su ciò che egli già sapeva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9,22).</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L'esodo, che vuol dire uscita, partenza (è anche sinonimo di morte), rimanda all'esodo biblico: Gesù è il nuovo Mosè. C'è l'imminenza di un compimento, in obbedienza al disegno di Dio, a Gerusalemme, la città santa.</w:t>
      </w:r>
      <w:r>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color w:val="222222"/>
          <w:lang w:eastAsia="it-IT"/>
        </w:rPr>
        <w:t>I discepoli sono “</w:t>
      </w:r>
      <w:r w:rsidRPr="00C65100">
        <w:rPr>
          <w:rFonts w:ascii="Times New Roman" w:eastAsia="Times New Roman" w:hAnsi="Times New Roman" w:cs="Times New Roman"/>
          <w:b/>
          <w:bCs/>
          <w:color w:val="222222"/>
          <w:lang w:eastAsia="it-IT"/>
        </w:rPr>
        <w:t>oppressi dal sonno</w:t>
      </w:r>
      <w:r w:rsidRPr="00C65100">
        <w:rPr>
          <w:rFonts w:ascii="Times New Roman" w:eastAsia="Times New Roman" w:hAnsi="Times New Roman" w:cs="Times New Roman"/>
          <w:color w:val="222222"/>
          <w:lang w:eastAsia="it-IT"/>
        </w:rPr>
        <w:t>” (il versetto 32 è proprio di Luca). E' inutile cercare spiegazioni: sono stanchi per la salita e l'arrivo sul monte?</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Li troveremo dormenti anche al monte degli ulivi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22,45-46). Gesù li rimprovererà per la loro lentezza del cuore nel capire e nel credere: “</w:t>
      </w:r>
      <w:r w:rsidRPr="00C65100">
        <w:rPr>
          <w:rFonts w:ascii="Times New Roman" w:eastAsia="Times New Roman" w:hAnsi="Times New Roman" w:cs="Times New Roman"/>
          <w:b/>
          <w:bCs/>
          <w:color w:val="222222"/>
          <w:lang w:eastAsia="it-IT"/>
        </w:rPr>
        <w:t>sono stolti e lenti di cuore</w:t>
      </w:r>
      <w:r w:rsidRPr="00C65100">
        <w:rPr>
          <w:rFonts w:ascii="Times New Roman" w:eastAsia="Times New Roman" w:hAnsi="Times New Roman" w:cs="Times New Roman"/>
          <w:color w:val="222222"/>
          <w:lang w:eastAsia="it-IT"/>
        </w:rPr>
        <w:t>”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24,25)</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Ma quando si svegliarono, videro la sua gloria e i due uomini che stavano con lui</w:t>
      </w:r>
      <w:r w:rsidRPr="00C65100">
        <w:rPr>
          <w:rFonts w:ascii="Times New Roman" w:eastAsia="Times New Roman" w:hAnsi="Times New Roman" w:cs="Times New Roman"/>
          <w:color w:val="222222"/>
          <w:lang w:eastAsia="it-IT"/>
        </w:rPr>
        <w:t xml:space="preserve">”. Pietro e i suoi compagni hanno visto la gloria di Gesù e dei due profeti, ma non hanno colto il legame con la passione (esodo), perché non hanno partecipato alla loro conversazione, “oppressi dal sonno” (si può pensare al loro sforzo per resistere al sonno; probabile che dormivano realmente e poi si svegliarono).  </w:t>
      </w:r>
      <w:r w:rsidRPr="00C65100">
        <w:rPr>
          <w:rFonts w:ascii="Times New Roman" w:eastAsia="Times New Roman" w:hAnsi="Times New Roman" w:cs="Times New Roman"/>
          <w:b/>
          <w:bCs/>
          <w:color w:val="222222"/>
          <w:lang w:eastAsia="it-IT"/>
        </w:rPr>
        <w:t> </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Mosè ed Elia stanno allontanandosi da Gesù ed allora Pietro trova la forza di intervenire. Vuole prolungare questa esperienza divina alla quale i tre discepoli hanno partecipato: “</w:t>
      </w:r>
      <w:r w:rsidRPr="00C65100">
        <w:rPr>
          <w:rFonts w:ascii="Times New Roman" w:eastAsia="Times New Roman" w:hAnsi="Times New Roman" w:cs="Times New Roman"/>
          <w:b/>
          <w:bCs/>
          <w:color w:val="222222"/>
          <w:lang w:eastAsia="it-IT"/>
        </w:rPr>
        <w:t>Maestro , è bello per noi essere qui. Facciamo tre capanne...</w:t>
      </w:r>
      <w:r w:rsidRPr="00C65100">
        <w:rPr>
          <w:rFonts w:ascii="Times New Roman" w:eastAsia="Times New Roman" w:hAnsi="Times New Roman" w:cs="Times New Roman"/>
          <w:color w:val="222222"/>
          <w:lang w:eastAsia="it-IT"/>
        </w:rPr>
        <w:t>”. </w:t>
      </w:r>
    </w:p>
    <w:p w:rsidR="00654133" w:rsidRPr="00C65100" w:rsidRDefault="00654133" w:rsidP="00E078D6">
      <w:pPr>
        <w:spacing w:after="0" w:line="240" w:lineRule="atLeast"/>
        <w:ind w:left="13" w:firstLine="695"/>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Perché l'idea delle tende? Luca pensa al loro significato religioso. Nella Bibbia dei Settanta “</w:t>
      </w:r>
      <w:proofErr w:type="spellStart"/>
      <w:r w:rsidRPr="00C65100">
        <w:rPr>
          <w:rFonts w:ascii="Times New Roman" w:eastAsia="Times New Roman" w:hAnsi="Times New Roman" w:cs="Times New Roman"/>
          <w:color w:val="222222"/>
          <w:lang w:eastAsia="it-IT"/>
        </w:rPr>
        <w:t>Skenè</w:t>
      </w:r>
      <w:proofErr w:type="spellEnd"/>
      <w:r w:rsidRPr="00C65100">
        <w:rPr>
          <w:rFonts w:ascii="Times New Roman" w:eastAsia="Times New Roman" w:hAnsi="Times New Roman" w:cs="Times New Roman"/>
          <w:color w:val="222222"/>
          <w:lang w:eastAsia="it-IT"/>
        </w:rPr>
        <w:t xml:space="preserve">” è la tenda che contiene l'arca nel deserto, è la dimora di JHWH in mezzo al suo popolo. La parola rimanda anche alle capanne  nelle quali i figli di Israele abitano per una settimana nella festa autunnale di </w:t>
      </w:r>
      <w:proofErr w:type="spellStart"/>
      <w:r w:rsidRPr="00C65100">
        <w:rPr>
          <w:rFonts w:ascii="Times New Roman" w:eastAsia="Times New Roman" w:hAnsi="Times New Roman" w:cs="Times New Roman"/>
          <w:color w:val="222222"/>
          <w:lang w:eastAsia="it-IT"/>
        </w:rPr>
        <w:t>Sukkot</w:t>
      </w:r>
      <w:proofErr w:type="spellEnd"/>
      <w:r w:rsidRPr="00C65100">
        <w:rPr>
          <w:rFonts w:ascii="Times New Roman" w:eastAsia="Times New Roman" w:hAnsi="Times New Roman" w:cs="Times New Roman"/>
          <w:color w:val="222222"/>
          <w:lang w:eastAsia="it-IT"/>
        </w:rPr>
        <w:t xml:space="preserve"> (festa dei Tabernacoli, la festa delle Capanne – </w:t>
      </w:r>
      <w:proofErr w:type="spellStart"/>
      <w:r w:rsidRPr="00C65100">
        <w:rPr>
          <w:rFonts w:ascii="Times New Roman" w:eastAsia="Times New Roman" w:hAnsi="Times New Roman" w:cs="Times New Roman"/>
          <w:color w:val="222222"/>
          <w:lang w:eastAsia="it-IT"/>
        </w:rPr>
        <w:t>Lv</w:t>
      </w:r>
      <w:proofErr w:type="spellEnd"/>
      <w:r w:rsidRPr="00C65100">
        <w:rPr>
          <w:rFonts w:ascii="Times New Roman" w:eastAsia="Times New Roman" w:hAnsi="Times New Roman" w:cs="Times New Roman"/>
          <w:color w:val="222222"/>
          <w:lang w:eastAsia="it-IT"/>
        </w:rPr>
        <w:t xml:space="preserve"> 23,42), ricordo dell'esperienza dell'Esodo.  </w:t>
      </w:r>
    </w:p>
    <w:p w:rsidR="00654133" w:rsidRPr="00C65100" w:rsidRDefault="00654133" w:rsidP="00E078D6">
      <w:pPr>
        <w:spacing w:after="0" w:line="240" w:lineRule="atLeast"/>
        <w:ind w:left="-26" w:firstLine="734"/>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Pietro “</w:t>
      </w:r>
      <w:r w:rsidRPr="00C65100">
        <w:rPr>
          <w:rFonts w:ascii="Times New Roman" w:eastAsia="Times New Roman" w:hAnsi="Times New Roman" w:cs="Times New Roman"/>
          <w:b/>
          <w:bCs/>
          <w:color w:val="222222"/>
          <w:lang w:eastAsia="it-IT"/>
        </w:rPr>
        <w:t>non sapeva quello che diceva</w:t>
      </w:r>
      <w:r w:rsidRPr="00C65100">
        <w:rPr>
          <w:rFonts w:ascii="Times New Roman" w:eastAsia="Times New Roman" w:hAnsi="Times New Roman" w:cs="Times New Roman"/>
          <w:color w:val="222222"/>
          <w:lang w:eastAsia="it-IT"/>
        </w:rPr>
        <w:t xml:space="preserve">”. Voleva vivere per sempre  questa esperienza divina? Dimentica che ci sono solo tre discepoli e non “tutti”? Pietro non ha capito che non si può fare esperienza di Dio (non si può essere veri discepoli -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9,23), senza dover passare per il mistero della croce: non ha capito il mistero di Gesù trasfigurato, come non ha capito quello della sua umiliazione nel </w:t>
      </w:r>
      <w:proofErr w:type="spellStart"/>
      <w:r w:rsidRPr="00C65100">
        <w:rPr>
          <w:rFonts w:ascii="Times New Roman" w:eastAsia="Times New Roman" w:hAnsi="Times New Roman" w:cs="Times New Roman"/>
          <w:color w:val="222222"/>
          <w:lang w:eastAsia="it-IT"/>
        </w:rPr>
        <w:t>Getsemani</w:t>
      </w:r>
      <w:proofErr w:type="spellEnd"/>
      <w:r w:rsidRPr="00C65100">
        <w:rPr>
          <w:rFonts w:ascii="Times New Roman" w:eastAsia="Times New Roman" w:hAnsi="Times New Roman" w:cs="Times New Roman"/>
          <w:color w:val="222222"/>
          <w:lang w:eastAsia="it-IT"/>
        </w:rPr>
        <w:t xml:space="preserve"> determinando così il suo rinnegamento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22,54-62).</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Mentre parlava così, venne una nube e li coprì con la sua ombra</w:t>
      </w:r>
      <w:r w:rsidRPr="00C65100">
        <w:rPr>
          <w:rFonts w:ascii="Times New Roman" w:eastAsia="Times New Roman" w:hAnsi="Times New Roman" w:cs="Times New Roman"/>
          <w:color w:val="222222"/>
          <w:lang w:eastAsia="it-IT"/>
        </w:rPr>
        <w:t>”. La nube è il segno della presenza invisibile di Dio. Ricordiamo che il tema della nube è frequente nel libro dell'Esodo ed in particolare in:</w:t>
      </w:r>
    </w:p>
    <w:p w:rsidR="00654133" w:rsidRPr="00C65100" w:rsidRDefault="00654133" w:rsidP="00E078D6">
      <w:pPr>
        <w:pStyle w:val="Paragrafoelenco"/>
        <w:numPr>
          <w:ilvl w:val="0"/>
          <w:numId w:val="23"/>
        </w:numPr>
        <w:spacing w:after="0" w:line="240" w:lineRule="atLeast"/>
        <w:jc w:val="both"/>
        <w:rPr>
          <w:rFonts w:ascii="Times New Roman" w:eastAsia="Times New Roman" w:hAnsi="Times New Roman" w:cs="Times New Roman"/>
          <w:lang w:eastAsia="it-IT"/>
        </w:rPr>
      </w:pPr>
      <w:proofErr w:type="spellStart"/>
      <w:r w:rsidRPr="00C65100">
        <w:rPr>
          <w:rFonts w:ascii="Times New Roman" w:eastAsia="Times New Roman" w:hAnsi="Times New Roman" w:cs="Times New Roman"/>
          <w:color w:val="222222"/>
          <w:lang w:eastAsia="it-IT"/>
        </w:rPr>
        <w:t>Es</w:t>
      </w:r>
      <w:proofErr w:type="spellEnd"/>
      <w:r w:rsidRPr="00C65100">
        <w:rPr>
          <w:rFonts w:ascii="Times New Roman" w:eastAsia="Times New Roman" w:hAnsi="Times New Roman" w:cs="Times New Roman"/>
          <w:color w:val="222222"/>
          <w:lang w:eastAsia="it-IT"/>
        </w:rPr>
        <w:t xml:space="preserve"> 24,15-18: Mosè entra nella nube che copriva il monte ove dimorava la gloria del Signore.</w:t>
      </w:r>
    </w:p>
    <w:p w:rsidR="00654133" w:rsidRPr="00C65100" w:rsidRDefault="00654133" w:rsidP="00E078D6">
      <w:pPr>
        <w:pStyle w:val="Paragrafoelenco"/>
        <w:numPr>
          <w:ilvl w:val="0"/>
          <w:numId w:val="23"/>
        </w:numPr>
        <w:spacing w:after="0" w:line="240" w:lineRule="atLeast"/>
        <w:jc w:val="both"/>
        <w:rPr>
          <w:rFonts w:ascii="Times New Roman" w:eastAsia="Times New Roman" w:hAnsi="Times New Roman" w:cs="Times New Roman"/>
          <w:lang w:eastAsia="it-IT"/>
        </w:rPr>
      </w:pPr>
      <w:proofErr w:type="spellStart"/>
      <w:r w:rsidRPr="00C65100">
        <w:rPr>
          <w:rFonts w:ascii="Times New Roman" w:eastAsia="Times New Roman" w:hAnsi="Times New Roman" w:cs="Times New Roman"/>
          <w:color w:val="222222"/>
          <w:lang w:eastAsia="it-IT"/>
        </w:rPr>
        <w:t>Es</w:t>
      </w:r>
      <w:proofErr w:type="spellEnd"/>
      <w:r w:rsidRPr="00C65100">
        <w:rPr>
          <w:rFonts w:ascii="Times New Roman" w:eastAsia="Times New Roman" w:hAnsi="Times New Roman" w:cs="Times New Roman"/>
          <w:color w:val="222222"/>
          <w:lang w:eastAsia="it-IT"/>
        </w:rPr>
        <w:t xml:space="preserve"> 40,34s: la nube copriva la Tenda del convegno, e Mosè non poté entrare in essa perché la gloria del Signore riempiva la Dimora. </w:t>
      </w:r>
    </w:p>
    <w:p w:rsidR="00654133" w:rsidRPr="00C65100" w:rsidRDefault="00654133" w:rsidP="00E078D6">
      <w:pPr>
        <w:pStyle w:val="Paragrafoelenco"/>
        <w:numPr>
          <w:ilvl w:val="0"/>
          <w:numId w:val="23"/>
        </w:num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lastRenderedPageBreak/>
        <w:t>La nube che ricopre con la sua ombra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1,35: annuncio della nascita di Gesù a Maria) indica dunque una presenza speciale di Dio, nella quale i  tre discepoli entrano.</w:t>
      </w:r>
    </w:p>
    <w:p w:rsidR="00654133" w:rsidRPr="00C65100" w:rsidRDefault="00654133" w:rsidP="00E078D6">
      <w:pPr>
        <w:pStyle w:val="Paragrafoelenco"/>
        <w:numPr>
          <w:ilvl w:val="0"/>
          <w:numId w:val="23"/>
        </w:num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All'entrare nella nube, ebbero paura</w:t>
      </w:r>
      <w:r w:rsidRPr="00C65100">
        <w:rPr>
          <w:rFonts w:ascii="Times New Roman" w:eastAsia="Times New Roman" w:hAnsi="Times New Roman" w:cs="Times New Roman"/>
          <w:color w:val="222222"/>
          <w:lang w:eastAsia="it-IT"/>
        </w:rPr>
        <w:t>”: come non aver  paura (è un timore sacro) dinanzi ad un fenomeno soprannaturale, anche se non lo capiscono?</w:t>
      </w:r>
    </w:p>
    <w:p w:rsidR="00654133" w:rsidRPr="00C65100" w:rsidRDefault="00654133" w:rsidP="00E078D6">
      <w:pPr>
        <w:pStyle w:val="Paragrafoelenco"/>
        <w:numPr>
          <w:ilvl w:val="0"/>
          <w:numId w:val="23"/>
        </w:numPr>
        <w:spacing w:after="0" w:line="240" w:lineRule="atLeast"/>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Per Marco 9,6 sono l'evento della trasfigurazione e l'apparizione improvvisa di Elia e di Mosè a suscitare il timore; per Matteo 17,6 è la voce dal cielo.</w:t>
      </w:r>
    </w:p>
    <w:p w:rsidR="00654133" w:rsidRPr="00C65100" w:rsidRDefault="00654133" w:rsidP="00E078D6">
      <w:pPr>
        <w:spacing w:after="0" w:line="240" w:lineRule="atLeast"/>
        <w:ind w:left="-13" w:firstLine="721"/>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Per Luca  è invece l'entrare dei discepoli nella nube divina: con Gesù, Mosè ed Elia sono inseriti nello stesso mistero. Gesù ci rende partecipi della sua intimità con il Padre.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Alla visione del volto splendente, segue l'ascolto della voce che proviene dalla nube: “</w:t>
      </w:r>
      <w:r w:rsidRPr="00C65100">
        <w:rPr>
          <w:rFonts w:ascii="Times New Roman" w:eastAsia="Times New Roman" w:hAnsi="Times New Roman" w:cs="Times New Roman"/>
          <w:b/>
          <w:bCs/>
          <w:color w:val="222222"/>
          <w:lang w:eastAsia="it-IT"/>
        </w:rPr>
        <w:t>Questi è il Figlio mio, l'eletto; ascoltatelo!</w:t>
      </w:r>
      <w:r w:rsidRPr="00C65100">
        <w:rPr>
          <w:rFonts w:ascii="Times New Roman" w:eastAsia="Times New Roman" w:hAnsi="Times New Roman" w:cs="Times New Roman"/>
          <w:color w:val="222222"/>
          <w:lang w:eastAsia="it-IT"/>
        </w:rPr>
        <w:t xml:space="preserve">”. L'affermazione si collega alla rivelazione battesimale in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3,22: “Tu sei il Figlio mio, l'amato, in te ho posto il mio compiacimento”  Ora la voce divina si rivolge non più a Gesù, ma ai discepoli, con l'appello di ascoltarlo.</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Con due citazioni (</w:t>
      </w:r>
      <w:proofErr w:type="spellStart"/>
      <w:r w:rsidRPr="00C65100">
        <w:rPr>
          <w:rFonts w:ascii="Times New Roman" w:eastAsia="Times New Roman" w:hAnsi="Times New Roman" w:cs="Times New Roman"/>
          <w:color w:val="222222"/>
          <w:lang w:eastAsia="it-IT"/>
        </w:rPr>
        <w:t>Sal</w:t>
      </w:r>
      <w:proofErr w:type="spellEnd"/>
      <w:r w:rsidRPr="00C65100">
        <w:rPr>
          <w:rFonts w:ascii="Times New Roman" w:eastAsia="Times New Roman" w:hAnsi="Times New Roman" w:cs="Times New Roman"/>
          <w:color w:val="222222"/>
          <w:lang w:eastAsia="it-IT"/>
        </w:rPr>
        <w:t xml:space="preserve"> 2,7 e </w:t>
      </w:r>
      <w:proofErr w:type="spellStart"/>
      <w:r w:rsidRPr="00C65100">
        <w:rPr>
          <w:rFonts w:ascii="Times New Roman" w:eastAsia="Times New Roman" w:hAnsi="Times New Roman" w:cs="Times New Roman"/>
          <w:color w:val="222222"/>
          <w:lang w:eastAsia="it-IT"/>
        </w:rPr>
        <w:t>Is</w:t>
      </w:r>
      <w:proofErr w:type="spellEnd"/>
      <w:r w:rsidRPr="00C65100">
        <w:rPr>
          <w:rFonts w:ascii="Times New Roman" w:eastAsia="Times New Roman" w:hAnsi="Times New Roman" w:cs="Times New Roman"/>
          <w:color w:val="222222"/>
          <w:lang w:eastAsia="it-IT"/>
        </w:rPr>
        <w:t xml:space="preserve"> 42,1) sono affermati due titoli di Gesù che Luca vede uniti: </w:t>
      </w:r>
    </w:p>
    <w:p w:rsidR="00654133" w:rsidRPr="00C65100" w:rsidRDefault="00654133" w:rsidP="00E078D6">
      <w:pPr>
        <w:spacing w:after="0" w:line="240" w:lineRule="atLeast"/>
        <w:ind w:hanging="26"/>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w:t>
      </w:r>
      <w:r w:rsidRPr="00C65100">
        <w:rPr>
          <w:rFonts w:ascii="Times New Roman" w:eastAsia="Times New Roman" w:hAnsi="Times New Roman" w:cs="Times New Roman"/>
          <w:b/>
          <w:bCs/>
          <w:color w:val="222222"/>
          <w:lang w:eastAsia="it-IT"/>
        </w:rPr>
        <w:t>Il figlio mio,</w:t>
      </w:r>
      <w:r w:rsidRPr="00C65100">
        <w:rPr>
          <w:rFonts w:ascii="Times New Roman" w:eastAsia="Times New Roman" w:hAnsi="Times New Roman" w:cs="Times New Roman"/>
          <w:color w:val="222222"/>
          <w:lang w:eastAsia="it-IT"/>
        </w:rPr>
        <w:t xml:space="preserve">”: è più che un titolo messianico (confessione di Pietro in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9,20); viene affermata la figliolanza divina di Gesù (</w:t>
      </w:r>
      <w:proofErr w:type="spellStart"/>
      <w:r w:rsidRPr="00C65100">
        <w:rPr>
          <w:rFonts w:ascii="Times New Roman" w:eastAsia="Times New Roman" w:hAnsi="Times New Roman" w:cs="Times New Roman"/>
          <w:color w:val="222222"/>
          <w:lang w:eastAsia="it-IT"/>
        </w:rPr>
        <w:t>Sal</w:t>
      </w:r>
      <w:proofErr w:type="spellEnd"/>
      <w:r w:rsidRPr="00C65100">
        <w:rPr>
          <w:rFonts w:ascii="Times New Roman" w:eastAsia="Times New Roman" w:hAnsi="Times New Roman" w:cs="Times New Roman"/>
          <w:color w:val="222222"/>
          <w:lang w:eastAsia="it-IT"/>
        </w:rPr>
        <w:t xml:space="preserve"> 2,7);</w:t>
      </w:r>
      <w:r w:rsidRPr="00C65100">
        <w:rPr>
          <w:rFonts w:ascii="Times New Roman" w:eastAsia="Times New Roman" w:hAnsi="Times New Roman" w:cs="Times New Roman"/>
          <w:color w:val="222222"/>
          <w:lang w:eastAsia="it-IT"/>
        </w:rPr>
        <w:br/>
        <w:t>“</w:t>
      </w:r>
      <w:r w:rsidRPr="00C65100">
        <w:rPr>
          <w:rFonts w:ascii="Times New Roman" w:eastAsia="Times New Roman" w:hAnsi="Times New Roman" w:cs="Times New Roman"/>
          <w:b/>
          <w:bCs/>
          <w:color w:val="222222"/>
          <w:lang w:eastAsia="it-IT"/>
        </w:rPr>
        <w:t>l'eletto;</w:t>
      </w:r>
      <w:r w:rsidRPr="00C65100">
        <w:rPr>
          <w:rFonts w:ascii="Times New Roman" w:eastAsia="Times New Roman" w:hAnsi="Times New Roman" w:cs="Times New Roman"/>
          <w:color w:val="222222"/>
          <w:lang w:eastAsia="it-IT"/>
        </w:rPr>
        <w:t>”: titolo che è quello del servo di JHWH chiamato a soffrire per l'annuncio della Parola (</w:t>
      </w:r>
      <w:proofErr w:type="spellStart"/>
      <w:r w:rsidRPr="00C65100">
        <w:rPr>
          <w:rFonts w:ascii="Times New Roman" w:eastAsia="Times New Roman" w:hAnsi="Times New Roman" w:cs="Times New Roman"/>
          <w:color w:val="222222"/>
          <w:lang w:eastAsia="it-IT"/>
        </w:rPr>
        <w:t>Is</w:t>
      </w:r>
      <w:proofErr w:type="spellEnd"/>
      <w:r w:rsidRPr="00C65100">
        <w:rPr>
          <w:rFonts w:ascii="Times New Roman" w:eastAsia="Times New Roman" w:hAnsi="Times New Roman" w:cs="Times New Roman"/>
          <w:color w:val="222222"/>
          <w:lang w:eastAsia="it-IT"/>
        </w:rPr>
        <w:t xml:space="preserve"> 42,1). Così sarà chiamato Gesù nella  tentazione sulla croce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23,35).</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Così Luca associa la “</w:t>
      </w:r>
      <w:r w:rsidRPr="00C65100">
        <w:rPr>
          <w:rFonts w:ascii="Times New Roman" w:eastAsia="Times New Roman" w:hAnsi="Times New Roman" w:cs="Times New Roman"/>
          <w:b/>
          <w:bCs/>
          <w:color w:val="222222"/>
          <w:lang w:eastAsia="it-IT"/>
        </w:rPr>
        <w:t>gloria</w:t>
      </w:r>
      <w:r w:rsidRPr="00C65100">
        <w:rPr>
          <w:rFonts w:ascii="Times New Roman" w:eastAsia="Times New Roman" w:hAnsi="Times New Roman" w:cs="Times New Roman"/>
          <w:color w:val="222222"/>
          <w:lang w:eastAsia="it-IT"/>
        </w:rPr>
        <w:t>”  che compete a Gesù in quanto “Figlio di Dio” e la necessità di passare attraverso le umiliazioni del “</w:t>
      </w:r>
      <w:r w:rsidRPr="00C65100">
        <w:rPr>
          <w:rFonts w:ascii="Times New Roman" w:eastAsia="Times New Roman" w:hAnsi="Times New Roman" w:cs="Times New Roman"/>
          <w:b/>
          <w:bCs/>
          <w:color w:val="222222"/>
          <w:lang w:eastAsia="it-IT"/>
        </w:rPr>
        <w:t>servo sofferente</w:t>
      </w:r>
      <w:r w:rsidRPr="00C65100">
        <w:rPr>
          <w:rFonts w:ascii="Times New Roman" w:eastAsia="Times New Roman" w:hAnsi="Times New Roman" w:cs="Times New Roman"/>
          <w:color w:val="222222"/>
          <w:lang w:eastAsia="it-IT"/>
        </w:rPr>
        <w:t>”.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La voce si conclude con un appello: “</w:t>
      </w:r>
      <w:r w:rsidRPr="00C65100">
        <w:rPr>
          <w:rFonts w:ascii="Times New Roman" w:eastAsia="Times New Roman" w:hAnsi="Times New Roman" w:cs="Times New Roman"/>
          <w:b/>
          <w:bCs/>
          <w:color w:val="222222"/>
          <w:lang w:eastAsia="it-IT"/>
        </w:rPr>
        <w:t>ascoltatelo!</w:t>
      </w:r>
      <w:r w:rsidRPr="00C65100">
        <w:rPr>
          <w:rFonts w:ascii="Times New Roman" w:eastAsia="Times New Roman" w:hAnsi="Times New Roman" w:cs="Times New Roman"/>
          <w:color w:val="222222"/>
          <w:lang w:eastAsia="it-IT"/>
        </w:rPr>
        <w:t xml:space="preserve">”, ripreso da </w:t>
      </w:r>
      <w:proofErr w:type="spellStart"/>
      <w:r w:rsidRPr="00C65100">
        <w:rPr>
          <w:rFonts w:ascii="Times New Roman" w:eastAsia="Times New Roman" w:hAnsi="Times New Roman" w:cs="Times New Roman"/>
          <w:color w:val="222222"/>
          <w:lang w:eastAsia="it-IT"/>
        </w:rPr>
        <w:t>Dt</w:t>
      </w:r>
      <w:proofErr w:type="spellEnd"/>
      <w:r w:rsidRPr="00C65100">
        <w:rPr>
          <w:rFonts w:ascii="Times New Roman" w:eastAsia="Times New Roman" w:hAnsi="Times New Roman" w:cs="Times New Roman"/>
          <w:color w:val="222222"/>
          <w:lang w:eastAsia="it-IT"/>
        </w:rPr>
        <w:t xml:space="preserve"> 18,15, che comandava di dare ascolto al profeta Mosè.  Tuttavia ora non è più Mosè o i profeti che i discepoli devono ascoltare, ma il Figlio di Dio.</w:t>
      </w:r>
      <w:r>
        <w:rPr>
          <w:rFonts w:ascii="Times New Roman" w:eastAsia="Times New Roman" w:hAnsi="Times New Roman" w:cs="Times New Roman"/>
          <w:color w:val="222222"/>
          <w:lang w:eastAsia="it-IT"/>
        </w:rPr>
        <w:t xml:space="preserve"> </w:t>
      </w:r>
      <w:r w:rsidRPr="00C65100">
        <w:rPr>
          <w:rFonts w:ascii="Times New Roman" w:eastAsia="Times New Roman" w:hAnsi="Times New Roman" w:cs="Times New Roman"/>
          <w:color w:val="222222"/>
          <w:lang w:eastAsia="it-IT"/>
        </w:rPr>
        <w:t xml:space="preserve">Dio stesso richiama fortemente i discepoli – </w:t>
      </w:r>
      <w:r w:rsidRPr="00C65100">
        <w:rPr>
          <w:rFonts w:ascii="Times New Roman" w:eastAsia="Times New Roman" w:hAnsi="Times New Roman" w:cs="Times New Roman"/>
          <w:b/>
          <w:bCs/>
          <w:color w:val="222222"/>
          <w:lang w:eastAsia="it-IT"/>
        </w:rPr>
        <w:t>ed oggi noi</w:t>
      </w:r>
      <w:r w:rsidRPr="00C65100">
        <w:rPr>
          <w:rFonts w:ascii="Times New Roman" w:eastAsia="Times New Roman" w:hAnsi="Times New Roman" w:cs="Times New Roman"/>
          <w:color w:val="222222"/>
          <w:lang w:eastAsia="it-IT"/>
        </w:rPr>
        <w:t xml:space="preserve"> – ad ascoltare Gesù quando annuncia la sua passione e risurrezione, quando invita, chi lo vuol seguire, a rinnegare se stesso e a prendere la propria croce ogni giorno: è questa la via della gloria; è soltanto così che Gesù sarà il Messia confessato da Pietro.</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Questo appello all'obbedienza  nell'ascolto si contrappone decisamente al desiderio di Pietro di voler stabilire fin d'ora il regno glorioso sulla terra. Gesù è Messia non secondo le attese del popolo di Israele e i desideri dei discepoli. Quando termina la voce celeste “</w:t>
      </w:r>
      <w:r w:rsidRPr="00C65100">
        <w:rPr>
          <w:rFonts w:ascii="Times New Roman" w:eastAsia="Times New Roman" w:hAnsi="Times New Roman" w:cs="Times New Roman"/>
          <w:b/>
          <w:bCs/>
          <w:color w:val="222222"/>
          <w:lang w:eastAsia="it-IT"/>
        </w:rPr>
        <w:t>Gesù è trovato solo</w:t>
      </w:r>
      <w:r w:rsidRPr="00C65100">
        <w:rPr>
          <w:rFonts w:ascii="Times New Roman" w:eastAsia="Times New Roman" w:hAnsi="Times New Roman" w:cs="Times New Roman"/>
          <w:color w:val="222222"/>
          <w:lang w:eastAsia="it-IT"/>
        </w:rPr>
        <w:t>”. I due profeti con la nube sono spariti, mentre i discepoli si trovano dinanzi alla umanità di Gesù.</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Luca non riferisce l'ordine di tacere dato da Gesù ai suoi discepoli (Mc 9,9 e Mt 17,9), ma constata che essi non hanno parlato di questo evento: “</w:t>
      </w:r>
      <w:r w:rsidRPr="00C65100">
        <w:rPr>
          <w:rFonts w:ascii="Times New Roman" w:eastAsia="Times New Roman" w:hAnsi="Times New Roman" w:cs="Times New Roman"/>
          <w:b/>
          <w:bCs/>
          <w:color w:val="222222"/>
          <w:lang w:eastAsia="it-IT"/>
        </w:rPr>
        <w:t>essi tacquero</w:t>
      </w:r>
      <w:r w:rsidRPr="00C65100">
        <w:rPr>
          <w:rFonts w:ascii="Times New Roman" w:eastAsia="Times New Roman" w:hAnsi="Times New Roman" w:cs="Times New Roman"/>
          <w:color w:val="222222"/>
          <w:lang w:eastAsia="it-IT"/>
        </w:rPr>
        <w:t>”.</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E' un silenzio non dovuto ad un ordine. E’ un silenzio che si imponeva da sé, dinanzi ad un evento soprannaturale che ha segnato profondamente il cuore dei tre discepoli e che non riescono a capire. Essi conservarono il silenzio “i</w:t>
      </w:r>
      <w:r w:rsidRPr="00C65100">
        <w:rPr>
          <w:rFonts w:ascii="Times New Roman" w:eastAsia="Times New Roman" w:hAnsi="Times New Roman" w:cs="Times New Roman"/>
          <w:b/>
          <w:bCs/>
          <w:color w:val="222222"/>
          <w:lang w:eastAsia="it-IT"/>
        </w:rPr>
        <w:t>n quei giorn</w:t>
      </w:r>
      <w:r w:rsidRPr="00C65100">
        <w:rPr>
          <w:rFonts w:ascii="Times New Roman" w:eastAsia="Times New Roman" w:hAnsi="Times New Roman" w:cs="Times New Roman"/>
          <w:color w:val="222222"/>
          <w:lang w:eastAsia="it-IT"/>
        </w:rPr>
        <w:t>i”, cioè per tutto il tempo che Gesù era con loro. </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Dopo la risurrezione , il Risorto stesso aprirà  la  loro mente e la loro intelligenza.</w:t>
      </w:r>
    </w:p>
    <w:p w:rsidR="00654133" w:rsidRPr="00C65100" w:rsidRDefault="00654133" w:rsidP="00E078D6">
      <w:pPr>
        <w:spacing w:after="0" w:line="240" w:lineRule="atLeast"/>
        <w:ind w:firstLine="708"/>
        <w:jc w:val="both"/>
        <w:rPr>
          <w:rFonts w:ascii="Times New Roman" w:eastAsia="Times New Roman" w:hAnsi="Times New Roman" w:cs="Times New Roman"/>
          <w:lang w:eastAsia="it-IT"/>
        </w:rPr>
      </w:pPr>
      <w:r w:rsidRPr="00C65100">
        <w:rPr>
          <w:rFonts w:ascii="Times New Roman" w:eastAsia="Times New Roman" w:hAnsi="Times New Roman" w:cs="Times New Roman"/>
          <w:color w:val="222222"/>
          <w:lang w:eastAsia="it-IT"/>
        </w:rPr>
        <w:t>La trasfigurazione conferma così l'identità filiale di Gesù, pienamente obbediente al progetto salvifico del  Padre...il tempo del cammino verso Gerusalemme  è ormai vicino (</w:t>
      </w:r>
      <w:proofErr w:type="spellStart"/>
      <w:r w:rsidRPr="00C65100">
        <w:rPr>
          <w:rFonts w:ascii="Times New Roman" w:eastAsia="Times New Roman" w:hAnsi="Times New Roman" w:cs="Times New Roman"/>
          <w:color w:val="222222"/>
          <w:lang w:eastAsia="it-IT"/>
        </w:rPr>
        <w:t>Lc</w:t>
      </w:r>
      <w:proofErr w:type="spellEnd"/>
      <w:r w:rsidRPr="00C65100">
        <w:rPr>
          <w:rFonts w:ascii="Times New Roman" w:eastAsia="Times New Roman" w:hAnsi="Times New Roman" w:cs="Times New Roman"/>
          <w:color w:val="222222"/>
          <w:lang w:eastAsia="it-IT"/>
        </w:rPr>
        <w:t xml:space="preserve"> 9,51).</w:t>
      </w:r>
    </w:p>
    <w:p w:rsidR="00654133" w:rsidRPr="00C65100" w:rsidRDefault="00654133" w:rsidP="00E078D6">
      <w:pPr>
        <w:spacing w:after="0" w:line="240" w:lineRule="atLeast"/>
        <w:jc w:val="center"/>
        <w:rPr>
          <w:rFonts w:ascii="Times New Roman" w:eastAsia="Times New Roman" w:hAnsi="Times New Roman" w:cs="Times New Roman"/>
          <w:lang w:eastAsia="it-IT"/>
        </w:rPr>
      </w:pPr>
      <w:r w:rsidRPr="00C65100">
        <w:rPr>
          <w:rFonts w:ascii="Times New Roman" w:eastAsia="Times New Roman" w:hAnsi="Times New Roman" w:cs="Times New Roman"/>
          <w:lang w:eastAsia="it-IT"/>
        </w:rPr>
        <w:br/>
      </w:r>
      <w:r w:rsidRPr="00C65100">
        <w:rPr>
          <w:rFonts w:ascii="Times New Roman" w:eastAsia="Times New Roman" w:hAnsi="Times New Roman" w:cs="Times New Roman"/>
          <w:b/>
          <w:bCs/>
          <w:color w:val="222222"/>
          <w:lang w:eastAsia="it-IT"/>
        </w:rPr>
        <w:t>Approfondimento personale</w:t>
      </w:r>
    </w:p>
    <w:p w:rsidR="00654133" w:rsidRPr="00654133" w:rsidRDefault="00654133" w:rsidP="00E078D6">
      <w:pPr>
        <w:pStyle w:val="Paragrafoelenco"/>
        <w:numPr>
          <w:ilvl w:val="0"/>
          <w:numId w:val="24"/>
        </w:numPr>
        <w:spacing w:after="0" w:line="240" w:lineRule="atLeast"/>
        <w:ind w:left="284" w:hanging="284"/>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Gesù è spesso in preghiera. Abbiamo mai aderito ad un tempo di silenzio, di preghiera, di ritiro, di esercizi spirituali?</w:t>
      </w:r>
    </w:p>
    <w:p w:rsidR="00654133" w:rsidRPr="00654133" w:rsidRDefault="00654133" w:rsidP="00E078D6">
      <w:pPr>
        <w:pStyle w:val="Paragrafoelenco"/>
        <w:numPr>
          <w:ilvl w:val="0"/>
          <w:numId w:val="24"/>
        </w:numPr>
        <w:spacing w:after="0" w:line="240" w:lineRule="atLeast"/>
        <w:ind w:left="284" w:hanging="284"/>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Gesù è un uomo, un Maestro, è un Messia, ma ha in sé un mistero molto più grande: è il Figlio di Dio. Lo crediamo veramente?</w:t>
      </w:r>
    </w:p>
    <w:p w:rsidR="00654133" w:rsidRPr="00654133" w:rsidRDefault="00654133" w:rsidP="00E078D6">
      <w:pPr>
        <w:pStyle w:val="Paragrafoelenco"/>
        <w:numPr>
          <w:ilvl w:val="0"/>
          <w:numId w:val="24"/>
        </w:numPr>
        <w:spacing w:after="0" w:line="240" w:lineRule="atLeast"/>
        <w:ind w:left="284" w:hanging="284"/>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Anche noi siamo “oppressi dal sonno”, fatichiamo nel credere ed entrare nel progetto di Dio?</w:t>
      </w:r>
    </w:p>
    <w:p w:rsidR="00654133" w:rsidRPr="00654133" w:rsidRDefault="00654133" w:rsidP="00E078D6">
      <w:pPr>
        <w:pStyle w:val="Paragrafoelenco"/>
        <w:numPr>
          <w:ilvl w:val="0"/>
          <w:numId w:val="24"/>
        </w:numPr>
        <w:spacing w:after="0" w:line="240" w:lineRule="atLeast"/>
        <w:ind w:left="284" w:hanging="284"/>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Vogliamo, come Pietro, fermarci nelle nostre “tende” o metterci in cammino?</w:t>
      </w:r>
    </w:p>
    <w:p w:rsidR="00654133" w:rsidRPr="00654133" w:rsidRDefault="00654133" w:rsidP="00E078D6">
      <w:pPr>
        <w:pStyle w:val="Paragrafoelenco"/>
        <w:numPr>
          <w:ilvl w:val="0"/>
          <w:numId w:val="24"/>
        </w:numPr>
        <w:spacing w:after="0" w:line="240" w:lineRule="atLeast"/>
        <w:ind w:left="284" w:hanging="284"/>
        <w:jc w:val="both"/>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Dio stesso ci domanda di ascoltare Gesù. Accogliamo il suo appello?</w:t>
      </w:r>
    </w:p>
    <w:p w:rsidR="00654133" w:rsidRPr="00654133" w:rsidRDefault="00654133" w:rsidP="00E078D6">
      <w:pPr>
        <w:pStyle w:val="Paragrafoelenco"/>
        <w:numPr>
          <w:ilvl w:val="0"/>
          <w:numId w:val="24"/>
        </w:numPr>
        <w:spacing w:after="0" w:line="240" w:lineRule="atLeast"/>
        <w:ind w:left="284" w:hanging="284"/>
        <w:jc w:val="both"/>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Ci sembra impossibile incamminarci sulla via di Gesù? Ci appare sconfitto agli occhi del mondo? Vale la pena giocarsi la vita per Lui? Siamo persuasi che la sua proposta di vita pur impegnativa,  conduce alla gioia ed alla pace?</w:t>
      </w:r>
    </w:p>
    <w:p w:rsidR="00654133" w:rsidRPr="00654133" w:rsidRDefault="00654133" w:rsidP="00E078D6">
      <w:pPr>
        <w:pStyle w:val="Paragrafoelenco"/>
        <w:numPr>
          <w:ilvl w:val="0"/>
          <w:numId w:val="24"/>
        </w:numPr>
        <w:spacing w:after="0" w:line="240" w:lineRule="atLeast"/>
        <w:ind w:left="284" w:hanging="284"/>
        <w:jc w:val="both"/>
        <w:rPr>
          <w:rFonts w:ascii="Times New Roman" w:eastAsia="Times New Roman" w:hAnsi="Times New Roman" w:cs="Times New Roman"/>
          <w:lang w:eastAsia="it-IT"/>
        </w:rPr>
      </w:pPr>
      <w:r w:rsidRPr="00654133">
        <w:rPr>
          <w:rFonts w:ascii="Times New Roman" w:eastAsia="Times New Roman" w:hAnsi="Times New Roman" w:cs="Times New Roman"/>
          <w:color w:val="222222"/>
          <w:lang w:eastAsia="it-IT"/>
        </w:rPr>
        <w:t>E' necessaria la “via crucis” perché il Servo entri nella sua gloria. Quello che ha fatto, i miracoli, le parole, le controversie, gli scontri, ma anche quello che farà, la sua passione, la sua morte, l'abbandono dei suoi, tutto è contemplato come gloria. Restiamo perplessi dinanzi al legame paradossale tra “gloria” e “sofferenza”?</w:t>
      </w:r>
    </w:p>
    <w:p w:rsidR="00654133" w:rsidRPr="00654133" w:rsidRDefault="00654133" w:rsidP="00E078D6">
      <w:pPr>
        <w:pStyle w:val="Paragrafoelenco"/>
        <w:numPr>
          <w:ilvl w:val="0"/>
          <w:numId w:val="24"/>
        </w:numPr>
        <w:spacing w:after="0" w:line="240" w:lineRule="atLeast"/>
        <w:ind w:left="284" w:hanging="284"/>
        <w:jc w:val="both"/>
        <w:rPr>
          <w:rFonts w:ascii="Times New Roman" w:eastAsia="Times New Roman" w:hAnsi="Times New Roman" w:cs="Times New Roman"/>
          <w:lang w:eastAsia="it-IT"/>
        </w:rPr>
      </w:pPr>
      <w:r w:rsidRPr="00654133">
        <w:rPr>
          <w:rFonts w:ascii="Times New Roman" w:eastAsia="Times New Roman" w:hAnsi="Times New Roman" w:cs="Times New Roman"/>
          <w:color w:val="000000"/>
          <w:lang w:eastAsia="it-IT"/>
        </w:rPr>
        <w:t>Riusciamo ad accettare le nostre sofferenze, il nostro dolore, le nostre amarezze nel modo come Gesù le ha vissute? Non è facile accettare...chiediamo, nei momenti di prova e di difficoltà, il conforto di Dio.  </w:t>
      </w:r>
    </w:p>
    <w:p w:rsidR="00654133" w:rsidRPr="00654133" w:rsidRDefault="00654133" w:rsidP="00E078D6">
      <w:pPr>
        <w:pStyle w:val="Paragrafoelenco"/>
        <w:numPr>
          <w:ilvl w:val="0"/>
          <w:numId w:val="24"/>
        </w:numPr>
        <w:spacing w:after="0" w:line="240" w:lineRule="atLeast"/>
        <w:ind w:left="284" w:hanging="284"/>
        <w:jc w:val="both"/>
        <w:rPr>
          <w:rFonts w:ascii="Times New Roman" w:eastAsia="Times New Roman" w:hAnsi="Times New Roman" w:cs="Times New Roman"/>
          <w:lang w:eastAsia="it-IT"/>
        </w:rPr>
      </w:pPr>
      <w:r w:rsidRPr="00654133">
        <w:rPr>
          <w:rFonts w:ascii="Times New Roman" w:eastAsia="Times New Roman" w:hAnsi="Times New Roman" w:cs="Times New Roman"/>
          <w:color w:val="000000"/>
          <w:lang w:eastAsia="it-IT"/>
        </w:rPr>
        <w:t>La trasfigurazione è stato un “evento soprannaturale” che ha riguardato Gesù, più di una “visione”. Conosci qualche esperienza mistica di alcuni santi (come Francesco d'Assisi)?</w:t>
      </w:r>
    </w:p>
    <w:p w:rsidR="007711F4" w:rsidRDefault="007711F4" w:rsidP="007711F4">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 xml:space="preserve">Largo ai poeti </w:t>
      </w:r>
    </w:p>
    <w:p w:rsidR="007711F4" w:rsidRDefault="007711F4" w:rsidP="007711F4">
      <w:pPr>
        <w:spacing w:after="0" w:line="240" w:lineRule="auto"/>
        <w:rPr>
          <w:rFonts w:ascii="Algerian" w:hAnsi="Algerian" w:cs="Times New Roman"/>
          <w:b/>
          <w:color w:val="7030A0"/>
          <w:sz w:val="72"/>
          <w:szCs w:val="72"/>
          <w:lang w:eastAsia="it-IT"/>
        </w:rPr>
        <w:sectPr w:rsidR="007711F4" w:rsidSect="009858F5">
          <w:footerReference w:type="default" r:id="rId50"/>
          <w:type w:val="continuous"/>
          <w:pgSz w:w="11906" w:h="16838"/>
          <w:pgMar w:top="719" w:right="1133" w:bottom="539" w:left="1134" w:header="709" w:footer="709" w:gutter="0"/>
          <w:cols w:space="720"/>
        </w:sectPr>
      </w:pPr>
    </w:p>
    <w:p w:rsidR="007711F4" w:rsidRDefault="007711F4" w:rsidP="007711F4">
      <w:pPr>
        <w:tabs>
          <w:tab w:val="left" w:pos="-1985"/>
        </w:tabs>
        <w:spacing w:after="0" w:line="240" w:lineRule="atLeast"/>
        <w:ind w:right="-1"/>
        <w:rPr>
          <w:rFonts w:ascii="Times New Roman" w:hAnsi="Times New Roman" w:cs="Times New Roman"/>
          <w:b/>
          <w:lang w:eastAsia="it-IT"/>
        </w:rPr>
      </w:pPr>
    </w:p>
    <w:p w:rsidR="007711F4" w:rsidRDefault="007711F4" w:rsidP="007711F4">
      <w:pPr>
        <w:spacing w:after="0" w:line="240" w:lineRule="auto"/>
        <w:rPr>
          <w:rFonts w:ascii="Times New Roman" w:hAnsi="Times New Roman" w:cs="Times New Roman"/>
          <w:b/>
          <w:lang w:eastAsia="it-IT"/>
        </w:rPr>
        <w:sectPr w:rsidR="007711F4">
          <w:type w:val="continuous"/>
          <w:pgSz w:w="11906" w:h="16838"/>
          <w:pgMar w:top="719" w:right="746" w:bottom="539" w:left="1134" w:header="709" w:footer="709" w:gutter="0"/>
          <w:cols w:space="720"/>
        </w:sectPr>
      </w:pPr>
    </w:p>
    <w:p w:rsidR="007711F4" w:rsidRDefault="007711F4" w:rsidP="007711F4">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lang w:eastAsia="it-IT"/>
        </w:rPr>
        <w:lastRenderedPageBreak/>
        <w:t xml:space="preserve">LA VOCE </w:t>
      </w:r>
      <w:proofErr w:type="spellStart"/>
      <w:r>
        <w:rPr>
          <w:rFonts w:ascii="Times New Roman" w:hAnsi="Times New Roman" w:cs="Times New Roman"/>
          <w:b/>
          <w:lang w:eastAsia="it-IT"/>
        </w:rPr>
        <w:t>DI</w:t>
      </w:r>
      <w:proofErr w:type="spellEnd"/>
      <w:r>
        <w:rPr>
          <w:rFonts w:ascii="Times New Roman" w:hAnsi="Times New Roman" w:cs="Times New Roman"/>
          <w:b/>
          <w:lang w:eastAsia="it-IT"/>
        </w:rPr>
        <w:t xml:space="preserve"> DIO </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hAnsi="Times New Roman" w:cs="Times New Roman"/>
          <w:b/>
          <w:lang w:eastAsia="it-IT"/>
        </w:rPr>
        <w:t xml:space="preserve">                  </w:t>
      </w:r>
      <w:r>
        <w:rPr>
          <w:rFonts w:ascii="Times New Roman" w:eastAsia="Times New Roman" w:hAnsi="Times New Roman" w:cs="Times New Roman"/>
          <w:color w:val="0A0A0A"/>
          <w:sz w:val="16"/>
          <w:szCs w:val="16"/>
          <w:lang w:eastAsia="it-IT"/>
        </w:rPr>
        <w:t xml:space="preserve"> di Fernando Pessoa </w:t>
      </w:r>
      <w:proofErr w:type="spellStart"/>
      <w:r>
        <w:rPr>
          <w:rFonts w:ascii="Times New Roman" w:eastAsia="Times New Roman" w:hAnsi="Times New Roman" w:cs="Times New Roman"/>
          <w:color w:val="0A0A0A"/>
          <w:sz w:val="16"/>
          <w:szCs w:val="16"/>
          <w:lang w:eastAsia="it-IT"/>
        </w:rPr>
        <w:t>Ortonimo</w:t>
      </w:r>
      <w:proofErr w:type="spellEnd"/>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Brilla una voce nella </w:t>
      </w:r>
      <w:proofErr w:type="spellStart"/>
      <w:r>
        <w:rPr>
          <w:rFonts w:ascii="Times New Roman" w:eastAsia="Times New Roman" w:hAnsi="Times New Roman" w:cs="Times New Roman"/>
          <w:color w:val="0A0A0A"/>
          <w:lang w:eastAsia="it-IT"/>
        </w:rPr>
        <w:t>notte…</w:t>
      </w:r>
      <w:proofErr w:type="spellEnd"/>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Dal dentro di Fuori l’ho </w:t>
      </w:r>
      <w:proofErr w:type="spellStart"/>
      <w:r>
        <w:rPr>
          <w:rFonts w:ascii="Times New Roman" w:eastAsia="Times New Roman" w:hAnsi="Times New Roman" w:cs="Times New Roman"/>
          <w:color w:val="0A0A0A"/>
          <w:lang w:eastAsia="it-IT"/>
        </w:rPr>
        <w:t>udita…</w:t>
      </w:r>
      <w:proofErr w:type="spellEnd"/>
    </w:p>
    <w:p w:rsidR="0069371F"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Oh,</w:t>
      </w:r>
      <w:r w:rsidR="0069371F">
        <w:rPr>
          <w:rFonts w:ascii="Times New Roman" w:eastAsia="Times New Roman" w:hAnsi="Times New Roman" w:cs="Times New Roman"/>
          <w:color w:val="0A0A0A"/>
          <w:lang w:eastAsia="it-IT"/>
        </w:rPr>
        <w:t xml:space="preserve"> Universo, io </w:t>
      </w:r>
      <w:proofErr w:type="spellStart"/>
      <w:r w:rsidR="0069371F">
        <w:rPr>
          <w:rFonts w:ascii="Times New Roman" w:eastAsia="Times New Roman" w:hAnsi="Times New Roman" w:cs="Times New Roman"/>
          <w:color w:val="0A0A0A"/>
          <w:lang w:eastAsia="it-IT"/>
        </w:rPr>
        <w:t>sono-te…</w:t>
      </w:r>
      <w:proofErr w:type="spellEnd"/>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Oh, l’orrore dell’allegria</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Di questo sgomento, della fiaccola</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Che si spegne, che mi guida!</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Ceneri di idea e il nome</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In me, e la voce: Oh mondo,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proofErr w:type="spellStart"/>
      <w:r>
        <w:rPr>
          <w:rFonts w:ascii="Times New Roman" w:eastAsia="Times New Roman" w:hAnsi="Times New Roman" w:cs="Times New Roman"/>
          <w:color w:val="0A0A0A"/>
          <w:lang w:eastAsia="it-IT"/>
        </w:rPr>
        <w:t>Solo-essente</w:t>
      </w:r>
      <w:proofErr w:type="spellEnd"/>
      <w:r>
        <w:rPr>
          <w:rFonts w:ascii="Times New Roman" w:eastAsia="Times New Roman" w:hAnsi="Times New Roman" w:cs="Times New Roman"/>
          <w:color w:val="0A0A0A"/>
          <w:lang w:eastAsia="it-IT"/>
        </w:rPr>
        <w:t xml:space="preserve"> in te io </w:t>
      </w:r>
      <w:proofErr w:type="spellStart"/>
      <w:r>
        <w:rPr>
          <w:rFonts w:ascii="Times New Roman" w:eastAsia="Times New Roman" w:hAnsi="Times New Roman" w:cs="Times New Roman"/>
          <w:color w:val="0A0A0A"/>
          <w:lang w:eastAsia="it-IT"/>
        </w:rPr>
        <w:t>sono-me…</w:t>
      </w:r>
      <w:proofErr w:type="spellEnd"/>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Mera eco di me, m’inondo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Di onde di nera fiamma</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Dove verso Dio mi affondo.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p>
    <w:p w:rsidR="007711F4" w:rsidRDefault="007711F4" w:rsidP="007711F4">
      <w:pPr>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color w:val="0A0A0A"/>
          <w:lang w:eastAsia="it-IT"/>
        </w:rPr>
        <w:t> </w:t>
      </w:r>
      <w:r>
        <w:rPr>
          <w:rFonts w:ascii="Times New Roman" w:eastAsia="Times New Roman" w:hAnsi="Times New Roman" w:cs="Times New Roman"/>
          <w:b/>
          <w:color w:val="0A0A0A"/>
          <w:lang w:eastAsia="it-IT"/>
        </w:rPr>
        <w:t>LA VOCE DEL CUORE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proofErr w:type="spellStart"/>
      <w:r>
        <w:rPr>
          <w:rFonts w:ascii="Times New Roman" w:eastAsia="Times New Roman" w:hAnsi="Times New Roman" w:cs="Times New Roman"/>
          <w:color w:val="0A0A0A"/>
          <w:sz w:val="16"/>
          <w:szCs w:val="16"/>
          <w:lang w:eastAsia="it-IT"/>
        </w:rPr>
        <w:t>Gribaudi</w:t>
      </w:r>
      <w:proofErr w:type="spellEnd"/>
      <w:r>
        <w:rPr>
          <w:rFonts w:ascii="Times New Roman" w:eastAsia="Times New Roman" w:hAnsi="Times New Roman" w:cs="Times New Roman"/>
          <w:color w:val="0A0A0A"/>
          <w:sz w:val="16"/>
          <w:szCs w:val="16"/>
          <w:lang w:eastAsia="it-IT"/>
        </w:rPr>
        <w:t> </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Come Io ho perdonato te,</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anche tu perdona coloro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che ti hanno offeso.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Talvo</w:t>
      </w:r>
      <w:r w:rsidR="00CB4C14">
        <w:rPr>
          <w:rFonts w:ascii="Times New Roman" w:eastAsia="Times New Roman" w:hAnsi="Times New Roman" w:cs="Times New Roman"/>
          <w:color w:val="0A0A0A"/>
          <w:lang w:eastAsia="it-IT"/>
        </w:rPr>
        <w:t>l</w:t>
      </w:r>
      <w:r>
        <w:rPr>
          <w:rFonts w:ascii="Times New Roman" w:eastAsia="Times New Roman" w:hAnsi="Times New Roman" w:cs="Times New Roman"/>
          <w:color w:val="0A0A0A"/>
          <w:lang w:eastAsia="it-IT"/>
        </w:rPr>
        <w:t>ta è un gesto difficile</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Raramente è sincero.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Semplicemente, prendi coscienza</w:t>
      </w:r>
    </w:p>
    <w:p w:rsidR="0069371F"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w:t>
      </w:r>
      <w:r w:rsidR="0069371F">
        <w:rPr>
          <w:rFonts w:ascii="Times New Roman" w:eastAsia="Times New Roman" w:hAnsi="Times New Roman" w:cs="Times New Roman"/>
          <w:color w:val="0A0A0A"/>
          <w:lang w:eastAsia="it-IT"/>
        </w:rPr>
        <w:t>he se Io ti ho perdonato,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ho perdonato anche a loro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 loro errori.</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Sapendo che Dio</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li ha perdonati,</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potrai continuare ad odiarli?</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L’odio incatena.</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Liberando l’</w:t>
      </w:r>
      <w:proofErr w:type="spellStart"/>
      <w:r>
        <w:rPr>
          <w:rFonts w:ascii="Times New Roman" w:eastAsia="Times New Roman" w:hAnsi="Times New Roman" w:cs="Times New Roman"/>
          <w:color w:val="0A0A0A"/>
          <w:lang w:eastAsia="it-IT"/>
        </w:rPr>
        <w:t>eltro</w:t>
      </w:r>
      <w:proofErr w:type="spellEnd"/>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dal tuo odio per lui,</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libererai</w:t>
      </w:r>
    </w:p>
    <w:p w:rsidR="00CB4C1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te stesso.</w:t>
      </w:r>
    </w:p>
    <w:p w:rsidR="0069371F" w:rsidRDefault="0069371F" w:rsidP="007711F4">
      <w:pPr>
        <w:tabs>
          <w:tab w:val="left" w:pos="-1985"/>
        </w:tabs>
        <w:spacing w:after="0" w:line="240" w:lineRule="atLeast"/>
        <w:ind w:right="-1"/>
        <w:rPr>
          <w:rFonts w:ascii="Times New Roman" w:eastAsia="Times New Roman" w:hAnsi="Times New Roman" w:cs="Times New Roman"/>
          <w:color w:val="0A0A0A"/>
          <w:lang w:eastAsia="it-IT"/>
        </w:rPr>
      </w:pP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b/>
          <w:bCs/>
          <w:color w:val="000000"/>
          <w:lang w:eastAsia="it-IT"/>
        </w:rPr>
        <w:t>LUCE è AMORE</w:t>
      </w:r>
    </w:p>
    <w:p w:rsidR="00CB4C14" w:rsidRDefault="00CB4C14" w:rsidP="00CB4C14">
      <w:pPr>
        <w:spacing w:after="0" w:line="240" w:lineRule="atLeast"/>
        <w:ind w:left="708" w:firstLine="708"/>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16"/>
          <w:szCs w:val="16"/>
          <w:lang w:eastAsia="it-IT"/>
        </w:rPr>
        <w:t>By</w:t>
      </w:r>
      <w:proofErr w:type="spellEnd"/>
      <w:r>
        <w:rPr>
          <w:rFonts w:ascii="Times New Roman" w:eastAsia="Times New Roman" w:hAnsi="Times New Roman" w:cs="Times New Roman"/>
          <w:sz w:val="16"/>
          <w:szCs w:val="16"/>
          <w:lang w:eastAsia="it-IT"/>
        </w:rPr>
        <w:t xml:space="preserve"> DDR “Sotto la luce</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Un giorno mi incamminai verso la luce</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senza sapere perché, </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sentivo solo che mi desiderava e io amante della sua</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splendidezza che mi toccava</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per chiamarmi a sé, iniziai il mio viaggio a caccia di luce. </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Correvo su nuvole basse e vulnerabili</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per l’odore di pioggia.</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Raccoglievo veloce, prima che arrivasse il temporale,</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frammenti di luce, ma io volevo</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il sole e non miseri frammenti.</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Allora correvo più lontano, dove vedevo </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il cielo senza ombre attorno a sé,</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e solo lì, dentro quella magnificenza, </w:t>
      </w:r>
    </w:p>
    <w:p w:rsidR="00CB4C14" w:rsidRPr="00CB4C14" w:rsidRDefault="00CB4C14" w:rsidP="00CB4C14">
      <w:pPr>
        <w:spacing w:after="0" w:line="240" w:lineRule="atLeast"/>
        <w:rPr>
          <w:rFonts w:ascii="Times New Roman" w:eastAsia="Times New Roman" w:hAnsi="Times New Roman" w:cs="Times New Roman"/>
          <w:lang w:eastAsia="it-IT"/>
        </w:rPr>
      </w:pPr>
      <w:r w:rsidRPr="00CB4C14">
        <w:rPr>
          <w:rFonts w:ascii="Times New Roman" w:eastAsia="Times New Roman" w:hAnsi="Times New Roman" w:cs="Times New Roman"/>
          <w:color w:val="000000"/>
          <w:lang w:eastAsia="it-IT"/>
        </w:rPr>
        <w:t>capii che la luce è amore.   </w:t>
      </w:r>
    </w:p>
    <w:p w:rsidR="007711F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b/>
          <w:color w:val="0A0A0A"/>
          <w:lang w:eastAsia="it-IT"/>
        </w:rPr>
        <w:lastRenderedPageBreak/>
        <w:t>PER CUI CONCRUDO</w:t>
      </w:r>
      <w:r w:rsidR="007711F4">
        <w:rPr>
          <w:rFonts w:ascii="Times New Roman" w:eastAsia="Times New Roman" w:hAnsi="Times New Roman" w:cs="Times New Roman"/>
          <w:b/>
          <w:color w:val="0A0A0A"/>
          <w:lang w:eastAsia="it-IT"/>
        </w:rPr>
        <w:t xml:space="preserve"> </w:t>
      </w:r>
      <w:r w:rsidR="007711F4">
        <w:rPr>
          <w:rFonts w:ascii="Times New Roman" w:eastAsia="Times New Roman" w:hAnsi="Times New Roman" w:cs="Times New Roman"/>
          <w:color w:val="0A0A0A"/>
          <w:lang w:eastAsia="it-IT"/>
        </w:rPr>
        <w:tab/>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sz w:val="16"/>
          <w:szCs w:val="16"/>
          <w:lang w:eastAsia="it-IT"/>
        </w:rPr>
        <w:t xml:space="preserve">Vincenzo Gatti a </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t>“Roma romanesca turistica e panoramica”</w:t>
      </w:r>
    </w:p>
    <w:p w:rsidR="00DE1052" w:rsidRDefault="00DE1052" w:rsidP="007711F4">
      <w:pPr>
        <w:tabs>
          <w:tab w:val="left" w:pos="-1985"/>
        </w:tabs>
        <w:spacing w:after="0" w:line="240" w:lineRule="atLeast"/>
        <w:ind w:right="-1"/>
        <w:rPr>
          <w:rFonts w:ascii="Times New Roman" w:eastAsia="Times New Roman" w:hAnsi="Times New Roman" w:cs="Times New Roman"/>
          <w:color w:val="0A0A0A"/>
          <w:lang w:eastAsia="it-IT"/>
        </w:rPr>
      </w:pPr>
    </w:p>
    <w:p w:rsidR="007711F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proofErr w:type="spellStart"/>
      <w:r>
        <w:rPr>
          <w:rFonts w:ascii="Times New Roman" w:eastAsia="Times New Roman" w:hAnsi="Times New Roman" w:cs="Times New Roman"/>
          <w:color w:val="0A0A0A"/>
          <w:lang w:eastAsia="it-IT"/>
        </w:rPr>
        <w:t>Nun</w:t>
      </w:r>
      <w:proofErr w:type="spellEnd"/>
      <w:r>
        <w:rPr>
          <w:rFonts w:ascii="Times New Roman" w:eastAsia="Times New Roman" w:hAnsi="Times New Roman" w:cs="Times New Roman"/>
          <w:color w:val="0A0A0A"/>
          <w:lang w:eastAsia="it-IT"/>
        </w:rPr>
        <w:t xml:space="preserve"> c’è felicità senza l’amore.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CB4C14">
        <w:rPr>
          <w:rFonts w:ascii="Times New Roman" w:eastAsia="Times New Roman" w:hAnsi="Times New Roman" w:cs="Times New Roman"/>
          <w:color w:val="0A0A0A"/>
          <w:lang w:eastAsia="it-IT"/>
        </w:rPr>
        <w:t xml:space="preserve"> E tu, Roma, che </w:t>
      </w:r>
      <w:proofErr w:type="spellStart"/>
      <w:r w:rsidR="00CB4C14">
        <w:rPr>
          <w:rFonts w:ascii="Times New Roman" w:eastAsia="Times New Roman" w:hAnsi="Times New Roman" w:cs="Times New Roman"/>
          <w:color w:val="0A0A0A"/>
          <w:lang w:eastAsia="it-IT"/>
        </w:rPr>
        <w:t>dài</w:t>
      </w:r>
      <w:proofErr w:type="spellEnd"/>
      <w:r w:rsidR="00CB4C14">
        <w:rPr>
          <w:rFonts w:ascii="Times New Roman" w:eastAsia="Times New Roman" w:hAnsi="Times New Roman" w:cs="Times New Roman"/>
          <w:color w:val="0A0A0A"/>
          <w:lang w:eastAsia="it-IT"/>
        </w:rPr>
        <w:t xml:space="preserve"> l’amore vero,</w:t>
      </w:r>
    </w:p>
    <w:p w:rsidR="00CB4C1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CB4C14">
        <w:rPr>
          <w:rFonts w:ascii="Times New Roman" w:eastAsia="Times New Roman" w:hAnsi="Times New Roman" w:cs="Times New Roman"/>
          <w:color w:val="0A0A0A"/>
          <w:lang w:eastAsia="it-IT"/>
        </w:rPr>
        <w:t xml:space="preserve"> </w:t>
      </w:r>
      <w:r>
        <w:rPr>
          <w:rFonts w:ascii="Times New Roman" w:eastAsia="Times New Roman" w:hAnsi="Times New Roman" w:cs="Times New Roman"/>
          <w:color w:val="0A0A0A"/>
          <w:lang w:eastAsia="it-IT"/>
        </w:rPr>
        <w:t xml:space="preserve"> </w:t>
      </w:r>
      <w:r w:rsidR="00CB4C14">
        <w:rPr>
          <w:rFonts w:ascii="Times New Roman" w:eastAsia="Times New Roman" w:hAnsi="Times New Roman" w:cs="Times New Roman"/>
          <w:color w:val="0A0A0A"/>
          <w:lang w:eastAsia="it-IT"/>
        </w:rPr>
        <w:t xml:space="preserve">ne </w:t>
      </w:r>
      <w:proofErr w:type="spellStart"/>
      <w:r w:rsidR="00CB4C14">
        <w:rPr>
          <w:rFonts w:ascii="Times New Roman" w:eastAsia="Times New Roman" w:hAnsi="Times New Roman" w:cs="Times New Roman"/>
          <w:color w:val="0A0A0A"/>
          <w:lang w:eastAsia="it-IT"/>
        </w:rPr>
        <w:t>tenghi</w:t>
      </w:r>
      <w:proofErr w:type="spellEnd"/>
      <w:r w:rsidR="00CB4C14">
        <w:rPr>
          <w:rFonts w:ascii="Times New Roman" w:eastAsia="Times New Roman" w:hAnsi="Times New Roman" w:cs="Times New Roman"/>
          <w:color w:val="0A0A0A"/>
          <w:lang w:eastAsia="it-IT"/>
        </w:rPr>
        <w:t xml:space="preserve"> una riserva dentro </w:t>
      </w:r>
      <w:proofErr w:type="spellStart"/>
      <w:r w:rsidR="00CB4C14">
        <w:rPr>
          <w:rFonts w:ascii="Times New Roman" w:eastAsia="Times New Roman" w:hAnsi="Times New Roman" w:cs="Times New Roman"/>
          <w:color w:val="0A0A0A"/>
          <w:lang w:eastAsia="it-IT"/>
        </w:rPr>
        <w:t>ar</w:t>
      </w:r>
      <w:proofErr w:type="spellEnd"/>
      <w:r w:rsidR="00CB4C14">
        <w:rPr>
          <w:rFonts w:ascii="Times New Roman" w:eastAsia="Times New Roman" w:hAnsi="Times New Roman" w:cs="Times New Roman"/>
          <w:color w:val="0A0A0A"/>
          <w:lang w:eastAsia="it-IT"/>
        </w:rPr>
        <w:t xml:space="preserve"> </w:t>
      </w:r>
      <w:proofErr w:type="spellStart"/>
      <w:r w:rsidR="00CB4C14">
        <w:rPr>
          <w:rFonts w:ascii="Times New Roman" w:eastAsia="Times New Roman" w:hAnsi="Times New Roman" w:cs="Times New Roman"/>
          <w:color w:val="0A0A0A"/>
          <w:lang w:eastAsia="it-IT"/>
        </w:rPr>
        <w:t>core</w:t>
      </w:r>
      <w:proofErr w:type="spellEnd"/>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CB4C14">
        <w:rPr>
          <w:rFonts w:ascii="Times New Roman" w:eastAsia="Times New Roman" w:hAnsi="Times New Roman" w:cs="Times New Roman"/>
          <w:color w:val="0A0A0A"/>
          <w:lang w:eastAsia="it-IT"/>
        </w:rPr>
        <w:t xml:space="preserve"> da fa felice tutt’</w:t>
      </w:r>
      <w:proofErr w:type="spellStart"/>
      <w:r w:rsidR="00CB4C14">
        <w:rPr>
          <w:rFonts w:ascii="Times New Roman" w:eastAsia="Times New Roman" w:hAnsi="Times New Roman" w:cs="Times New Roman"/>
          <w:color w:val="0A0A0A"/>
          <w:lang w:eastAsia="it-IT"/>
        </w:rPr>
        <w:t>er</w:t>
      </w:r>
      <w:proofErr w:type="spellEnd"/>
      <w:r w:rsidR="00CB4C14">
        <w:rPr>
          <w:rFonts w:ascii="Times New Roman" w:eastAsia="Times New Roman" w:hAnsi="Times New Roman" w:cs="Times New Roman"/>
          <w:color w:val="0A0A0A"/>
          <w:lang w:eastAsia="it-IT"/>
        </w:rPr>
        <w:t xml:space="preserve"> </w:t>
      </w:r>
      <w:proofErr w:type="spellStart"/>
      <w:r w:rsidR="00CB4C14">
        <w:rPr>
          <w:rFonts w:ascii="Times New Roman" w:eastAsia="Times New Roman" w:hAnsi="Times New Roman" w:cs="Times New Roman"/>
          <w:color w:val="0A0A0A"/>
          <w:lang w:eastAsia="it-IT"/>
        </w:rPr>
        <w:t>monno</w:t>
      </w:r>
      <w:proofErr w:type="spellEnd"/>
      <w:r w:rsidR="00CB4C14">
        <w:rPr>
          <w:rFonts w:ascii="Times New Roman" w:eastAsia="Times New Roman" w:hAnsi="Times New Roman" w:cs="Times New Roman"/>
          <w:color w:val="0A0A0A"/>
          <w:lang w:eastAsia="it-IT"/>
        </w:rPr>
        <w:t xml:space="preserve"> intero!...</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711F4" w:rsidRDefault="00CB4C1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Perla d’inestimabile valore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chiusa fra sette Colli; vanto fiero</w:t>
      </w:r>
      <w:r>
        <w:rPr>
          <w:rFonts w:ascii="Times New Roman" w:eastAsia="Times New Roman" w:hAnsi="Times New Roman" w:cs="Times New Roman"/>
          <w:color w:val="0A0A0A"/>
          <w:lang w:eastAsia="it-IT"/>
        </w:rPr>
        <w:t xml:space="preserve">     </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d’un genio senza uguale, creatore,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che t’ha voluta degna d’un impero!</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711F4" w:rsidRDefault="003937DD"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Er sole, </w:t>
      </w:r>
      <w:proofErr w:type="spellStart"/>
      <w:r>
        <w:rPr>
          <w:rFonts w:ascii="Times New Roman" w:eastAsia="Times New Roman" w:hAnsi="Times New Roman" w:cs="Times New Roman"/>
          <w:color w:val="0A0A0A"/>
          <w:lang w:eastAsia="it-IT"/>
        </w:rPr>
        <w:t>gra</w:t>
      </w:r>
      <w:proofErr w:type="spellEnd"/>
      <w:r>
        <w:rPr>
          <w:rFonts w:ascii="Times New Roman" w:eastAsia="Times New Roman" w:hAnsi="Times New Roman" w:cs="Times New Roman"/>
          <w:color w:val="0A0A0A"/>
          <w:lang w:eastAsia="it-IT"/>
        </w:rPr>
        <w:t xml:space="preserve"> pittore indaffarato,</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3937DD">
        <w:rPr>
          <w:rFonts w:ascii="Times New Roman" w:eastAsia="Times New Roman" w:hAnsi="Times New Roman" w:cs="Times New Roman"/>
          <w:color w:val="0A0A0A"/>
          <w:lang w:eastAsia="it-IT"/>
        </w:rPr>
        <w:t>sceje</w:t>
      </w:r>
      <w:proofErr w:type="spellEnd"/>
      <w:r w:rsidR="003937DD">
        <w:rPr>
          <w:rFonts w:ascii="Times New Roman" w:eastAsia="Times New Roman" w:hAnsi="Times New Roman" w:cs="Times New Roman"/>
          <w:color w:val="0A0A0A"/>
          <w:lang w:eastAsia="it-IT"/>
        </w:rPr>
        <w:t xml:space="preserve"> </w:t>
      </w:r>
      <w:proofErr w:type="spellStart"/>
      <w:r w:rsidR="003937DD">
        <w:rPr>
          <w:rFonts w:ascii="Times New Roman" w:eastAsia="Times New Roman" w:hAnsi="Times New Roman" w:cs="Times New Roman"/>
          <w:color w:val="0A0A0A"/>
          <w:lang w:eastAsia="it-IT"/>
        </w:rPr>
        <w:t>pe</w:t>
      </w:r>
      <w:proofErr w:type="spellEnd"/>
      <w:r w:rsidR="003937DD">
        <w:rPr>
          <w:rFonts w:ascii="Times New Roman" w:eastAsia="Times New Roman" w:hAnsi="Times New Roman" w:cs="Times New Roman"/>
          <w:color w:val="0A0A0A"/>
          <w:lang w:eastAsia="it-IT"/>
        </w:rPr>
        <w:t xml:space="preserve">’ tavolozza </w:t>
      </w:r>
      <w:proofErr w:type="spellStart"/>
      <w:r w:rsidR="003937DD">
        <w:rPr>
          <w:rFonts w:ascii="Times New Roman" w:eastAsia="Times New Roman" w:hAnsi="Times New Roman" w:cs="Times New Roman"/>
          <w:color w:val="0A0A0A"/>
          <w:lang w:eastAsia="it-IT"/>
        </w:rPr>
        <w:t>er</w:t>
      </w:r>
      <w:proofErr w:type="spellEnd"/>
      <w:r w:rsidR="003937DD">
        <w:rPr>
          <w:rFonts w:ascii="Times New Roman" w:eastAsia="Times New Roman" w:hAnsi="Times New Roman" w:cs="Times New Roman"/>
          <w:color w:val="0A0A0A"/>
          <w:lang w:eastAsia="it-IT"/>
        </w:rPr>
        <w:t xml:space="preserve"> Colosseo</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 xml:space="preserve"> </w:t>
      </w: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 xml:space="preserve">e li pennelli d’ogni </w:t>
      </w:r>
      <w:proofErr w:type="spellStart"/>
      <w:r w:rsidR="003937DD">
        <w:rPr>
          <w:rFonts w:ascii="Times New Roman" w:eastAsia="Times New Roman" w:hAnsi="Times New Roman" w:cs="Times New Roman"/>
          <w:color w:val="0A0A0A"/>
          <w:lang w:eastAsia="it-IT"/>
        </w:rPr>
        <w:t>colonnato…</w:t>
      </w:r>
      <w:proofErr w:type="spellEnd"/>
    </w:p>
    <w:p w:rsidR="007711F4" w:rsidRDefault="007711F4" w:rsidP="007711F4">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7711F4" w:rsidRDefault="003937DD"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Le fontane so’ coppe de spumante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 xml:space="preserve">che </w:t>
      </w:r>
      <w:proofErr w:type="spellStart"/>
      <w:r w:rsidR="003937DD">
        <w:rPr>
          <w:rFonts w:ascii="Times New Roman" w:eastAsia="Times New Roman" w:hAnsi="Times New Roman" w:cs="Times New Roman"/>
          <w:color w:val="0A0A0A"/>
          <w:lang w:eastAsia="it-IT"/>
        </w:rPr>
        <w:t>brindeno</w:t>
      </w:r>
      <w:proofErr w:type="spellEnd"/>
      <w:r w:rsidR="003937DD">
        <w:rPr>
          <w:rFonts w:ascii="Times New Roman" w:eastAsia="Times New Roman" w:hAnsi="Times New Roman" w:cs="Times New Roman"/>
          <w:color w:val="0A0A0A"/>
          <w:lang w:eastAsia="it-IT"/>
        </w:rPr>
        <w:t xml:space="preserve"> in eterno a un cicisbeo</w:t>
      </w:r>
    </w:p>
    <w:p w:rsidR="003937DD"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3937DD">
        <w:rPr>
          <w:rFonts w:ascii="Times New Roman" w:eastAsia="Times New Roman" w:hAnsi="Times New Roman" w:cs="Times New Roman"/>
          <w:color w:val="0A0A0A"/>
          <w:lang w:eastAsia="it-IT"/>
        </w:rPr>
        <w:t xml:space="preserve"> ch’è ‘sto spicchio de cèlo, </w:t>
      </w:r>
      <w:proofErr w:type="spellStart"/>
      <w:r w:rsidR="003937DD">
        <w:rPr>
          <w:rFonts w:ascii="Times New Roman" w:eastAsia="Times New Roman" w:hAnsi="Times New Roman" w:cs="Times New Roman"/>
          <w:color w:val="0A0A0A"/>
          <w:lang w:eastAsia="it-IT"/>
        </w:rPr>
        <w:t>er</w:t>
      </w:r>
      <w:proofErr w:type="spellEnd"/>
      <w:r w:rsidR="003937DD">
        <w:rPr>
          <w:rFonts w:ascii="Times New Roman" w:eastAsia="Times New Roman" w:hAnsi="Times New Roman" w:cs="Times New Roman"/>
          <w:color w:val="0A0A0A"/>
          <w:lang w:eastAsia="it-IT"/>
        </w:rPr>
        <w:t xml:space="preserve"> più brillante</w:t>
      </w:r>
    </w:p>
    <w:p w:rsidR="007711F4" w:rsidRDefault="007711F4" w:rsidP="007711F4">
      <w:pPr>
        <w:tabs>
          <w:tab w:val="left" w:pos="-1985"/>
        </w:tabs>
        <w:spacing w:after="0" w:line="240" w:lineRule="atLeast"/>
        <w:ind w:right="-1"/>
        <w:rPr>
          <w:rFonts w:ascii="Times New Roman" w:eastAsia="Times New Roman" w:hAnsi="Times New Roman" w:cs="Times New Roman"/>
          <w:color w:val="0A0A0A"/>
          <w:lang w:eastAsia="it-IT"/>
        </w:rPr>
      </w:pPr>
    </w:p>
    <w:p w:rsidR="002D09AA" w:rsidRDefault="002D09AA" w:rsidP="007711F4">
      <w:pPr>
        <w:tabs>
          <w:tab w:val="left" w:pos="-1985"/>
        </w:tabs>
        <w:spacing w:after="0" w:line="240" w:lineRule="atLeast"/>
        <w:ind w:right="-1"/>
        <w:rPr>
          <w:rFonts w:ascii="Times New Roman" w:eastAsia="Times New Roman" w:hAnsi="Times New Roman" w:cs="Times New Roman"/>
          <w:color w:val="0A0A0A"/>
          <w:lang w:eastAsia="it-IT"/>
        </w:rPr>
      </w:pPr>
    </w:p>
    <w:p w:rsidR="007711F4" w:rsidRDefault="007711F4" w:rsidP="007711F4">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 xml:space="preserve"> </w:t>
      </w:r>
      <w:r w:rsidR="003937DD">
        <w:rPr>
          <w:rFonts w:ascii="Times New Roman" w:eastAsia="Times New Roman" w:hAnsi="Times New Roman" w:cs="Times New Roman"/>
          <w:b/>
          <w:color w:val="0A0A0A"/>
          <w:lang w:eastAsia="it-IT"/>
        </w:rPr>
        <w:t xml:space="preserve">E ALLORA </w:t>
      </w:r>
      <w:proofErr w:type="spellStart"/>
      <w:r w:rsidR="003937DD">
        <w:rPr>
          <w:rFonts w:ascii="Times New Roman" w:eastAsia="Times New Roman" w:hAnsi="Times New Roman" w:cs="Times New Roman"/>
          <w:b/>
          <w:color w:val="0A0A0A"/>
          <w:lang w:eastAsia="it-IT"/>
        </w:rPr>
        <w:t>BEVO…</w:t>
      </w:r>
      <w:proofErr w:type="spellEnd"/>
    </w:p>
    <w:p w:rsidR="007711F4" w:rsidRDefault="007711F4" w:rsidP="007711F4">
      <w:pPr>
        <w:tabs>
          <w:tab w:val="left" w:pos="-1985"/>
        </w:tabs>
        <w:spacing w:after="0" w:line="240" w:lineRule="atLeast"/>
        <w:ind w:right="-1"/>
        <w:rPr>
          <w:rFonts w:ascii="Times New Roman" w:eastAsia="Times New Roman" w:hAnsi="Times New Roman" w:cs="Times New Roman"/>
          <w:b/>
          <w:color w:val="0A0A0A"/>
          <w:sz w:val="16"/>
          <w:szCs w:val="16"/>
          <w:lang w:eastAsia="it-IT"/>
        </w:rPr>
      </w:pPr>
      <w:r>
        <w:rPr>
          <w:rFonts w:ascii="Times New Roman" w:eastAsia="Times New Roman" w:hAnsi="Times New Roman" w:cs="Times New Roman"/>
          <w:b/>
          <w:color w:val="0A0A0A"/>
          <w:lang w:eastAsia="it-IT"/>
        </w:rPr>
        <w:tab/>
      </w:r>
      <w:r>
        <w:rPr>
          <w:rFonts w:ascii="Times New Roman" w:eastAsia="Times New Roman" w:hAnsi="Times New Roman" w:cs="Times New Roman"/>
          <w:b/>
          <w:color w:val="0A0A0A"/>
          <w:sz w:val="16"/>
          <w:szCs w:val="16"/>
          <w:lang w:eastAsia="it-IT"/>
        </w:rPr>
        <w:t xml:space="preserve">Eduardo De </w:t>
      </w:r>
      <w:proofErr w:type="spellStart"/>
      <w:r>
        <w:rPr>
          <w:rFonts w:ascii="Times New Roman" w:eastAsia="Times New Roman" w:hAnsi="Times New Roman" w:cs="Times New Roman"/>
          <w:b/>
          <w:color w:val="0A0A0A"/>
          <w:sz w:val="16"/>
          <w:szCs w:val="16"/>
          <w:lang w:eastAsia="it-IT"/>
        </w:rPr>
        <w:t>filippo</w:t>
      </w:r>
      <w:proofErr w:type="spellEnd"/>
    </w:p>
    <w:p w:rsidR="007711F4" w:rsidRDefault="007711F4" w:rsidP="007711F4">
      <w:pPr>
        <w:tabs>
          <w:tab w:val="left" w:pos="-1985"/>
        </w:tabs>
        <w:spacing w:after="0" w:line="240" w:lineRule="atLeast"/>
        <w:ind w:right="-1"/>
        <w:rPr>
          <w:rFonts w:ascii="Times New Roman" w:hAnsi="Times New Roman" w:cs="Times New Roman"/>
          <w:lang w:eastAsia="it-IT"/>
        </w:rPr>
      </w:pPr>
    </w:p>
    <w:p w:rsidR="003937DD" w:rsidRDefault="003937DD"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Dint</w:t>
      </w:r>
      <w:proofErr w:type="spellEnd"/>
      <w:r>
        <w:rPr>
          <w:rFonts w:ascii="Times New Roman" w:hAnsi="Times New Roman" w:cs="Times New Roman"/>
          <w:lang w:eastAsia="it-IT"/>
        </w:rPr>
        <w:t xml:space="preserve">’ ‘a </w:t>
      </w:r>
      <w:proofErr w:type="spellStart"/>
      <w:r>
        <w:rPr>
          <w:rFonts w:ascii="Times New Roman" w:hAnsi="Times New Roman" w:cs="Times New Roman"/>
          <w:lang w:eastAsia="it-IT"/>
        </w:rPr>
        <w:t>butteglia</w:t>
      </w:r>
      <w:proofErr w:type="spellEnd"/>
    </w:p>
    <w:p w:rsidR="003937DD" w:rsidRDefault="003937DD"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n’</w:t>
      </w:r>
      <w:proofErr w:type="spellStart"/>
      <w:r>
        <w:rPr>
          <w:rFonts w:ascii="Times New Roman" w:hAnsi="Times New Roman" w:cs="Times New Roman"/>
          <w:lang w:eastAsia="it-IT"/>
        </w:rPr>
        <w:t>atu</w:t>
      </w:r>
      <w:proofErr w:type="spellEnd"/>
      <w:r>
        <w:rPr>
          <w:rFonts w:ascii="Times New Roman" w:hAnsi="Times New Roman" w:cs="Times New Roman"/>
          <w:lang w:eastAsia="it-IT"/>
        </w:rPr>
        <w:t xml:space="preserve"> rito ‘e vino</w:t>
      </w:r>
    </w:p>
    <w:p w:rsidR="003937DD" w:rsidRDefault="003937DD"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è </w:t>
      </w:r>
      <w:proofErr w:type="spellStart"/>
      <w:r>
        <w:rPr>
          <w:rFonts w:ascii="Times New Roman" w:hAnsi="Times New Roman" w:cs="Times New Roman"/>
          <w:lang w:eastAsia="it-IT"/>
        </w:rPr>
        <w:t>rimasto…</w:t>
      </w:r>
      <w:proofErr w:type="spellEnd"/>
    </w:p>
    <w:p w:rsidR="003937DD" w:rsidRDefault="003937DD"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Embè</w:t>
      </w:r>
      <w:proofErr w:type="spellEnd"/>
    </w:p>
    <w:p w:rsidR="003937DD"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c</w:t>
      </w:r>
      <w:r w:rsidR="003937DD">
        <w:rPr>
          <w:rFonts w:ascii="Times New Roman" w:hAnsi="Times New Roman" w:cs="Times New Roman"/>
          <w:lang w:eastAsia="it-IT"/>
        </w:rPr>
        <w:t>he fa</w:t>
      </w:r>
    </w:p>
    <w:p w:rsidR="003937DD"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m</w:t>
      </w:r>
      <w:r w:rsidR="003937DD">
        <w:rPr>
          <w:rFonts w:ascii="Times New Roman" w:hAnsi="Times New Roman" w:cs="Times New Roman"/>
          <w:lang w:eastAsia="it-IT"/>
        </w:rPr>
        <w:t>’ ‘o guardo?</w:t>
      </w:r>
    </w:p>
    <w:p w:rsidR="003937DD" w:rsidRDefault="003937DD"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M’ ‘o tengo mente</w:t>
      </w:r>
    </w:p>
    <w:p w:rsidR="003937DD"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w:t>
      </w:r>
      <w:r w:rsidR="003937DD">
        <w:rPr>
          <w:rFonts w:ascii="Times New Roman" w:hAnsi="Times New Roman" w:cs="Times New Roman"/>
          <w:lang w:eastAsia="it-IT"/>
        </w:rPr>
        <w:t xml:space="preserve"> dico:</w:t>
      </w:r>
    </w:p>
    <w:p w:rsidR="002D09AA" w:rsidRDefault="003937DD"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“Me l’</w:t>
      </w:r>
      <w:proofErr w:type="spellStart"/>
      <w:r>
        <w:rPr>
          <w:rFonts w:ascii="Times New Roman" w:hAnsi="Times New Roman" w:cs="Times New Roman"/>
          <w:lang w:eastAsia="it-IT"/>
        </w:rPr>
        <w:t>astipo</w:t>
      </w:r>
      <w:proofErr w:type="spellEnd"/>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w:t>
      </w:r>
      <w:proofErr w:type="spellStart"/>
      <w:r>
        <w:rPr>
          <w:rFonts w:ascii="Times New Roman" w:hAnsi="Times New Roman" w:cs="Times New Roman"/>
          <w:lang w:eastAsia="it-IT"/>
        </w:rPr>
        <w:t>dimane</w:t>
      </w:r>
      <w:proofErr w:type="spellEnd"/>
      <w:r>
        <w:rPr>
          <w:rFonts w:ascii="Times New Roman" w:hAnsi="Times New Roman" w:cs="Times New Roman"/>
          <w:lang w:eastAsia="it-IT"/>
        </w:rPr>
        <w:t xml:space="preserve"> m’ ‘o bevo?”</w:t>
      </w:r>
    </w:p>
    <w:p w:rsidR="002D09AA" w:rsidRDefault="002D09AA"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Dimane</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nun</w:t>
      </w:r>
      <w:proofErr w:type="spellEnd"/>
      <w:r>
        <w:rPr>
          <w:rFonts w:ascii="Times New Roman" w:hAnsi="Times New Roman" w:cs="Times New Roman"/>
          <w:lang w:eastAsia="it-IT"/>
        </w:rPr>
        <w:t xml:space="preserve"> esiste.</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‘o </w:t>
      </w:r>
      <w:proofErr w:type="spellStart"/>
      <w:r>
        <w:rPr>
          <w:rFonts w:ascii="Times New Roman" w:hAnsi="Times New Roman" w:cs="Times New Roman"/>
          <w:lang w:eastAsia="it-IT"/>
        </w:rPr>
        <w:t>juorno</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primma</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siccome se n’è </w:t>
      </w:r>
      <w:proofErr w:type="spellStart"/>
      <w:r>
        <w:rPr>
          <w:rFonts w:ascii="Times New Roman" w:hAnsi="Times New Roman" w:cs="Times New Roman"/>
          <w:lang w:eastAsia="it-IT"/>
        </w:rPr>
        <w:t>gghiuto</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manco esiste.</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Esiste </w:t>
      </w:r>
      <w:proofErr w:type="spellStart"/>
      <w:r>
        <w:rPr>
          <w:rFonts w:ascii="Times New Roman" w:hAnsi="Times New Roman" w:cs="Times New Roman"/>
          <w:lang w:eastAsia="it-IT"/>
        </w:rPr>
        <w:t>sulamente</w:t>
      </w:r>
      <w:proofErr w:type="spellEnd"/>
    </w:p>
    <w:p w:rsidR="002D09AA" w:rsidRDefault="002D09AA"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stu</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mumento</w:t>
      </w:r>
      <w:proofErr w:type="spellEnd"/>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w:t>
      </w:r>
      <w:proofErr w:type="spellStart"/>
      <w:r>
        <w:rPr>
          <w:rFonts w:ascii="Times New Roman" w:hAnsi="Times New Roman" w:cs="Times New Roman"/>
          <w:lang w:eastAsia="it-IT"/>
        </w:rPr>
        <w:t>chistu</w:t>
      </w:r>
      <w:proofErr w:type="spellEnd"/>
      <w:r>
        <w:rPr>
          <w:rFonts w:ascii="Times New Roman" w:hAnsi="Times New Roman" w:cs="Times New Roman"/>
          <w:lang w:eastAsia="it-IT"/>
        </w:rPr>
        <w:t xml:space="preserve"> rito ‘ e vino </w:t>
      </w:r>
      <w:proofErr w:type="spellStart"/>
      <w:r>
        <w:rPr>
          <w:rFonts w:ascii="Times New Roman" w:hAnsi="Times New Roman" w:cs="Times New Roman"/>
          <w:lang w:eastAsia="it-IT"/>
        </w:rPr>
        <w:t>int</w:t>
      </w:r>
      <w:proofErr w:type="spellEnd"/>
      <w:r>
        <w:rPr>
          <w:rFonts w:ascii="Times New Roman" w:hAnsi="Times New Roman" w:cs="Times New Roman"/>
          <w:lang w:eastAsia="it-IT"/>
        </w:rPr>
        <w:t xml:space="preserve">’ ‘a </w:t>
      </w:r>
      <w:proofErr w:type="spellStart"/>
      <w:r>
        <w:rPr>
          <w:rFonts w:ascii="Times New Roman" w:hAnsi="Times New Roman" w:cs="Times New Roman"/>
          <w:lang w:eastAsia="it-IT"/>
        </w:rPr>
        <w:t>butteglia</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 che faccio,</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m’ ‘o </w:t>
      </w:r>
      <w:proofErr w:type="spellStart"/>
      <w:r>
        <w:rPr>
          <w:rFonts w:ascii="Times New Roman" w:hAnsi="Times New Roman" w:cs="Times New Roman"/>
          <w:lang w:eastAsia="it-IT"/>
        </w:rPr>
        <w:t>ppeerdo</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Che ne parlammo a </w:t>
      </w:r>
      <w:proofErr w:type="spellStart"/>
      <w:r>
        <w:rPr>
          <w:rFonts w:ascii="Times New Roman" w:hAnsi="Times New Roman" w:cs="Times New Roman"/>
          <w:lang w:eastAsia="it-IT"/>
        </w:rPr>
        <w:t>ffà</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Si m’ ‘o perdesse</w:t>
      </w:r>
    </w:p>
    <w:p w:rsidR="002D09AA" w:rsidRDefault="002D09AA"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manc</w:t>
      </w:r>
      <w:proofErr w:type="spellEnd"/>
      <w:r>
        <w:rPr>
          <w:rFonts w:ascii="Times New Roman" w:hAnsi="Times New Roman" w:cs="Times New Roman"/>
          <w:lang w:eastAsia="it-IT"/>
        </w:rPr>
        <w:t xml:space="preserve">’ ‘a </w:t>
      </w:r>
      <w:proofErr w:type="spellStart"/>
      <w:r>
        <w:rPr>
          <w:rFonts w:ascii="Times New Roman" w:hAnsi="Times New Roman" w:cs="Times New Roman"/>
          <w:lang w:eastAsia="it-IT"/>
        </w:rPr>
        <w:t>butteglia</w:t>
      </w:r>
      <w:proofErr w:type="spellEnd"/>
      <w:r>
        <w:rPr>
          <w:rFonts w:ascii="Times New Roman" w:hAnsi="Times New Roman" w:cs="Times New Roman"/>
          <w:lang w:eastAsia="it-IT"/>
        </w:rPr>
        <w:t xml:space="preserve"> me </w:t>
      </w:r>
      <w:proofErr w:type="spellStart"/>
      <w:r>
        <w:rPr>
          <w:rFonts w:ascii="Times New Roman" w:hAnsi="Times New Roman" w:cs="Times New Roman"/>
          <w:lang w:eastAsia="it-IT"/>
        </w:rPr>
        <w:t>perdunarria</w:t>
      </w:r>
      <w:proofErr w:type="spellEnd"/>
      <w:r>
        <w:rPr>
          <w:rFonts w:ascii="Times New Roman" w:hAnsi="Times New Roman" w:cs="Times New Roman"/>
          <w:lang w:eastAsia="it-IT"/>
        </w:rPr>
        <w:t>.</w:t>
      </w:r>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allora </w:t>
      </w:r>
      <w:proofErr w:type="spellStart"/>
      <w:r>
        <w:rPr>
          <w:rFonts w:ascii="Times New Roman" w:hAnsi="Times New Roman" w:cs="Times New Roman"/>
          <w:lang w:eastAsia="it-IT"/>
        </w:rPr>
        <w:t>bevo…</w:t>
      </w:r>
      <w:proofErr w:type="spellEnd"/>
    </w:p>
    <w:p w:rsidR="002D09AA" w:rsidRDefault="002D09AA"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w:t>
      </w:r>
      <w:proofErr w:type="spellStart"/>
      <w:r>
        <w:rPr>
          <w:rFonts w:ascii="Times New Roman" w:hAnsi="Times New Roman" w:cs="Times New Roman"/>
          <w:lang w:eastAsia="it-IT"/>
        </w:rPr>
        <w:t>chistu</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surz</w:t>
      </w:r>
      <w:proofErr w:type="spellEnd"/>
      <w:r>
        <w:rPr>
          <w:rFonts w:ascii="Times New Roman" w:hAnsi="Times New Roman" w:cs="Times New Roman"/>
          <w:lang w:eastAsia="it-IT"/>
        </w:rPr>
        <w:t>’ ‘e  vino</w:t>
      </w:r>
    </w:p>
    <w:p w:rsidR="002D09AA" w:rsidRDefault="002D09AA" w:rsidP="007711F4">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vence</w:t>
      </w:r>
      <w:proofErr w:type="spellEnd"/>
      <w:r>
        <w:rPr>
          <w:rFonts w:ascii="Times New Roman" w:hAnsi="Times New Roman" w:cs="Times New Roman"/>
          <w:lang w:eastAsia="it-IT"/>
        </w:rPr>
        <w:t xml:space="preserve"> ‘a partita cu l’eternità!</w:t>
      </w:r>
    </w:p>
    <w:p w:rsidR="002D09AA" w:rsidRDefault="002D09AA" w:rsidP="007711F4">
      <w:pPr>
        <w:tabs>
          <w:tab w:val="left" w:pos="-1985"/>
        </w:tabs>
        <w:spacing w:after="0" w:line="240" w:lineRule="atLeast"/>
        <w:ind w:right="-1"/>
        <w:rPr>
          <w:rFonts w:ascii="Times New Roman" w:hAnsi="Times New Roman" w:cs="Times New Roman"/>
          <w:lang w:eastAsia="it-IT"/>
        </w:rPr>
      </w:pPr>
    </w:p>
    <w:p w:rsidR="006F4596" w:rsidRDefault="006F4596" w:rsidP="006F4596">
      <w:pPr>
        <w:spacing w:after="0" w:line="240" w:lineRule="atLeast"/>
        <w:jc w:val="both"/>
        <w:rPr>
          <w:rFonts w:ascii="Times New Roman" w:hAnsi="Times New Roman" w:cs="Times New Roman"/>
          <w:sz w:val="24"/>
          <w:szCs w:val="24"/>
        </w:rPr>
      </w:pPr>
    </w:p>
    <w:p w:rsidR="001541E6" w:rsidRDefault="001541E6" w:rsidP="006F4596">
      <w:pPr>
        <w:spacing w:after="0" w:line="240" w:lineRule="atLeast"/>
        <w:jc w:val="both"/>
        <w:rPr>
          <w:rFonts w:ascii="Times New Roman" w:hAnsi="Times New Roman" w:cs="Times New Roman"/>
          <w:sz w:val="24"/>
          <w:szCs w:val="24"/>
        </w:rPr>
      </w:pPr>
    </w:p>
    <w:p w:rsidR="002D09AA" w:rsidRDefault="002D09AA" w:rsidP="006F4596">
      <w:pPr>
        <w:spacing w:after="0" w:line="240" w:lineRule="atLeast"/>
        <w:jc w:val="both"/>
        <w:rPr>
          <w:rFonts w:ascii="Times New Roman" w:hAnsi="Times New Roman" w:cs="Times New Roman"/>
          <w:sz w:val="24"/>
          <w:szCs w:val="24"/>
        </w:rPr>
        <w:sectPr w:rsidR="002D09AA" w:rsidSect="002D09AA">
          <w:type w:val="continuous"/>
          <w:pgSz w:w="11906" w:h="16838" w:code="9"/>
          <w:pgMar w:top="719" w:right="746" w:bottom="539" w:left="1134" w:header="709" w:footer="709" w:gutter="0"/>
          <w:cols w:num="2" w:space="720"/>
          <w:docGrid w:linePitch="360"/>
        </w:sectPr>
      </w:pPr>
    </w:p>
    <w:p w:rsidR="00D400C8" w:rsidRDefault="00D400C8"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51"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0B1269" w:rsidP="000B1269">
      <w:pPr>
        <w:pStyle w:val="Corpodeltesto"/>
        <w:spacing w:after="0" w:line="240" w:lineRule="atLeast"/>
        <w:ind w:right="387"/>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1251585</wp:posOffset>
            </wp:positionH>
            <wp:positionV relativeFrom="paragraph">
              <wp:posOffset>-3175</wp:posOffset>
            </wp:positionV>
            <wp:extent cx="2705100" cy="151447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52" cstate="print"/>
                    <a:srcRect/>
                    <a:stretch>
                      <a:fillRect/>
                    </a:stretch>
                  </pic:blipFill>
                  <pic:spPr bwMode="auto">
                    <a:xfrm>
                      <a:off x="0" y="0"/>
                      <a:ext cx="2705100" cy="1514475"/>
                    </a:xfrm>
                    <a:prstGeom prst="rect">
                      <a:avLst/>
                    </a:prstGeom>
                    <a:noFill/>
                    <a:ln w="9525">
                      <a:noFill/>
                      <a:miter lim="800000"/>
                      <a:headEnd/>
                      <a:tailEnd/>
                    </a:ln>
                  </pic:spPr>
                </pic:pic>
              </a:graphicData>
            </a:graphic>
          </wp:anchor>
        </w:drawing>
      </w: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612A7E" w:rsidRPr="00FF7C71" w:rsidRDefault="00612A7E" w:rsidP="000B1269">
      <w:pPr>
        <w:spacing w:after="0" w:line="240" w:lineRule="atLeast"/>
        <w:ind w:right="387"/>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0B1269" w:rsidRPr="0025236B" w:rsidRDefault="000B1269" w:rsidP="000B1269">
      <w:pPr>
        <w:tabs>
          <w:tab w:val="left" w:pos="3210"/>
        </w:tabs>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ab/>
      </w:r>
      <w:r w:rsidRPr="0025236B">
        <w:rPr>
          <w:rFonts w:ascii="Comic Sans MS" w:eastAsia="Times New Roman" w:hAnsi="Comic Sans MS" w:cs="Times New Roman"/>
          <w:b/>
          <w:color w:val="00000A"/>
          <w:sz w:val="24"/>
          <w:szCs w:val="24"/>
          <w:lang w:eastAsia="it-IT"/>
        </w:rPr>
        <w:t>A proposito di pandemia...</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La “vita diocesana” di cui questa rubrica ha il compito di parlare ha vissuto e in parte sta ancora vivendo, come le nostre vite personali, un ‘tempo sospeso’. Le attività si sono sostanzialmente interrotte l’8 marzo, quando ha avuto inizio anche per Roma il periodo di “blocco” che solo recentemente è stato moderato.  Speriamo che presto tutto torni alla normalità, ma ancora dobbiamo attendere. </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 La </w:t>
      </w:r>
      <w:r w:rsidRPr="0025236B">
        <w:rPr>
          <w:rFonts w:ascii="Times New Roman" w:eastAsia="Times New Roman" w:hAnsi="Times New Roman" w:cs="Times New Roman"/>
          <w:b/>
          <w:bCs/>
          <w:i/>
          <w:iCs/>
          <w:color w:val="00000A"/>
          <w:sz w:val="24"/>
          <w:szCs w:val="24"/>
          <w:lang w:eastAsia="it-IT"/>
        </w:rPr>
        <w:t>Lettera sulla ripresa del cammino pastorale</w:t>
      </w:r>
      <w:r w:rsidRPr="0025236B">
        <w:rPr>
          <w:rFonts w:ascii="Times New Roman" w:eastAsia="Times New Roman" w:hAnsi="Times New Roman" w:cs="Times New Roman"/>
          <w:color w:val="00000A"/>
          <w:sz w:val="24"/>
          <w:szCs w:val="24"/>
          <w:lang w:eastAsia="it-IT"/>
        </w:rPr>
        <w:t xml:space="preserve"> che il Cardinale vicario, mons. De </w:t>
      </w:r>
      <w:proofErr w:type="spellStart"/>
      <w:r w:rsidRPr="0025236B">
        <w:rPr>
          <w:rFonts w:ascii="Times New Roman" w:eastAsia="Times New Roman" w:hAnsi="Times New Roman" w:cs="Times New Roman"/>
          <w:color w:val="00000A"/>
          <w:sz w:val="24"/>
          <w:szCs w:val="24"/>
          <w:lang w:eastAsia="it-IT"/>
        </w:rPr>
        <w:t>Donatis</w:t>
      </w:r>
      <w:proofErr w:type="spellEnd"/>
      <w:r w:rsidRPr="0025236B">
        <w:rPr>
          <w:rFonts w:ascii="Times New Roman" w:eastAsia="Times New Roman" w:hAnsi="Times New Roman" w:cs="Times New Roman"/>
          <w:color w:val="00000A"/>
          <w:sz w:val="24"/>
          <w:szCs w:val="24"/>
          <w:lang w:eastAsia="it-IT"/>
        </w:rPr>
        <w:t xml:space="preserve"> ha inviato alla Diocesi nella Domenica della Divina Misericordia, illustrava bene la situazione.</w:t>
      </w:r>
      <w:r w:rsidRPr="0025236B">
        <w:rPr>
          <w:rFonts w:ascii="Times New Roman" w:eastAsia="Times New Roman" w:hAnsi="Times New Roman" w:cs="Times New Roman"/>
          <w:i/>
          <w:iCs/>
          <w:color w:val="00000A"/>
          <w:sz w:val="24"/>
          <w:szCs w:val="24"/>
          <w:lang w:eastAsia="it-IT"/>
        </w:rPr>
        <w:t xml:space="preserve"> </w:t>
      </w:r>
      <w:r w:rsidRPr="0025236B">
        <w:rPr>
          <w:rFonts w:ascii="Times New Roman" w:eastAsia="Times New Roman" w:hAnsi="Times New Roman" w:cs="Times New Roman"/>
          <w:color w:val="00000A"/>
          <w:sz w:val="24"/>
          <w:szCs w:val="24"/>
          <w:lang w:eastAsia="it-IT"/>
        </w:rPr>
        <w:t xml:space="preserve">In questo momento – diceva – </w:t>
      </w:r>
      <w:r w:rsidRPr="0025236B">
        <w:rPr>
          <w:rFonts w:ascii="Times New Roman" w:eastAsia="Times New Roman" w:hAnsi="Times New Roman" w:cs="Times New Roman"/>
          <w:i/>
          <w:iCs/>
          <w:color w:val="00000A"/>
          <w:sz w:val="24"/>
          <w:szCs w:val="24"/>
          <w:lang w:eastAsia="it-IT"/>
        </w:rPr>
        <w:t>siamo la chiesa  nel Cenacolo del Sabato santo...che si è blindata in casa, spinta anche dalla paura di incontrare gli altri</w:t>
      </w:r>
      <w:r w:rsidRPr="0025236B">
        <w:rPr>
          <w:rFonts w:ascii="Times New Roman" w:eastAsia="Times New Roman" w:hAnsi="Times New Roman" w:cs="Times New Roman"/>
          <w:color w:val="00000A"/>
          <w:sz w:val="24"/>
          <w:szCs w:val="24"/>
          <w:lang w:eastAsia="it-IT"/>
        </w:rPr>
        <w:t xml:space="preserve">. In quel documento che sarebbe bene  leggere per intero, il cardinale ci invitava  a </w:t>
      </w:r>
      <w:r w:rsidRPr="0025236B">
        <w:rPr>
          <w:rFonts w:ascii="Times New Roman" w:eastAsia="Times New Roman" w:hAnsi="Times New Roman" w:cs="Times New Roman"/>
          <w:i/>
          <w:iCs/>
          <w:color w:val="00000A"/>
          <w:sz w:val="24"/>
          <w:szCs w:val="24"/>
          <w:lang w:eastAsia="it-IT"/>
        </w:rPr>
        <w:t xml:space="preserve">custodire la fede che Cristo è vivo </w:t>
      </w:r>
      <w:r w:rsidRPr="0025236B">
        <w:rPr>
          <w:rFonts w:ascii="Times New Roman" w:eastAsia="Times New Roman" w:hAnsi="Times New Roman" w:cs="Times New Roman"/>
          <w:color w:val="00000A"/>
          <w:sz w:val="24"/>
          <w:szCs w:val="24"/>
          <w:lang w:eastAsia="it-IT"/>
        </w:rPr>
        <w:t xml:space="preserve">e a meditare, per comprendere bene forse per la prima volta, che </w:t>
      </w:r>
      <w:r w:rsidRPr="0025236B">
        <w:rPr>
          <w:rFonts w:ascii="Times New Roman" w:eastAsia="Times New Roman" w:hAnsi="Times New Roman" w:cs="Times New Roman"/>
          <w:i/>
          <w:iCs/>
          <w:color w:val="00000A"/>
          <w:sz w:val="24"/>
          <w:szCs w:val="24"/>
          <w:lang w:eastAsia="it-IT"/>
        </w:rPr>
        <w:t>i</w:t>
      </w:r>
      <w:r w:rsidRPr="0025236B">
        <w:rPr>
          <w:rFonts w:ascii="Times New Roman" w:eastAsia="Times New Roman" w:hAnsi="Times New Roman" w:cs="Times New Roman"/>
          <w:b/>
          <w:bCs/>
          <w:i/>
          <w:iCs/>
          <w:color w:val="00000A"/>
          <w:sz w:val="24"/>
          <w:szCs w:val="24"/>
          <w:lang w:eastAsia="it-IT"/>
        </w:rPr>
        <w:t>l centro della nostra fede è il Mistero della Morte e della Resurrezione di Cristo</w:t>
      </w:r>
      <w:r w:rsidRPr="0025236B">
        <w:rPr>
          <w:rFonts w:ascii="Times New Roman" w:eastAsia="Times New Roman" w:hAnsi="Times New Roman" w:cs="Times New Roman"/>
          <w:i/>
          <w:iCs/>
          <w:color w:val="00000A"/>
          <w:sz w:val="24"/>
          <w:szCs w:val="24"/>
          <w:lang w:eastAsia="it-IT"/>
        </w:rPr>
        <w:t xml:space="preserve">. </w:t>
      </w:r>
      <w:r w:rsidRPr="0025236B">
        <w:rPr>
          <w:rFonts w:ascii="Times New Roman" w:eastAsia="Times New Roman" w:hAnsi="Times New Roman" w:cs="Times New Roman"/>
          <w:color w:val="00000A"/>
          <w:sz w:val="24"/>
          <w:szCs w:val="24"/>
          <w:lang w:eastAsia="it-IT"/>
        </w:rPr>
        <w:t xml:space="preserve">E’ la Pasqua </w:t>
      </w:r>
      <w:r w:rsidRPr="0025236B">
        <w:rPr>
          <w:rFonts w:ascii="Times New Roman" w:eastAsia="Times New Roman" w:hAnsi="Times New Roman" w:cs="Times New Roman"/>
          <w:i/>
          <w:iCs/>
          <w:color w:val="00000A"/>
          <w:sz w:val="24"/>
          <w:szCs w:val="24"/>
          <w:lang w:eastAsia="it-IT"/>
        </w:rPr>
        <w:t xml:space="preserve">la buona notizia che cambia tutto il resto. </w:t>
      </w:r>
      <w:r w:rsidRPr="0025236B">
        <w:rPr>
          <w:rFonts w:ascii="Times New Roman" w:eastAsia="Times New Roman" w:hAnsi="Times New Roman" w:cs="Times New Roman"/>
          <w:color w:val="00000A"/>
          <w:sz w:val="24"/>
          <w:szCs w:val="24"/>
          <w:lang w:eastAsia="it-IT"/>
        </w:rPr>
        <w:t>E’ questa la buona notizia (il Vangelo) che dobbiamo annunciare. </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Quest’anno abbiamo celebrato la Pasqua nel chiuso delle nostre case: forse abbiamo riscoperto (o, per i più fortunati, rafforzato) la dimensione familiare della fede e questo è – come dice il Cardinale -  </w:t>
      </w:r>
      <w:r w:rsidRPr="0025236B">
        <w:rPr>
          <w:rFonts w:ascii="Times New Roman" w:eastAsia="Times New Roman" w:hAnsi="Times New Roman" w:cs="Times New Roman"/>
          <w:i/>
          <w:iCs/>
          <w:color w:val="00000A"/>
          <w:sz w:val="24"/>
          <w:szCs w:val="24"/>
          <w:lang w:eastAsia="it-IT"/>
        </w:rPr>
        <w:t>un frutto importante di questa Pasqua 2020 da portare nel cammino sempre con noi: di fatto, la pandemia ci ha riportati alla dimensione familiare della vita della fede e della Chiesa.</w:t>
      </w:r>
      <w:r w:rsidRPr="0025236B">
        <w:rPr>
          <w:rFonts w:ascii="Times New Roman" w:eastAsia="Times New Roman" w:hAnsi="Times New Roman" w:cs="Times New Roman"/>
          <w:color w:val="00000A"/>
          <w:sz w:val="24"/>
          <w:szCs w:val="24"/>
          <w:lang w:eastAsia="it-IT"/>
        </w:rPr>
        <w:t xml:space="preserve"> Siamo stati aiutati in questo dalla televisione (TV 2000, ma non solo) e dal  fatto che, in tutta Italia, molti sacerdoti hanno utilizzato i mezzi informatici per portare la Parola di Dio direttamente nelle nostre case, ci hanno offerto ‘ a </w:t>
      </w:r>
      <w:proofErr w:type="spellStart"/>
      <w:r w:rsidRPr="0025236B">
        <w:rPr>
          <w:rFonts w:ascii="Times New Roman" w:eastAsia="Times New Roman" w:hAnsi="Times New Roman" w:cs="Times New Roman"/>
          <w:color w:val="00000A"/>
          <w:sz w:val="24"/>
          <w:szCs w:val="24"/>
          <w:lang w:eastAsia="it-IT"/>
        </w:rPr>
        <w:t>domicilio’</w:t>
      </w:r>
      <w:proofErr w:type="spellEnd"/>
      <w:r w:rsidRPr="0025236B">
        <w:rPr>
          <w:rFonts w:ascii="Times New Roman" w:eastAsia="Times New Roman" w:hAnsi="Times New Roman" w:cs="Times New Roman"/>
          <w:color w:val="00000A"/>
          <w:sz w:val="24"/>
          <w:szCs w:val="24"/>
          <w:lang w:eastAsia="it-IT"/>
        </w:rPr>
        <w:t xml:space="preserve"> la possibilità di meditare  il Vangelo del giorno. Abbiamo potuto seguire la Santa Messa ogni giorno, perché numerose sono state le occasioni per farlo a cominciare dalla celebrazione presieduta dal Papa in Santa Marta. Forse, la nostra vita spirituale si è almeno un po’ rinvigorita, approfittando anche del maggior tempo libero a disposizione (non per tutti, però! Le mamme con bambini piccoli rimasti senza scuola ne sanno </w:t>
      </w:r>
      <w:proofErr w:type="spellStart"/>
      <w:r w:rsidRPr="0025236B">
        <w:rPr>
          <w:rFonts w:ascii="Times New Roman" w:eastAsia="Times New Roman" w:hAnsi="Times New Roman" w:cs="Times New Roman"/>
          <w:color w:val="00000A"/>
          <w:sz w:val="24"/>
          <w:szCs w:val="24"/>
          <w:lang w:eastAsia="it-IT"/>
        </w:rPr>
        <w:t>qualcosa…</w:t>
      </w:r>
      <w:proofErr w:type="spellEnd"/>
      <w:r w:rsidRPr="0025236B">
        <w:rPr>
          <w:rFonts w:ascii="Times New Roman" w:eastAsia="Times New Roman" w:hAnsi="Times New Roman" w:cs="Times New Roman"/>
          <w:color w:val="00000A"/>
          <w:sz w:val="24"/>
          <w:szCs w:val="24"/>
          <w:lang w:eastAsia="it-IT"/>
        </w:rPr>
        <w:t>)</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Ora sembra che pian piano ci stiamo avviando verso la cosiddetta ‘normalità’. Nel documento sopra citato il cardinale De </w:t>
      </w:r>
      <w:proofErr w:type="spellStart"/>
      <w:r w:rsidRPr="0025236B">
        <w:rPr>
          <w:rFonts w:ascii="Times New Roman" w:eastAsia="Times New Roman" w:hAnsi="Times New Roman" w:cs="Times New Roman"/>
          <w:color w:val="00000A"/>
          <w:sz w:val="24"/>
          <w:szCs w:val="24"/>
          <w:lang w:eastAsia="it-IT"/>
        </w:rPr>
        <w:t>Donatis</w:t>
      </w:r>
      <w:proofErr w:type="spellEnd"/>
      <w:r w:rsidRPr="0025236B">
        <w:rPr>
          <w:rFonts w:ascii="Times New Roman" w:eastAsia="Times New Roman" w:hAnsi="Times New Roman" w:cs="Times New Roman"/>
          <w:color w:val="00000A"/>
          <w:sz w:val="24"/>
          <w:szCs w:val="24"/>
          <w:lang w:eastAsia="it-IT"/>
        </w:rPr>
        <w:t xml:space="preserve"> ci ricorda che </w:t>
      </w:r>
      <w:r w:rsidRPr="0025236B">
        <w:rPr>
          <w:rFonts w:ascii="Times New Roman" w:eastAsia="Times New Roman" w:hAnsi="Times New Roman" w:cs="Times New Roman"/>
          <w:b/>
          <w:bCs/>
          <w:color w:val="00000A"/>
          <w:sz w:val="24"/>
          <w:szCs w:val="24"/>
          <w:lang w:eastAsia="it-IT"/>
        </w:rPr>
        <w:t>il Signore Risorto esorta i discepoli ad andare in Galilea,</w:t>
      </w:r>
      <w:r w:rsidRPr="0025236B">
        <w:rPr>
          <w:rFonts w:ascii="Times New Roman" w:eastAsia="Times New Roman" w:hAnsi="Times New Roman" w:cs="Times New Roman"/>
          <w:color w:val="00000A"/>
          <w:sz w:val="24"/>
          <w:szCs w:val="24"/>
          <w:lang w:eastAsia="it-IT"/>
        </w:rPr>
        <w:t xml:space="preserve"> dove lui li precederà: in un certo senso, li invita a tornare alla vita di tutti i giorni, alla vita che quotidianamente essi vivevano in Galilea, la terra dove Gesù li aveva incontrati e chiamati. Ce lo aveva  ricordato anche il Papa, nell’omelia della Veglia Pasquale:</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i/>
          <w:iCs/>
          <w:color w:val="000000"/>
          <w:sz w:val="24"/>
          <w:szCs w:val="24"/>
          <w:lang w:eastAsia="it-IT"/>
        </w:rPr>
        <w:t xml:space="preserve">Ognuno di noi ha la propria Galilea. Abbiamo bisogno di riprendere il cammino, ricordandoci che nasciamo e rinasciamo da una chiamata gratuita d’amore, là, nella mia Galilea. </w:t>
      </w:r>
      <w:r w:rsidRPr="0025236B">
        <w:rPr>
          <w:rFonts w:ascii="Times New Roman" w:eastAsia="Times New Roman" w:hAnsi="Times New Roman" w:cs="Times New Roman"/>
          <w:color w:val="000000"/>
          <w:sz w:val="24"/>
          <w:szCs w:val="24"/>
          <w:lang w:eastAsia="it-IT"/>
        </w:rPr>
        <w:t xml:space="preserve">Subito dopo però il Papa aveva sottolineato che la Galilea era terra abitata da molte genti; dunque </w:t>
      </w:r>
      <w:r w:rsidRPr="0025236B">
        <w:rPr>
          <w:rFonts w:ascii="Times New Roman" w:eastAsia="Times New Roman" w:hAnsi="Times New Roman" w:cs="Times New Roman"/>
          <w:b/>
          <w:bCs/>
          <w:color w:val="000000"/>
          <w:sz w:val="24"/>
          <w:szCs w:val="24"/>
          <w:lang w:eastAsia="it-IT"/>
        </w:rPr>
        <w:t>ritornare in Galilea non vuole solo dire ritornare alla ‘mia’ quotidianità, ma vuole anche dire andare incontro agli altri, perché la buona novella che la morte è stata sconfitta va annunciata non solo ai ‘nostri’ ma a tutti.</w:t>
      </w:r>
      <w:r w:rsidRPr="0025236B">
        <w:rPr>
          <w:rFonts w:ascii="Times New Roman" w:eastAsia="Times New Roman" w:hAnsi="Times New Roman" w:cs="Times New Roman"/>
          <w:i/>
          <w:iCs/>
          <w:color w:val="00000A"/>
          <w:sz w:val="24"/>
          <w:szCs w:val="24"/>
          <w:lang w:eastAsia="it-IT"/>
        </w:rPr>
        <w:t xml:space="preserve"> </w:t>
      </w:r>
      <w:r w:rsidRPr="0025236B">
        <w:rPr>
          <w:rFonts w:ascii="Times New Roman" w:eastAsia="Times New Roman" w:hAnsi="Times New Roman" w:cs="Times New Roman"/>
          <w:color w:val="00000A"/>
          <w:sz w:val="24"/>
          <w:szCs w:val="24"/>
          <w:lang w:eastAsia="it-IT"/>
        </w:rPr>
        <w:t xml:space="preserve">E’ un invito a riprendere il cammino, facendo memoria della nostra situazione di ‘chiamati’ alla salvezza (che possiamo raggiungere  solo nella sequela di Cristo che  </w:t>
      </w:r>
      <w:r w:rsidRPr="0025236B">
        <w:rPr>
          <w:rFonts w:ascii="Times New Roman" w:eastAsia="Times New Roman" w:hAnsi="Times New Roman" w:cs="Times New Roman"/>
          <w:color w:val="00000A"/>
          <w:sz w:val="24"/>
          <w:szCs w:val="24"/>
          <w:lang w:eastAsia="it-IT"/>
        </w:rPr>
        <w:lastRenderedPageBreak/>
        <w:t xml:space="preserve">‘ci </w:t>
      </w:r>
      <w:proofErr w:type="spellStart"/>
      <w:r w:rsidRPr="0025236B">
        <w:rPr>
          <w:rFonts w:ascii="Times New Roman" w:eastAsia="Times New Roman" w:hAnsi="Times New Roman" w:cs="Times New Roman"/>
          <w:color w:val="00000A"/>
          <w:sz w:val="24"/>
          <w:szCs w:val="24"/>
          <w:lang w:eastAsia="it-IT"/>
        </w:rPr>
        <w:t>precede’</w:t>
      </w:r>
      <w:proofErr w:type="spellEnd"/>
      <w:r w:rsidRPr="0025236B">
        <w:rPr>
          <w:rFonts w:ascii="Times New Roman" w:eastAsia="Times New Roman" w:hAnsi="Times New Roman" w:cs="Times New Roman"/>
          <w:color w:val="00000A"/>
          <w:sz w:val="24"/>
          <w:szCs w:val="24"/>
          <w:lang w:eastAsia="it-IT"/>
        </w:rPr>
        <w:t xml:space="preserve"> perché è LA VIA), ma è anche un invito a </w:t>
      </w:r>
      <w:r w:rsidRPr="0025236B">
        <w:rPr>
          <w:rFonts w:ascii="Times New Roman" w:eastAsia="Times New Roman" w:hAnsi="Times New Roman" w:cs="Times New Roman"/>
          <w:b/>
          <w:bCs/>
          <w:color w:val="00000A"/>
          <w:sz w:val="24"/>
          <w:szCs w:val="24"/>
          <w:lang w:eastAsia="it-IT"/>
        </w:rPr>
        <w:t>ritrovare la dimensione della comunità dei credenti</w:t>
      </w:r>
      <w:r w:rsidRPr="0025236B">
        <w:rPr>
          <w:rFonts w:ascii="Times New Roman" w:eastAsia="Times New Roman" w:hAnsi="Times New Roman" w:cs="Times New Roman"/>
          <w:color w:val="00000A"/>
          <w:sz w:val="24"/>
          <w:szCs w:val="24"/>
          <w:lang w:eastAsia="it-IT"/>
        </w:rPr>
        <w:t>, investiti – tutti ! - della missione di annunciare la Parola.</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La vita parrocchiale sta pian piano riprendendo: domenica 24 maggio, quando abbiamo avuto la possibilità di tornare a </w:t>
      </w:r>
      <w:r w:rsidRPr="0025236B">
        <w:rPr>
          <w:rFonts w:ascii="Times New Roman" w:eastAsia="Times New Roman" w:hAnsi="Times New Roman" w:cs="Times New Roman"/>
          <w:b/>
          <w:bCs/>
          <w:color w:val="00000A"/>
          <w:sz w:val="24"/>
          <w:szCs w:val="24"/>
          <w:lang w:eastAsia="it-IT"/>
        </w:rPr>
        <w:t>PARTECIPARE</w:t>
      </w:r>
      <w:r w:rsidRPr="0025236B">
        <w:rPr>
          <w:rFonts w:ascii="Times New Roman" w:eastAsia="Times New Roman" w:hAnsi="Times New Roman" w:cs="Times New Roman"/>
          <w:color w:val="00000A"/>
          <w:sz w:val="24"/>
          <w:szCs w:val="24"/>
          <w:lang w:eastAsia="it-IT"/>
        </w:rPr>
        <w:t xml:space="preserve"> alla Santa Messa, nelle nostre parrocchie quasi irriconoscibili, per via dei banchi spostati, delle sedie distanti,  dei chierichetti spariti (ma, ‘sostituiti’ da tanti volontari che si sono occupati di ‘regolare ‘il traffico e di far rispettare le regole imposte da una situazione sanitaria non ancora del tutto risolta) abbiamo provato un senso di sollievo e di gioia: abbiamo ritrovato la comunità! La Parola che abbiamo ascoltato era nuovamente  non  solo per noi, ma per tutti.</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Sì, per tutti. Dobbiamo </w:t>
      </w:r>
      <w:r w:rsidRPr="0025236B">
        <w:rPr>
          <w:rFonts w:ascii="Times New Roman" w:eastAsia="Times New Roman" w:hAnsi="Times New Roman" w:cs="Times New Roman"/>
          <w:b/>
          <w:bCs/>
          <w:color w:val="00000A"/>
          <w:sz w:val="24"/>
          <w:szCs w:val="24"/>
          <w:lang w:eastAsia="it-IT"/>
        </w:rPr>
        <w:t xml:space="preserve">evitare il pericolo di rinchiuderci  </w:t>
      </w:r>
      <w:proofErr w:type="spellStart"/>
      <w:r w:rsidRPr="0025236B">
        <w:rPr>
          <w:rFonts w:ascii="Times New Roman" w:eastAsia="Times New Roman" w:hAnsi="Times New Roman" w:cs="Times New Roman"/>
          <w:b/>
          <w:bCs/>
          <w:color w:val="00000A"/>
          <w:sz w:val="24"/>
          <w:szCs w:val="24"/>
          <w:lang w:eastAsia="it-IT"/>
        </w:rPr>
        <w:t>intimisticamente</w:t>
      </w:r>
      <w:proofErr w:type="spellEnd"/>
      <w:r w:rsidRPr="0025236B">
        <w:rPr>
          <w:rFonts w:ascii="Times New Roman" w:eastAsia="Times New Roman" w:hAnsi="Times New Roman" w:cs="Times New Roman"/>
          <w:b/>
          <w:bCs/>
          <w:color w:val="00000A"/>
          <w:sz w:val="24"/>
          <w:szCs w:val="24"/>
          <w:lang w:eastAsia="it-IT"/>
        </w:rPr>
        <w:t xml:space="preserve"> in noi stessi.</w:t>
      </w:r>
      <w:r w:rsidRPr="0025236B">
        <w:rPr>
          <w:rFonts w:ascii="Times New Roman" w:eastAsia="Times New Roman" w:hAnsi="Times New Roman" w:cs="Times New Roman"/>
          <w:color w:val="00000A"/>
          <w:sz w:val="24"/>
          <w:szCs w:val="24"/>
          <w:lang w:eastAsia="it-IT"/>
        </w:rPr>
        <w:t xml:space="preserve"> Gesù ha chiamato i discepoli uno per uno, ma poi li ha istruiti tutti insieme, è andato in giro a predicare portandoseli dietro tutti, li ha invitati – tutti!- ad andare in Galilea, dietro di Lui.</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 xml:space="preserve">Noi che facciamo parte di gruppi che grazie a Dio ci hanno aiutati a scoprire o a riscoprire la fede, che quotidianamente ci aiutano a rafforzarla, che in questi mesi di segregazione forzata ci hanno sostenuti rendendo più lieve il peso della solitudine e dell’isolamento, noi </w:t>
      </w:r>
      <w:r w:rsidRPr="0025236B">
        <w:rPr>
          <w:rFonts w:ascii="Times New Roman" w:eastAsia="Times New Roman" w:hAnsi="Times New Roman" w:cs="Times New Roman"/>
          <w:b/>
          <w:bCs/>
          <w:color w:val="00000A"/>
          <w:sz w:val="24"/>
          <w:szCs w:val="24"/>
          <w:lang w:eastAsia="it-IT"/>
        </w:rPr>
        <w:t>abbiamo ora una responsabilità maggiore</w:t>
      </w:r>
      <w:r w:rsidRPr="0025236B">
        <w:rPr>
          <w:rFonts w:ascii="Times New Roman" w:eastAsia="Times New Roman" w:hAnsi="Times New Roman" w:cs="Times New Roman"/>
          <w:color w:val="00000A"/>
          <w:sz w:val="24"/>
          <w:szCs w:val="24"/>
          <w:lang w:eastAsia="it-IT"/>
        </w:rPr>
        <w:t xml:space="preserve"> ma  – più che tanti altri- </w:t>
      </w:r>
      <w:r w:rsidRPr="0025236B">
        <w:rPr>
          <w:rFonts w:ascii="Times New Roman" w:eastAsia="Times New Roman" w:hAnsi="Times New Roman" w:cs="Times New Roman"/>
          <w:b/>
          <w:bCs/>
          <w:color w:val="00000A"/>
          <w:sz w:val="24"/>
          <w:szCs w:val="24"/>
          <w:lang w:eastAsia="it-IT"/>
        </w:rPr>
        <w:t>corriamo il rischio di rinchiuderci in noi stessi</w:t>
      </w:r>
      <w:r w:rsidRPr="0025236B">
        <w:rPr>
          <w:rFonts w:ascii="Times New Roman" w:eastAsia="Times New Roman" w:hAnsi="Times New Roman" w:cs="Times New Roman"/>
          <w:color w:val="00000A"/>
          <w:sz w:val="24"/>
          <w:szCs w:val="24"/>
          <w:lang w:eastAsia="it-IT"/>
        </w:rPr>
        <w:t xml:space="preserve"> (o nella nostra comunità, che è lo stesso) : </w:t>
      </w:r>
      <w:r w:rsidRPr="0025236B">
        <w:rPr>
          <w:rFonts w:ascii="Times New Roman" w:eastAsia="Times New Roman" w:hAnsi="Times New Roman" w:cs="Times New Roman"/>
          <w:b/>
          <w:bCs/>
          <w:color w:val="00000A"/>
          <w:sz w:val="24"/>
          <w:szCs w:val="24"/>
          <w:lang w:eastAsia="it-IT"/>
        </w:rPr>
        <w:t>‘Spalancare le porte a Cristo’ senza paura</w:t>
      </w:r>
      <w:r w:rsidRPr="0025236B">
        <w:rPr>
          <w:rFonts w:ascii="Times New Roman" w:eastAsia="Times New Roman" w:hAnsi="Times New Roman" w:cs="Times New Roman"/>
          <w:color w:val="00000A"/>
          <w:sz w:val="24"/>
          <w:szCs w:val="24"/>
          <w:lang w:eastAsia="it-IT"/>
        </w:rPr>
        <w:t xml:space="preserve"> vuol dire anche questo: aiutare gli altri ad aprire le porte del loro cuore (ammesso che le porte del ‘nostro’ cuore siano veramente aperte a Lui) e invitarli ad accogliere quella Buona novella che è Cristo stesso.</w:t>
      </w:r>
    </w:p>
    <w:p w:rsidR="000B1269" w:rsidRDefault="000B1269" w:rsidP="000B1269">
      <w:pPr>
        <w:spacing w:after="0" w:line="240" w:lineRule="auto"/>
        <w:ind w:right="387"/>
        <w:jc w:val="both"/>
        <w:rPr>
          <w:rFonts w:ascii="Times New Roman" w:eastAsia="Times New Roman" w:hAnsi="Times New Roman" w:cs="Times New Roman"/>
          <w:i/>
          <w:iCs/>
          <w:color w:val="00000A"/>
          <w:sz w:val="24"/>
          <w:szCs w:val="24"/>
          <w:lang w:eastAsia="it-IT"/>
        </w:rPr>
      </w:pPr>
      <w:r w:rsidRPr="0025236B">
        <w:rPr>
          <w:rFonts w:ascii="Times New Roman" w:eastAsia="Times New Roman" w:hAnsi="Times New Roman" w:cs="Times New Roman"/>
          <w:color w:val="00000A"/>
          <w:sz w:val="24"/>
          <w:szCs w:val="24"/>
          <w:lang w:eastAsia="it-IT"/>
        </w:rPr>
        <w:t xml:space="preserve">Dice ancora il cardinale De </w:t>
      </w:r>
      <w:proofErr w:type="spellStart"/>
      <w:r w:rsidRPr="0025236B">
        <w:rPr>
          <w:rFonts w:ascii="Times New Roman" w:eastAsia="Times New Roman" w:hAnsi="Times New Roman" w:cs="Times New Roman"/>
          <w:color w:val="00000A"/>
          <w:sz w:val="24"/>
          <w:szCs w:val="24"/>
          <w:lang w:eastAsia="it-IT"/>
        </w:rPr>
        <w:t>Donatis</w:t>
      </w:r>
      <w:proofErr w:type="spellEnd"/>
      <w:r w:rsidRPr="0025236B">
        <w:rPr>
          <w:rFonts w:ascii="Times New Roman" w:eastAsia="Times New Roman" w:hAnsi="Times New Roman" w:cs="Times New Roman"/>
          <w:color w:val="00000A"/>
          <w:sz w:val="24"/>
          <w:szCs w:val="24"/>
          <w:lang w:eastAsia="it-IT"/>
        </w:rPr>
        <w:t xml:space="preserve">, concludendo la sua </w:t>
      </w:r>
      <w:r w:rsidRPr="0025236B">
        <w:rPr>
          <w:rFonts w:ascii="Times New Roman" w:eastAsia="Times New Roman" w:hAnsi="Times New Roman" w:cs="Times New Roman"/>
          <w:i/>
          <w:iCs/>
          <w:color w:val="00000A"/>
          <w:sz w:val="24"/>
          <w:szCs w:val="24"/>
          <w:lang w:eastAsia="it-IT"/>
        </w:rPr>
        <w:t>Lettera:</w:t>
      </w:r>
      <w:r>
        <w:rPr>
          <w:rFonts w:ascii="Times New Roman" w:eastAsia="Times New Roman" w:hAnsi="Times New Roman" w:cs="Times New Roman"/>
          <w:i/>
          <w:iCs/>
          <w:color w:val="00000A"/>
          <w:sz w:val="24"/>
          <w:szCs w:val="24"/>
          <w:lang w:eastAsia="it-IT"/>
        </w:rPr>
        <w:t xml:space="preserve"> </w:t>
      </w:r>
      <w:r w:rsidRPr="0025236B">
        <w:rPr>
          <w:rFonts w:ascii="Times New Roman" w:eastAsia="Times New Roman" w:hAnsi="Times New Roman" w:cs="Times New Roman"/>
          <w:i/>
          <w:iCs/>
          <w:color w:val="00000A"/>
          <w:sz w:val="24"/>
          <w:szCs w:val="24"/>
          <w:lang w:eastAsia="it-IT"/>
        </w:rPr>
        <w:t xml:space="preserve">continuiamo la missione di evangelizzare e servire  i nostri fratelli, di </w:t>
      </w:r>
      <w:r w:rsidRPr="0025236B">
        <w:rPr>
          <w:rFonts w:ascii="Times New Roman" w:eastAsia="Times New Roman" w:hAnsi="Times New Roman" w:cs="Times New Roman"/>
          <w:b/>
          <w:bCs/>
          <w:i/>
          <w:iCs/>
          <w:color w:val="00000A"/>
          <w:sz w:val="24"/>
          <w:szCs w:val="24"/>
          <w:lang w:eastAsia="it-IT"/>
        </w:rPr>
        <w:t>comunicare loro la speranza del Vangelo a partire da una crescita interiore,</w:t>
      </w:r>
      <w:r w:rsidRPr="0025236B">
        <w:rPr>
          <w:rFonts w:ascii="Times New Roman" w:eastAsia="Times New Roman" w:hAnsi="Times New Roman" w:cs="Times New Roman"/>
          <w:i/>
          <w:iCs/>
          <w:color w:val="00000A"/>
          <w:sz w:val="24"/>
          <w:szCs w:val="24"/>
          <w:lang w:eastAsia="it-IT"/>
        </w:rPr>
        <w:t xml:space="preserve"> nostra,</w:t>
      </w:r>
      <w:r>
        <w:rPr>
          <w:rFonts w:ascii="Times New Roman" w:eastAsia="Times New Roman" w:hAnsi="Times New Roman" w:cs="Times New Roman"/>
          <w:i/>
          <w:iCs/>
          <w:color w:val="00000A"/>
          <w:sz w:val="24"/>
          <w:szCs w:val="24"/>
          <w:lang w:eastAsia="it-IT"/>
        </w:rPr>
        <w:t xml:space="preserve"> </w:t>
      </w:r>
      <w:r w:rsidRPr="0025236B">
        <w:rPr>
          <w:rFonts w:ascii="Times New Roman" w:eastAsia="Times New Roman" w:hAnsi="Times New Roman" w:cs="Times New Roman"/>
          <w:i/>
          <w:iCs/>
          <w:color w:val="00000A"/>
          <w:sz w:val="24"/>
          <w:szCs w:val="24"/>
          <w:lang w:eastAsia="it-IT"/>
        </w:rPr>
        <w:t>che vada di pari passo, che ci riguarda e che non possiamo trascurare.</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Per poter fare questo, </w:t>
      </w:r>
      <w:r w:rsidRPr="0025236B">
        <w:rPr>
          <w:rFonts w:ascii="Times New Roman" w:eastAsia="Times New Roman" w:hAnsi="Times New Roman" w:cs="Times New Roman"/>
          <w:b/>
          <w:bCs/>
          <w:color w:val="00000A"/>
          <w:sz w:val="24"/>
          <w:szCs w:val="24"/>
          <w:lang w:eastAsia="it-IT"/>
        </w:rPr>
        <w:t>abbiamo bisogno di poter praticare il nostro culto liberamente:</w:t>
      </w:r>
      <w:r w:rsidRPr="0025236B">
        <w:rPr>
          <w:rFonts w:ascii="Times New Roman" w:eastAsia="Times New Roman" w:hAnsi="Times New Roman" w:cs="Times New Roman"/>
          <w:color w:val="00000A"/>
          <w:sz w:val="24"/>
          <w:szCs w:val="24"/>
          <w:lang w:eastAsia="it-IT"/>
        </w:rPr>
        <w:t xml:space="preserve"> abbiamo bisogno di entrare in Chiesa senza numeri chiusi, di partecipare alle Sante Messe, di pregare in ginocchio se lo desideriamo (sì, perché in diverse chiese è impossibile inginocchiarsi  sia perché non vi sono i banchi, sia perché si è espressamente invitati a non farlo!), di sfilare in processione lungo le strade dei nostri quartieri (quest’anno niente processione nella Domenica delle palme,  niente via Crucis nelle vie della parrocchia, niente recita del Rosario presso le edicole tanto numerose – per fortuna -  nelle nostre strade, niente processione a chiusura del mese di maggio..). Non diciamo questo per lamentarci (ci hanno detto che era necessario comportarci così, e siamo stati obbedienti e pazienti): lo diciamo perché di tutto questo, </w:t>
      </w:r>
      <w:r w:rsidRPr="0025236B">
        <w:rPr>
          <w:rFonts w:ascii="Times New Roman" w:eastAsia="Times New Roman" w:hAnsi="Times New Roman" w:cs="Times New Roman"/>
          <w:b/>
          <w:bCs/>
          <w:color w:val="00000A"/>
          <w:sz w:val="24"/>
          <w:szCs w:val="24"/>
          <w:lang w:eastAsia="it-IT"/>
        </w:rPr>
        <w:t>di questa possibilità di esercitare liberamente e pubblicamente il culto, abbiamo bisogno,</w:t>
      </w:r>
      <w:r w:rsidRPr="0025236B">
        <w:rPr>
          <w:rFonts w:ascii="Times New Roman" w:eastAsia="Times New Roman" w:hAnsi="Times New Roman" w:cs="Times New Roman"/>
          <w:color w:val="00000A"/>
          <w:sz w:val="24"/>
          <w:szCs w:val="24"/>
          <w:lang w:eastAsia="it-IT"/>
        </w:rPr>
        <w:t xml:space="preserve"> di tutto questo non possiamo fare a meno. Nessuna Messa in streaming, anche se celebrata a Lourdes o a Pompei, anche se celebrata dal Papa, può sostituire la partecipazione diretta all’Eucarestia, magari presieduta dal più umile dei sacerdoti: umile sì, ma </w:t>
      </w:r>
      <w:r w:rsidRPr="0025236B">
        <w:rPr>
          <w:rFonts w:ascii="Times New Roman" w:eastAsia="Times New Roman" w:hAnsi="Times New Roman" w:cs="Times New Roman"/>
          <w:b/>
          <w:bCs/>
          <w:color w:val="00000A"/>
          <w:sz w:val="24"/>
          <w:szCs w:val="24"/>
          <w:lang w:eastAsia="it-IT"/>
        </w:rPr>
        <w:t>in grado con il suo ministero di regalarci la Presenza Reale di Gesù.</w:t>
      </w:r>
    </w:p>
    <w:p w:rsidR="000B1269" w:rsidRPr="0025236B" w:rsidRDefault="000B1269" w:rsidP="000B1269">
      <w:pPr>
        <w:spacing w:after="0" w:line="240" w:lineRule="auto"/>
        <w:ind w:right="387"/>
        <w:jc w:val="both"/>
        <w:rPr>
          <w:rFonts w:ascii="Times New Roman" w:eastAsia="Times New Roman" w:hAnsi="Times New Roman" w:cs="Times New Roman"/>
          <w:sz w:val="24"/>
          <w:szCs w:val="24"/>
          <w:lang w:eastAsia="it-IT"/>
        </w:rPr>
      </w:pPr>
      <w:r w:rsidRPr="0025236B">
        <w:rPr>
          <w:rFonts w:ascii="Times New Roman" w:eastAsia="Times New Roman" w:hAnsi="Times New Roman" w:cs="Times New Roman"/>
          <w:color w:val="00000A"/>
          <w:sz w:val="24"/>
          <w:szCs w:val="24"/>
          <w:lang w:eastAsia="it-IT"/>
        </w:rPr>
        <w:tab/>
        <w:t xml:space="preserve">E Papa Francesco ce lo ha fatto capire: dopo essere stato vicino ai fedeli nell’unico modo in cui poteva farlo data la situazione, nel momento in cui è stato possibile riprendere le celebrazioni con la presenza del popolo, si è umilmente e serenamente fatto da parte, rinunciando a celebrare in diretta proprio, io credo, </w:t>
      </w:r>
      <w:r w:rsidRPr="0025236B">
        <w:rPr>
          <w:rFonts w:ascii="Times New Roman" w:eastAsia="Times New Roman" w:hAnsi="Times New Roman" w:cs="Times New Roman"/>
          <w:b/>
          <w:bCs/>
          <w:color w:val="00000A"/>
          <w:sz w:val="24"/>
          <w:szCs w:val="24"/>
          <w:lang w:eastAsia="it-IT"/>
        </w:rPr>
        <w:t>per ricordarci che è il momento di ritornare nelle nostre parrocchie.</w:t>
      </w:r>
    </w:p>
    <w:p w:rsidR="000B1269" w:rsidRDefault="000B1269" w:rsidP="000B1269">
      <w:pPr>
        <w:spacing w:after="0" w:line="240" w:lineRule="auto"/>
        <w:ind w:right="387"/>
        <w:jc w:val="both"/>
        <w:rPr>
          <w:rFonts w:ascii="Times New Roman" w:eastAsia="Times New Roman" w:hAnsi="Times New Roman" w:cs="Times New Roman"/>
          <w:b/>
          <w:bCs/>
          <w:color w:val="00000A"/>
          <w:sz w:val="24"/>
          <w:szCs w:val="24"/>
          <w:lang w:eastAsia="it-IT"/>
        </w:rPr>
      </w:pPr>
      <w:r w:rsidRPr="0025236B">
        <w:rPr>
          <w:rFonts w:ascii="Times New Roman" w:eastAsia="Times New Roman" w:hAnsi="Times New Roman" w:cs="Times New Roman"/>
          <w:color w:val="00000A"/>
          <w:sz w:val="24"/>
          <w:szCs w:val="24"/>
          <w:lang w:eastAsia="it-IT"/>
        </w:rPr>
        <w:t xml:space="preserve">Facciamolo dunque, con prudenza e attenzione, ma facciamolo con gioia e rinnovata consapevolezza. </w:t>
      </w:r>
      <w:r w:rsidRPr="0025236B">
        <w:rPr>
          <w:rFonts w:ascii="Times New Roman" w:eastAsia="Times New Roman" w:hAnsi="Times New Roman" w:cs="Times New Roman"/>
          <w:b/>
          <w:bCs/>
          <w:color w:val="00000A"/>
          <w:sz w:val="24"/>
          <w:szCs w:val="24"/>
          <w:lang w:eastAsia="it-IT"/>
        </w:rPr>
        <w:t> Diamo testimonianza che la libertà di culto in tutte le sue forme è un diritto di cui non possiamo e non vogliamo  essere privati, oltre che un bisogno dell’anima che è troppo doloroso non soddisfare.</w:t>
      </w:r>
      <w:r>
        <w:rPr>
          <w:rFonts w:ascii="Times New Roman" w:eastAsia="Times New Roman" w:hAnsi="Times New Roman" w:cs="Times New Roman"/>
          <w:b/>
          <w:bCs/>
          <w:color w:val="00000A"/>
          <w:sz w:val="24"/>
          <w:szCs w:val="24"/>
          <w:lang w:eastAsia="it-IT"/>
        </w:rPr>
        <w:t xml:space="preserve"> </w:t>
      </w:r>
    </w:p>
    <w:p w:rsidR="000B1269" w:rsidRDefault="000B1269" w:rsidP="000B1269">
      <w:pPr>
        <w:spacing w:after="0" w:line="240" w:lineRule="auto"/>
        <w:ind w:right="387"/>
        <w:jc w:val="both"/>
        <w:rPr>
          <w:rFonts w:ascii="Times New Roman" w:eastAsia="Times New Roman" w:hAnsi="Times New Roman" w:cs="Times New Roman"/>
          <w:i/>
          <w:iCs/>
          <w:color w:val="00000A"/>
          <w:sz w:val="24"/>
          <w:szCs w:val="24"/>
          <w:lang w:eastAsia="it-IT"/>
        </w:rPr>
      </w:pPr>
      <w:r w:rsidRPr="0025236B">
        <w:rPr>
          <w:rFonts w:ascii="Times New Roman" w:eastAsia="Times New Roman" w:hAnsi="Times New Roman" w:cs="Times New Roman"/>
          <w:b/>
          <w:bCs/>
          <w:color w:val="00000A"/>
          <w:sz w:val="24"/>
          <w:szCs w:val="24"/>
          <w:lang w:eastAsia="it-IT"/>
        </w:rPr>
        <w:t xml:space="preserve">Speriamo e preghiamo </w:t>
      </w:r>
      <w:r w:rsidRPr="0025236B">
        <w:rPr>
          <w:rFonts w:ascii="Times New Roman" w:eastAsia="Times New Roman" w:hAnsi="Times New Roman" w:cs="Times New Roman"/>
          <w:color w:val="00000A"/>
          <w:sz w:val="24"/>
          <w:szCs w:val="24"/>
          <w:lang w:eastAsia="it-IT"/>
        </w:rPr>
        <w:t xml:space="preserve">perché il virus responsabile di questa pandemia sparisca al più presto, perché si trovi un vaccino e anche delle cure appropriate; </w:t>
      </w:r>
      <w:r w:rsidRPr="0025236B">
        <w:rPr>
          <w:rFonts w:ascii="Times New Roman" w:eastAsia="Times New Roman" w:hAnsi="Times New Roman" w:cs="Times New Roman"/>
          <w:b/>
          <w:bCs/>
          <w:color w:val="00000A"/>
          <w:sz w:val="24"/>
          <w:szCs w:val="24"/>
          <w:lang w:eastAsia="it-IT"/>
        </w:rPr>
        <w:t xml:space="preserve">continuiamo ad essere prudenti e responsabili nei nostri comportamenti seguendo con serenità le norme e i suggerimenti che di volta in volta ci vengono dati. </w:t>
      </w:r>
      <w:r w:rsidRPr="0025236B">
        <w:rPr>
          <w:rFonts w:ascii="Times New Roman" w:eastAsia="Times New Roman" w:hAnsi="Times New Roman" w:cs="Times New Roman"/>
          <w:color w:val="00000A"/>
          <w:sz w:val="24"/>
          <w:szCs w:val="24"/>
          <w:lang w:eastAsia="it-IT"/>
        </w:rPr>
        <w:t xml:space="preserve">Il Signore sa perché ha consentito tutto questo. Noi non dobbiamo fare altro che affidarci a Lui e  chiedergli di mandarci lo Spirito (siamo in tempo di Pentecoste!) a guarire le nostre anime e a fortificarci.  </w:t>
      </w:r>
      <w:r w:rsidRPr="0025236B">
        <w:rPr>
          <w:rFonts w:ascii="Times New Roman" w:eastAsia="Times New Roman" w:hAnsi="Times New Roman" w:cs="Times New Roman"/>
          <w:b/>
          <w:bCs/>
          <w:color w:val="00000A"/>
          <w:sz w:val="24"/>
          <w:szCs w:val="24"/>
          <w:lang w:eastAsia="it-IT"/>
        </w:rPr>
        <w:t>Noi siamo di Dio, Lui non ci abbandonerà. La Chiesa è di Dio, Lui se ne prenderà cura.</w:t>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r>
      <w:r w:rsidRPr="0025236B">
        <w:rPr>
          <w:rFonts w:ascii="Times New Roman" w:eastAsia="Times New Roman" w:hAnsi="Times New Roman" w:cs="Times New Roman"/>
          <w:i/>
          <w:iCs/>
          <w:color w:val="00000A"/>
          <w:sz w:val="24"/>
          <w:szCs w:val="24"/>
          <w:lang w:eastAsia="it-IT"/>
        </w:rPr>
        <w:tab/>
        <w:t xml:space="preserve"> </w:t>
      </w:r>
    </w:p>
    <w:p w:rsidR="000B1269" w:rsidRDefault="000B1269" w:rsidP="000B1269">
      <w:pPr>
        <w:spacing w:after="0" w:line="240" w:lineRule="auto"/>
        <w:ind w:right="387"/>
        <w:jc w:val="right"/>
        <w:rPr>
          <w:rFonts w:ascii="Times New Roman" w:eastAsia="Times New Roman" w:hAnsi="Times New Roman" w:cs="Times New Roman"/>
          <w:i/>
          <w:iCs/>
          <w:color w:val="00000A"/>
          <w:sz w:val="24"/>
          <w:szCs w:val="24"/>
          <w:lang w:eastAsia="it-IT"/>
        </w:rPr>
      </w:pPr>
      <w:r w:rsidRPr="0025236B">
        <w:rPr>
          <w:rFonts w:ascii="Times New Roman" w:eastAsia="Times New Roman" w:hAnsi="Times New Roman" w:cs="Times New Roman"/>
          <w:i/>
          <w:iCs/>
          <w:color w:val="00000A"/>
          <w:sz w:val="24"/>
          <w:szCs w:val="24"/>
          <w:lang w:eastAsia="it-IT"/>
        </w:rPr>
        <w:t>Antonella</w:t>
      </w:r>
    </w:p>
    <w:p w:rsidR="00137C99" w:rsidRPr="00475CA5" w:rsidRDefault="00124DE9"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5724525" cy="1924050"/>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53" cstate="print"/>
                    <a:srcRect/>
                    <a:stretch>
                      <a:fillRect/>
                    </a:stretch>
                  </pic:blipFill>
                  <pic:spPr bwMode="auto">
                    <a:xfrm>
                      <a:off x="0" y="0"/>
                      <a:ext cx="5724525" cy="1924050"/>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9F4E00" w:rsidRPr="009F4E00" w:rsidRDefault="009F4E00" w:rsidP="009F4E00">
      <w:pPr>
        <w:spacing w:after="0" w:line="240" w:lineRule="atLeast"/>
        <w:ind w:right="387"/>
        <w:rPr>
          <w:rFonts w:ascii="Times New Roman" w:hAnsi="Times New Roman" w:cs="Times New Roman"/>
          <w:b/>
          <w:sz w:val="24"/>
          <w:szCs w:val="24"/>
        </w:rPr>
      </w:pPr>
      <w:r w:rsidRPr="009F4E00">
        <w:rPr>
          <w:rFonts w:ascii="Times New Roman" w:hAnsi="Times New Roman" w:cs="Times New Roman"/>
          <w:b/>
          <w:sz w:val="24"/>
          <w:szCs w:val="24"/>
        </w:rPr>
        <w:t>IL TRAM CHE SI ALLONTANAVA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La signora Anna era sempre dedicata agli affari e coinvolgeva anche mia madre. Come ho accennato prima, la signora aveva rapporti di lavoro con la mamma nel senso che la signora comprava della biancheria e poi la rivendeva. Mia mamma per guadagnare qualche lira le indicava dei clienti, oppure comprava lei stessa la biancheria dalla signora e poi a sua volta la rivendeva.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Riguardo a ciò, ricordo con tanta tristezza, di una famosa mattina che mi ha lasciato un segno incancellabile nel mio cuore.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Era venuta la mamma dalla signora perché dovevano andare da un</w:t>
      </w:r>
      <w:r w:rsidR="000E647D">
        <w:rPr>
          <w:rFonts w:ascii="Times New Roman" w:hAnsi="Times New Roman" w:cs="Times New Roman"/>
          <w:sz w:val="24"/>
          <w:szCs w:val="24"/>
        </w:rPr>
        <w:t>’</w:t>
      </w:r>
      <w:r w:rsidRPr="00AB0EBE">
        <w:rPr>
          <w:rFonts w:ascii="Times New Roman" w:hAnsi="Times New Roman" w:cs="Times New Roman"/>
          <w:sz w:val="24"/>
          <w:szCs w:val="24"/>
        </w:rPr>
        <w:t>amica di mia madre che aveva comprato della biancheria. Con mia grande gioia mi portarono con loro. Ero felice di essere accanto a mia mamma con la mia mano nella sua, come quando vedevo i miei compagni di scuola con le loro mamme. Abbiamo camminato assieme per metà della via Umberto fino a piazza Jolanda dove sono andati a trovare una cliente. Poi abbiamo continuato a camminare insieme fino al corso  I</w:t>
      </w:r>
      <w:r w:rsidRPr="00AB0EBE">
        <w:rPr>
          <w:rFonts w:ascii="Times New Roman" w:hAnsi="Times New Roman" w:cs="Times New Roman"/>
          <w:i/>
          <w:sz w:val="24"/>
          <w:szCs w:val="24"/>
        </w:rPr>
        <w:t>talia. Ad un certo punto</w:t>
      </w:r>
      <w:r w:rsidRPr="00AB0EBE">
        <w:rPr>
          <w:rFonts w:ascii="Times New Roman" w:hAnsi="Times New Roman" w:cs="Times New Roman"/>
          <w:sz w:val="24"/>
          <w:szCs w:val="24"/>
        </w:rPr>
        <w:t xml:space="preserve"> la signora mi dice di ritornare a casa, perché suo marito era rimasto solo e poteva avere bisogno di me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w:t>
      </w:r>
      <w:r w:rsidR="000E647D">
        <w:rPr>
          <w:rFonts w:ascii="Times New Roman" w:hAnsi="Times New Roman" w:cs="Times New Roman"/>
          <w:sz w:val="24"/>
          <w:szCs w:val="24"/>
        </w:rPr>
        <w:t>“I</w:t>
      </w:r>
      <w:r w:rsidRPr="00AB0EBE">
        <w:rPr>
          <w:rFonts w:ascii="Times New Roman" w:hAnsi="Times New Roman" w:cs="Times New Roman"/>
          <w:sz w:val="24"/>
          <w:szCs w:val="24"/>
        </w:rPr>
        <w:t>o e tua madre dobbiamo andare da un’altra sua amica. Stai con noi fino a quando arriva il tram</w:t>
      </w:r>
      <w:r w:rsidR="000E647D">
        <w:rPr>
          <w:rFonts w:ascii="Times New Roman" w:hAnsi="Times New Roman" w:cs="Times New Roman"/>
          <w:sz w:val="24"/>
          <w:szCs w:val="24"/>
        </w:rPr>
        <w:t>”</w:t>
      </w:r>
      <w:r w:rsidRPr="00AB0EBE">
        <w:rPr>
          <w:rFonts w:ascii="Times New Roman" w:hAnsi="Times New Roman" w:cs="Times New Roman"/>
          <w:sz w:val="24"/>
          <w:szCs w:val="24"/>
        </w:rPr>
        <w:t>. Io non volevo affatto interrompere quella meravigliosa mattinata e quando arrivò il tram e dovetti lasciare la mano di mia madre, incominciai a piangere attaccandomi di più alle gambe di mia mamma. Ciò non servì a niente, perché non so come, rimasi sola sul marciapiede, e vidi loro salire sul tram. Ricordo ancora il viso di mia madre che mi guardava triste dal retro del tram ed io che correvo appresso di esso piangendo e quasi gridando: “</w:t>
      </w:r>
      <w:proofErr w:type="spellStart"/>
      <w:r w:rsidRPr="00AB0EBE">
        <w:rPr>
          <w:rFonts w:ascii="Times New Roman" w:hAnsi="Times New Roman" w:cs="Times New Roman"/>
          <w:sz w:val="24"/>
          <w:szCs w:val="24"/>
        </w:rPr>
        <w:t>Mamma…mamma…mamma</w:t>
      </w:r>
      <w:proofErr w:type="spellEnd"/>
      <w:r w:rsidRPr="00AB0EBE">
        <w:rPr>
          <w:rFonts w:ascii="Times New Roman" w:hAnsi="Times New Roman" w:cs="Times New Roman"/>
          <w:sz w:val="24"/>
          <w:szCs w:val="24"/>
        </w:rPr>
        <w:t xml:space="preserve">”. Ma il tram scomparve assieme al suo viso piangente quasi subito, perché girò per il viale della Libertà. a quel punto la forza di rincorrere il tram cessò. Rimasi senza forze e piano </w:t>
      </w:r>
      <w:proofErr w:type="spellStart"/>
      <w:r w:rsidRPr="00AB0EBE">
        <w:rPr>
          <w:rFonts w:ascii="Times New Roman" w:hAnsi="Times New Roman" w:cs="Times New Roman"/>
          <w:sz w:val="24"/>
          <w:szCs w:val="24"/>
        </w:rPr>
        <w:t>piano</w:t>
      </w:r>
      <w:proofErr w:type="spellEnd"/>
      <w:r w:rsidRPr="00AB0EBE">
        <w:rPr>
          <w:rFonts w:ascii="Times New Roman" w:hAnsi="Times New Roman" w:cs="Times New Roman"/>
          <w:sz w:val="24"/>
          <w:szCs w:val="24"/>
        </w:rPr>
        <w:t xml:space="preserve"> mi incamminai da sola per ritornare a casa. Ho rifatto la stessa strada di prima, però col cuore colmo di tristezza ed ho pianto per tutta la strada, delusa, tanto delusa, e desiderosa di essere ancora con loro.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Quando la signora ritornò, ebbi una reazione che non avevo mai avuto. La guardai con rabbia, piangendo e gridando le mostrai il fazzoletto dicendo: “Lo vede questo fazzoletto? Da quanto ho pianto per non essere venuta con voi è tutto bagnato dalle mie lacrime. Guardi se si strizza scolano le lacrime”. Con rabbia strizzai d’avvero il mio fazzoletto e scolavano veramente le mie lacrime. Ancora adesso, mentre scrivo questo episodio, piango, pensando a quello che avevo perso e a tutto il seguito. Devo confessare, purtroppo, </w:t>
      </w:r>
      <w:r w:rsidR="00E64527">
        <w:rPr>
          <w:rFonts w:ascii="Times New Roman" w:hAnsi="Times New Roman" w:cs="Times New Roman"/>
          <w:sz w:val="24"/>
          <w:szCs w:val="24"/>
        </w:rPr>
        <w:t xml:space="preserve">la rabbia </w:t>
      </w:r>
      <w:r w:rsidRPr="00AB0EBE">
        <w:rPr>
          <w:rFonts w:ascii="Times New Roman" w:hAnsi="Times New Roman" w:cs="Times New Roman"/>
          <w:sz w:val="24"/>
          <w:szCs w:val="24"/>
        </w:rPr>
        <w:t xml:space="preserve">che provavo allora, di perdere sempre qualcosa di prezioso, per non aver potuto far parte della mia famiglia. Per me era un qualcosa di prezioso che perdevo. Questo triste sentimento me lo sono  trascinato man mano che crescevo e lo provo ancora adesso che ho quarantanove anni.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Negli anni passati ho cercato di far tesoro di quello che venivo a conoscere dei miei,</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sia cose belle che brutte, e assaporavo momento per momento il senso che provavano p</w:t>
      </w:r>
      <w:r w:rsidR="00E64527">
        <w:rPr>
          <w:rFonts w:ascii="Times New Roman" w:hAnsi="Times New Roman" w:cs="Times New Roman"/>
          <w:sz w:val="24"/>
          <w:szCs w:val="24"/>
        </w:rPr>
        <w:t>ensando</w:t>
      </w:r>
      <w:r w:rsidRPr="00AB0EBE">
        <w:rPr>
          <w:rFonts w:ascii="Times New Roman" w:hAnsi="Times New Roman" w:cs="Times New Roman"/>
          <w:sz w:val="24"/>
          <w:szCs w:val="24"/>
        </w:rPr>
        <w:t xml:space="preserve"> alla mia presenza nella famiglia.</w:t>
      </w:r>
      <w:r>
        <w:rPr>
          <w:rFonts w:ascii="Times New Roman" w:hAnsi="Times New Roman" w:cs="Times New Roman"/>
          <w:sz w:val="24"/>
          <w:szCs w:val="24"/>
        </w:rPr>
        <w:t xml:space="preserve"> </w:t>
      </w:r>
      <w:r w:rsidRPr="00AB0EBE">
        <w:rPr>
          <w:rFonts w:ascii="Times New Roman" w:hAnsi="Times New Roman" w:cs="Times New Roman"/>
          <w:sz w:val="24"/>
          <w:szCs w:val="24"/>
        </w:rPr>
        <w:t>E la vita continuava imperterrita, monotona e senza via di scampo.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Mi ricordo di una vendemmia. La signora Tina, sorella più grande della signora Anna, possedeva un grande vigneto in un paese. Lei invitò la signora e suo marito e io fui con loro.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c’erano tante persone anziane, giovani e ragazzi. Mi sentivo come un pesciolino fuor d’acqua. Queste persone andavano a e venivano con delle ceste piene di uva. Cantavano allegramente canzoni siciliane e napoletane.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lastRenderedPageBreak/>
        <w:t>Poi c’erano degli uomini robusti che pestavano l’uva. C’era cibo in abbondanza, si mangiava, bevevo, cantava e ballava allegramente.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Notavo che la signora Tina e suo marito erano cortesi con tutti ed erano riveriti con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qua e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là”. Nel vigneto c’era una casetta ben arredata, naturalmente tipica di campagna.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Avevo capito che la signora Tina, oltre ad avere quella bella casa a Catania e quella vigna grande, seppi poi che possedeva un’altra bella villa a S:G: </w:t>
      </w:r>
      <w:smartTag w:uri="urn:schemas-microsoft-com:office:smarttags" w:element="PersonName">
        <w:smartTagPr>
          <w:attr w:name="ProductID" w:val="La Punta. La"/>
        </w:smartTagPr>
        <w:smartTag w:uri="urn:schemas-microsoft-com:office:smarttags" w:element="PersonName">
          <w:smartTagPr>
            <w:attr w:name="ProductID" w:val="La Punta."/>
          </w:smartTagPr>
          <w:r w:rsidRPr="00AB0EBE">
            <w:rPr>
              <w:rFonts w:ascii="Times New Roman" w:hAnsi="Times New Roman" w:cs="Times New Roman"/>
              <w:sz w:val="24"/>
              <w:szCs w:val="24"/>
            </w:rPr>
            <w:t>La Punta.</w:t>
          </w:r>
        </w:smartTag>
        <w:r w:rsidRPr="00AB0EBE">
          <w:rPr>
            <w:rFonts w:ascii="Times New Roman" w:hAnsi="Times New Roman" w:cs="Times New Roman"/>
            <w:sz w:val="24"/>
            <w:szCs w:val="24"/>
          </w:rPr>
          <w:t xml:space="preserve"> La</w:t>
        </w:r>
      </w:smartTag>
      <w:r w:rsidRPr="00AB0EBE">
        <w:rPr>
          <w:rFonts w:ascii="Times New Roman" w:hAnsi="Times New Roman" w:cs="Times New Roman"/>
          <w:sz w:val="24"/>
          <w:szCs w:val="24"/>
        </w:rPr>
        <w:t xml:space="preserve"> signora Anna chissà da chi aveva preso quel caratteraccio. Forse la malattia del marito le aveva accentuato quel carattere ribelle e insopportabile, che solo qualche volta si addolciva.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Non ricordo come seppi che Rosa, mia sorella, aveva avuto a Genova un altro bambino, che chiamarono Roberto.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A scuola andavo bene, anche se studiavo pochino per via dei lavori di casa,</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 xml:space="preserve">della mia signora, in quella di sua sorella Tina, sua nipote Paola e qualche volta dalla signora Lina, l’altra sua nipote.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Quest’ultima aveva cambiato casa da poco ed era andata ad abitare poco vicino a noi. </w:t>
      </w:r>
      <w:r w:rsidR="00E64527">
        <w:rPr>
          <w:rFonts w:ascii="Times New Roman" w:hAnsi="Times New Roman" w:cs="Times New Roman"/>
          <w:sz w:val="24"/>
          <w:szCs w:val="24"/>
        </w:rPr>
        <w:t>L</w:t>
      </w:r>
      <w:r w:rsidRPr="00AB0EBE">
        <w:rPr>
          <w:rFonts w:ascii="Times New Roman" w:hAnsi="Times New Roman" w:cs="Times New Roman"/>
          <w:sz w:val="24"/>
          <w:szCs w:val="24"/>
        </w:rPr>
        <w:t>a signora Lina ebbe la seconda figlia. Lei aveva già una donna che l’aiutava, ma certe volte</w:t>
      </w:r>
      <w:r w:rsidR="00E64527">
        <w:rPr>
          <w:rFonts w:ascii="Times New Roman" w:hAnsi="Times New Roman" w:cs="Times New Roman"/>
          <w:sz w:val="24"/>
          <w:szCs w:val="24"/>
        </w:rPr>
        <w:t>,</w:t>
      </w:r>
      <w:r w:rsidRPr="00AB0EBE">
        <w:rPr>
          <w:rFonts w:ascii="Times New Roman" w:hAnsi="Times New Roman" w:cs="Times New Roman"/>
          <w:sz w:val="24"/>
          <w:szCs w:val="24"/>
        </w:rPr>
        <w:t xml:space="preserve"> quando questa donna stava male, o aveva tanto lavoro, la signora Anna mandava me per aiutarla. Cosa che facevo volentieri perché provavo una gran simpatia per quella famiglia, anche se ero sempre intimorita dalla loro presenza. </w:t>
      </w:r>
    </w:p>
    <w:p w:rsidR="009F4E00" w:rsidRPr="00AB0EBE" w:rsidRDefault="00572018" w:rsidP="009F4E00">
      <w:pPr>
        <w:spacing w:after="0" w:line="240" w:lineRule="atLeast"/>
        <w:ind w:right="387"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 xml:space="preserve">icordo la </w:t>
      </w:r>
      <w:r>
        <w:rPr>
          <w:rFonts w:ascii="Times New Roman" w:hAnsi="Times New Roman" w:cs="Times New Roman"/>
          <w:sz w:val="24"/>
          <w:szCs w:val="24"/>
        </w:rPr>
        <w:t>P</w:t>
      </w:r>
      <w:r w:rsidR="009F4E00" w:rsidRPr="00AB0EBE">
        <w:rPr>
          <w:rFonts w:ascii="Times New Roman" w:hAnsi="Times New Roman" w:cs="Times New Roman"/>
          <w:sz w:val="24"/>
          <w:szCs w:val="24"/>
        </w:rPr>
        <w:t>rima comunione di Laura</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Io non ci anda</w:t>
      </w:r>
      <w:r>
        <w:rPr>
          <w:rFonts w:ascii="Times New Roman" w:hAnsi="Times New Roman" w:cs="Times New Roman"/>
          <w:sz w:val="24"/>
          <w:szCs w:val="24"/>
        </w:rPr>
        <w:t>i</w:t>
      </w:r>
      <w:r w:rsidR="009F4E00" w:rsidRPr="00AB0EBE">
        <w:rPr>
          <w:rFonts w:ascii="Times New Roman" w:hAnsi="Times New Roman" w:cs="Times New Roman"/>
          <w:sz w:val="24"/>
          <w:szCs w:val="24"/>
        </w:rPr>
        <w:t>, però l</w:t>
      </w:r>
      <w:r>
        <w:rPr>
          <w:rFonts w:ascii="Times New Roman" w:hAnsi="Times New Roman" w:cs="Times New Roman"/>
          <w:sz w:val="24"/>
          <w:szCs w:val="24"/>
        </w:rPr>
        <w:t>a vidi</w:t>
      </w:r>
      <w:r w:rsidR="009F4E00" w:rsidRPr="00AB0EBE">
        <w:rPr>
          <w:rFonts w:ascii="Times New Roman" w:hAnsi="Times New Roman" w:cs="Times New Roman"/>
          <w:sz w:val="24"/>
          <w:szCs w:val="24"/>
        </w:rPr>
        <w:t>. Era tutta vestita di bianco. Mi sembrò che il vestito fosse di tipo monacale. Credo che io quel giorno anda</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a casa mia. Ma ricordo bene che</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al mio ritorno, la signora Anna mi diede un vassoio di dolci che sua nipote le aveva dato per me. </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dolci scomparvero e fino ad</w:t>
      </w:r>
      <w:r>
        <w:rPr>
          <w:rFonts w:ascii="Times New Roman" w:hAnsi="Times New Roman" w:cs="Times New Roman"/>
          <w:sz w:val="24"/>
          <w:szCs w:val="24"/>
        </w:rPr>
        <w:t xml:space="preserve"> ora</w:t>
      </w:r>
      <w:r w:rsidR="009F4E00" w:rsidRPr="00AB0EBE">
        <w:rPr>
          <w:rFonts w:ascii="Times New Roman" w:hAnsi="Times New Roman" w:cs="Times New Roman"/>
          <w:sz w:val="24"/>
          <w:szCs w:val="24"/>
        </w:rPr>
        <w:t xml:space="preserve"> non mi so spiegare perché diminuivano a poco a poco fino a che sparì anche il vassoio. Sapevo che la signora Anna e suo marito erano molto golosi sia di cibi prelibati che di dolci. Chi aveva allungato la mano a quel vassoio di dolci???...</w:t>
      </w:r>
    </w:p>
    <w:p w:rsidR="009F4E00" w:rsidRPr="00AB0EBE" w:rsidRDefault="00572018" w:rsidP="009F4E00">
      <w:pPr>
        <w:spacing w:after="0" w:line="240" w:lineRule="atLeast"/>
        <w:ind w:right="387"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icordo un episodio che colpì tanto la mia sensibilità. Mi trovavo a casa mia, non so per quale ricorrenza, forse per Natale o Pasqua.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Ero “sopra”, davanti al portone, dico sopra perché la mia abitazione, come ho già spiegato era giù ne</w:t>
      </w:r>
      <w:r w:rsidR="00572018">
        <w:rPr>
          <w:rFonts w:ascii="Times New Roman" w:hAnsi="Times New Roman" w:cs="Times New Roman"/>
          <w:sz w:val="24"/>
          <w:szCs w:val="24"/>
        </w:rPr>
        <w:t>gl</w:t>
      </w:r>
      <w:r w:rsidRPr="00AB0EBE">
        <w:rPr>
          <w:rFonts w:ascii="Times New Roman" w:hAnsi="Times New Roman" w:cs="Times New Roman"/>
          <w:sz w:val="24"/>
          <w:szCs w:val="24"/>
        </w:rPr>
        <w:t xml:space="preserve">i </w:t>
      </w:r>
      <w:r w:rsidR="00572018">
        <w:rPr>
          <w:rFonts w:ascii="Times New Roman" w:hAnsi="Times New Roman" w:cs="Times New Roman"/>
          <w:sz w:val="24"/>
          <w:szCs w:val="24"/>
        </w:rPr>
        <w:t>s</w:t>
      </w:r>
      <w:r w:rsidRPr="00AB0EBE">
        <w:rPr>
          <w:rFonts w:ascii="Times New Roman" w:hAnsi="Times New Roman" w:cs="Times New Roman"/>
          <w:sz w:val="24"/>
          <w:szCs w:val="24"/>
        </w:rPr>
        <w:t>cantinati. Dunque ero davanti al portone e c’era anche la nonna Rosa. Stava quasi sempre seduta vicino alla guardiola. Quando venne la mamma da fuori disse alla nonna: “</w:t>
      </w:r>
      <w:proofErr w:type="spellStart"/>
      <w:r w:rsidRPr="00AB0EBE">
        <w:rPr>
          <w:rFonts w:ascii="Times New Roman" w:hAnsi="Times New Roman" w:cs="Times New Roman"/>
          <w:sz w:val="24"/>
          <w:szCs w:val="24"/>
        </w:rPr>
        <w:t>Matri</w:t>
      </w:r>
      <w:proofErr w:type="spellEnd"/>
      <w:r w:rsidRPr="00AB0EBE">
        <w:rPr>
          <w:rFonts w:ascii="Times New Roman" w:hAnsi="Times New Roman" w:cs="Times New Roman"/>
          <w:sz w:val="24"/>
          <w:szCs w:val="24"/>
        </w:rPr>
        <w:t>, vi sto lasciando la mia borsa appesa alla vostra sedia, io sto scendendo giù e torno subito”. Io andavo appresso a mia madre, quando dopo si sente gridare la nonna: Aiuto! Aiuto !.. Ladro! Ladro! Rosa, Rosa vieni subito. La mamma si precipitò subito dalla nonna e si sentirono anche le sue grida e il suo pianto. Salimmo anche noi sopra, la mamma piangendo ci disse che avevano rubato la sua borsa. La nonna</w:t>
      </w:r>
      <w:r w:rsidR="00572018">
        <w:rPr>
          <w:rFonts w:ascii="Times New Roman" w:hAnsi="Times New Roman" w:cs="Times New Roman"/>
          <w:sz w:val="24"/>
          <w:szCs w:val="24"/>
        </w:rPr>
        <w:t>,</w:t>
      </w:r>
      <w:r w:rsidRPr="00AB0EBE">
        <w:rPr>
          <w:rFonts w:ascii="Times New Roman" w:hAnsi="Times New Roman" w:cs="Times New Roman"/>
          <w:sz w:val="24"/>
          <w:szCs w:val="24"/>
        </w:rPr>
        <w:t xml:space="preserve"> essendo cieca, come ho già detto, qualche passante ne a</w:t>
      </w:r>
      <w:r w:rsidR="00572018">
        <w:rPr>
          <w:rFonts w:ascii="Times New Roman" w:hAnsi="Times New Roman" w:cs="Times New Roman"/>
          <w:sz w:val="24"/>
          <w:szCs w:val="24"/>
        </w:rPr>
        <w:t>veva approfittato.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La mamma non piangeva solo per la borsa ma anche per il contenuto al quale lei teneva tanto. La borsa conteneva la foto e il ciuffo di capelli che la mamma volle tenere come ricordo della piccola Graziella morta. Io a vederla piangere ero dispiaciuta e rimasi ferma in un angolo zitta </w:t>
      </w:r>
      <w:proofErr w:type="spellStart"/>
      <w:r w:rsidRPr="00AB0EBE">
        <w:rPr>
          <w:rFonts w:ascii="Times New Roman" w:hAnsi="Times New Roman" w:cs="Times New Roman"/>
          <w:sz w:val="24"/>
          <w:szCs w:val="24"/>
        </w:rPr>
        <w:t>zitta</w:t>
      </w:r>
      <w:proofErr w:type="spellEnd"/>
      <w:r w:rsidRPr="00AB0EBE">
        <w:rPr>
          <w:rFonts w:ascii="Times New Roman" w:hAnsi="Times New Roman" w:cs="Times New Roman"/>
          <w:sz w:val="24"/>
          <w:szCs w:val="24"/>
        </w:rPr>
        <w:t>, ricordando la brutta tragedia che era accaduta anni prima, d</w:t>
      </w:r>
      <w:r w:rsidR="000E647D">
        <w:rPr>
          <w:rFonts w:ascii="Times New Roman" w:hAnsi="Times New Roman" w:cs="Times New Roman"/>
          <w:sz w:val="24"/>
          <w:szCs w:val="24"/>
        </w:rPr>
        <w:t>e</w:t>
      </w:r>
      <w:r w:rsidRPr="00AB0EBE">
        <w:rPr>
          <w:rFonts w:ascii="Times New Roman" w:hAnsi="Times New Roman" w:cs="Times New Roman"/>
          <w:sz w:val="24"/>
          <w:szCs w:val="24"/>
        </w:rPr>
        <w:t>lla quale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nel mio inconscio</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mi sentivo ancora colpevole.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Ricordo un’altra permanenza a casa ma. Avevo la febbre e dovevo stare a letto, e quindi di giorno rimanevo spesso da sola, perché ognuno dei miei doveva svolgere il suo lavoro fuori. Sapevo che la mamma teneva la salsa condensata (la chiamavano in dialetto: (“</w:t>
      </w:r>
      <w:proofErr w:type="spellStart"/>
      <w:r w:rsidRPr="00AB0EBE">
        <w:rPr>
          <w:rFonts w:ascii="Times New Roman" w:hAnsi="Times New Roman" w:cs="Times New Roman"/>
          <w:sz w:val="24"/>
          <w:szCs w:val="24"/>
        </w:rPr>
        <w:t>Astrattu</w:t>
      </w:r>
      <w:proofErr w:type="spellEnd"/>
      <w:r w:rsidRPr="00AB0EBE">
        <w:rPr>
          <w:rFonts w:ascii="Times New Roman" w:hAnsi="Times New Roman" w:cs="Times New Roman"/>
          <w:sz w:val="24"/>
          <w:szCs w:val="24"/>
        </w:rPr>
        <w:t xml:space="preserve">”) che a me piaceva tanto. Mi alzai dal </w:t>
      </w:r>
      <w:r w:rsidR="000E647D">
        <w:rPr>
          <w:rFonts w:ascii="Times New Roman" w:hAnsi="Times New Roman" w:cs="Times New Roman"/>
          <w:sz w:val="24"/>
          <w:szCs w:val="24"/>
        </w:rPr>
        <w:t>l</w:t>
      </w:r>
      <w:r w:rsidRPr="00AB0EBE">
        <w:rPr>
          <w:rFonts w:ascii="Times New Roman" w:hAnsi="Times New Roman" w:cs="Times New Roman"/>
          <w:sz w:val="24"/>
          <w:szCs w:val="24"/>
        </w:rPr>
        <w:t xml:space="preserve">etto e andai alla credenza, </w:t>
      </w:r>
      <w:r w:rsidR="000E647D">
        <w:rPr>
          <w:rFonts w:ascii="Times New Roman" w:hAnsi="Times New Roman" w:cs="Times New Roman"/>
          <w:sz w:val="24"/>
          <w:szCs w:val="24"/>
        </w:rPr>
        <w:t>l</w:t>
      </w:r>
      <w:r w:rsidRPr="00AB0EBE">
        <w:rPr>
          <w:rFonts w:ascii="Times New Roman" w:hAnsi="Times New Roman" w:cs="Times New Roman"/>
          <w:sz w:val="24"/>
          <w:szCs w:val="24"/>
        </w:rPr>
        <w:t>a stessa che conteneva il mio famoso f</w:t>
      </w:r>
      <w:r w:rsidR="000E647D">
        <w:rPr>
          <w:rFonts w:ascii="Times New Roman" w:hAnsi="Times New Roman" w:cs="Times New Roman"/>
          <w:sz w:val="24"/>
          <w:szCs w:val="24"/>
        </w:rPr>
        <w:t>i</w:t>
      </w:r>
      <w:r w:rsidRPr="00AB0EBE">
        <w:rPr>
          <w:rFonts w:ascii="Times New Roman" w:hAnsi="Times New Roman" w:cs="Times New Roman"/>
          <w:sz w:val="24"/>
          <w:szCs w:val="24"/>
        </w:rPr>
        <w:t>orellino di creta che Mimmo aveva fatto cadere aprendo lo sportello di sotto e che si era rotto. Come una vera birichina, presi una sedia, vi salii sopra, aprii lo sportello e con le dita mi misi a leccare la salsa. Tra una leccata e l’altra non so quanto ne mangiai. Poi andai di nuovo a letto, e la febbre anziché diminuire aumentò e mi venne anche il mal di pancia.</w:t>
      </w:r>
    </w:p>
    <w:p w:rsidR="009F4E00"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la signora Anna venne a casa mia e mi portò un po’ di latte, per </w:t>
      </w:r>
      <w:r w:rsidR="000E647D">
        <w:rPr>
          <w:rFonts w:ascii="Times New Roman" w:hAnsi="Times New Roman" w:cs="Times New Roman"/>
          <w:sz w:val="24"/>
          <w:szCs w:val="24"/>
        </w:rPr>
        <w:t xml:space="preserve">vedere </w:t>
      </w:r>
      <w:r w:rsidRPr="00AB0EBE">
        <w:rPr>
          <w:rFonts w:ascii="Times New Roman" w:hAnsi="Times New Roman" w:cs="Times New Roman"/>
          <w:sz w:val="24"/>
          <w:szCs w:val="24"/>
        </w:rPr>
        <w:t xml:space="preserve">anche come stavo, perché credo che </w:t>
      </w:r>
      <w:proofErr w:type="spellStart"/>
      <w:r w:rsidRPr="00AB0EBE">
        <w:rPr>
          <w:rFonts w:ascii="Times New Roman" w:hAnsi="Times New Roman" w:cs="Times New Roman"/>
          <w:sz w:val="24"/>
          <w:szCs w:val="24"/>
        </w:rPr>
        <w:t>gi</w:t>
      </w:r>
      <w:r w:rsidR="000E647D">
        <w:rPr>
          <w:rFonts w:ascii="Times New Roman" w:hAnsi="Times New Roman" w:cs="Times New Roman"/>
          <w:sz w:val="24"/>
          <w:szCs w:val="24"/>
        </w:rPr>
        <w:t>a</w:t>
      </w:r>
      <w:proofErr w:type="spellEnd"/>
      <w:r w:rsidRPr="00AB0EBE">
        <w:rPr>
          <w:rFonts w:ascii="Times New Roman" w:hAnsi="Times New Roman" w:cs="Times New Roman"/>
          <w:sz w:val="24"/>
          <w:szCs w:val="24"/>
        </w:rPr>
        <w:t xml:space="preserve"> sentiva la mia mancanza, sia per l’aiuto domestico che le davo e forse anche perché in fondo in fondo nel suo cuore, tanto duro, incominciava ad esserci un piccolo posto anche per me. </w:t>
      </w:r>
      <w:r w:rsidR="000E647D">
        <w:rPr>
          <w:rFonts w:ascii="Times New Roman" w:hAnsi="Times New Roman" w:cs="Times New Roman"/>
          <w:sz w:val="24"/>
          <w:szCs w:val="24"/>
        </w:rPr>
        <w:t>P</w:t>
      </w:r>
      <w:r w:rsidRPr="00AB0EBE">
        <w:rPr>
          <w:rFonts w:ascii="Times New Roman" w:hAnsi="Times New Roman" w:cs="Times New Roman"/>
          <w:sz w:val="24"/>
          <w:szCs w:val="24"/>
        </w:rPr>
        <w:t>iù volte raccomandò alla mamma di stare attenta a me perché guarissi quanto prima, e potessi ritornare da lei al più presto.</w:t>
      </w:r>
    </w:p>
    <w:p w:rsidR="00DA475F" w:rsidRPr="00AB0EBE" w:rsidRDefault="009F4E00"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DA475F">
        <w:rPr>
          <w:rFonts w:ascii="Times New Roman" w:hAnsi="Times New Roman" w:cs="Times New Roman"/>
          <w:sz w:val="24"/>
          <w:szCs w:val="24"/>
        </w:rPr>
        <w:t>(Continua al numero successivo)</w:t>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r>
        <w:rPr>
          <w:rFonts w:ascii="Times New Roman" w:eastAsia="Times New Roman" w:hAnsi="Times New Roman" w:cs="Times New Roman"/>
          <w:b/>
          <w:noProof/>
          <w:color w:val="25282A"/>
          <w:kern w:val="36"/>
          <w:sz w:val="24"/>
          <w:szCs w:val="24"/>
          <w:lang w:eastAsia="it-IT"/>
        </w:rPr>
        <w:lastRenderedPageBreak/>
        <w:drawing>
          <wp:inline distT="0" distB="0" distL="0" distR="0">
            <wp:extent cx="5688330" cy="1095375"/>
            <wp:effectExtent l="19050" t="0" r="762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54" cstate="print"/>
                    <a:srcRect/>
                    <a:stretch>
                      <a:fillRect/>
                    </a:stretch>
                  </pic:blipFill>
                  <pic:spPr bwMode="auto">
                    <a:xfrm>
                      <a:off x="0" y="0"/>
                      <a:ext cx="5688330" cy="1095375"/>
                    </a:xfrm>
                    <a:prstGeom prst="rect">
                      <a:avLst/>
                    </a:prstGeom>
                    <a:noFill/>
                    <a:ln w="9525">
                      <a:noFill/>
                      <a:miter lim="800000"/>
                      <a:headEnd/>
                      <a:tailEnd/>
                    </a:ln>
                  </pic:spPr>
                </pic:pic>
              </a:graphicData>
            </a:graphic>
          </wp:inline>
        </w:drawing>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p>
    <w:p w:rsidR="00A04860" w:rsidRPr="002F5733" w:rsidRDefault="00A04860" w:rsidP="00A04860">
      <w:pPr>
        <w:spacing w:after="0" w:line="240" w:lineRule="atLeast"/>
        <w:ind w:right="387"/>
        <w:jc w:val="center"/>
        <w:rPr>
          <w:rFonts w:ascii="Times New Roman" w:hAnsi="Times New Roman" w:cs="Times New Roman"/>
          <w:b/>
          <w:sz w:val="24"/>
          <w:szCs w:val="24"/>
        </w:rPr>
      </w:pPr>
      <w:r w:rsidRPr="002F5733">
        <w:rPr>
          <w:rFonts w:ascii="Times New Roman" w:hAnsi="Times New Roman" w:cs="Times New Roman"/>
          <w:b/>
          <w:sz w:val="24"/>
          <w:szCs w:val="24"/>
        </w:rPr>
        <w:t xml:space="preserve">LA SCALA SANTA </w:t>
      </w:r>
      <w:proofErr w:type="spellStart"/>
      <w:r w:rsidRPr="002F5733">
        <w:rPr>
          <w:rFonts w:ascii="Times New Roman" w:hAnsi="Times New Roman" w:cs="Times New Roman"/>
          <w:b/>
          <w:sz w:val="24"/>
          <w:szCs w:val="24"/>
        </w:rPr>
        <w:t>DI</w:t>
      </w:r>
      <w:proofErr w:type="spellEnd"/>
      <w:r w:rsidRPr="002F5733">
        <w:rPr>
          <w:rFonts w:ascii="Times New Roman" w:hAnsi="Times New Roman" w:cs="Times New Roman"/>
          <w:b/>
          <w:sz w:val="24"/>
          <w:szCs w:val="24"/>
        </w:rPr>
        <w:t xml:space="preserve"> SANTA FE</w:t>
      </w:r>
    </w:p>
    <w:p w:rsidR="00A04860" w:rsidRPr="002F5733" w:rsidRDefault="00A04860" w:rsidP="00A04860">
      <w:pPr>
        <w:spacing w:after="0" w:line="240" w:lineRule="atLeast"/>
        <w:ind w:right="387"/>
        <w:jc w:val="right"/>
        <w:rPr>
          <w:rFonts w:ascii="Times New Roman" w:hAnsi="Times New Roman" w:cs="Times New Roman"/>
          <w:sz w:val="24"/>
          <w:szCs w:val="24"/>
        </w:rPr>
      </w:pPr>
      <w:r w:rsidRPr="002F5733">
        <w:rPr>
          <w:rFonts w:ascii="Times New Roman" w:hAnsi="Times New Roman" w:cs="Times New Roman"/>
          <w:sz w:val="24"/>
          <w:szCs w:val="24"/>
        </w:rPr>
        <w:t xml:space="preserve">Matteo </w:t>
      </w:r>
      <w:proofErr w:type="spellStart"/>
      <w:r w:rsidRPr="002F5733">
        <w:rPr>
          <w:rFonts w:ascii="Times New Roman" w:hAnsi="Times New Roman" w:cs="Times New Roman"/>
          <w:sz w:val="24"/>
          <w:szCs w:val="24"/>
        </w:rPr>
        <w:t>S</w:t>
      </w:r>
      <w:r>
        <w:rPr>
          <w:rFonts w:ascii="Times New Roman" w:hAnsi="Times New Roman" w:cs="Times New Roman"/>
          <w:sz w:val="24"/>
          <w:szCs w:val="24"/>
        </w:rPr>
        <w:t>alvatti</w:t>
      </w:r>
      <w:proofErr w:type="spellEnd"/>
    </w:p>
    <w:p w:rsidR="00A04860" w:rsidRPr="002F5733" w:rsidRDefault="00A04860" w:rsidP="00A04860">
      <w:pPr>
        <w:spacing w:after="0" w:line="240" w:lineRule="atLeast"/>
        <w:ind w:right="387"/>
        <w:jc w:val="both"/>
        <w:rPr>
          <w:rFonts w:ascii="Times New Roman" w:hAnsi="Times New Roman" w:cs="Times New Roman"/>
          <w:sz w:val="24"/>
          <w:szCs w:val="24"/>
        </w:rPr>
      </w:pPr>
      <w:r w:rsidRPr="002F5733">
        <w:rPr>
          <w:rFonts w:ascii="Times New Roman" w:hAnsi="Times New Roman" w:cs="Times New Roman"/>
          <w:noProof/>
          <w:sz w:val="24"/>
          <w:szCs w:val="24"/>
          <w:lang w:eastAsia="it-IT"/>
        </w:rPr>
        <w:drawing>
          <wp:anchor distT="0" distB="0" distL="114300" distR="114300" simplePos="0" relativeHeight="251743232" behindDoc="0" locked="0" layoutInCell="1" allowOverlap="1">
            <wp:simplePos x="0" y="0"/>
            <wp:positionH relativeFrom="column">
              <wp:posOffset>3810</wp:posOffset>
            </wp:positionH>
            <wp:positionV relativeFrom="paragraph">
              <wp:posOffset>86995</wp:posOffset>
            </wp:positionV>
            <wp:extent cx="2451735" cy="3267075"/>
            <wp:effectExtent l="19050" t="0" r="5715" b="0"/>
            <wp:wrapSquare wrapText="bothSides"/>
            <wp:docPr id="2" name="Immagine 1" descr="https://filiaecclesiae.files.wordpress.com/2012/04/st_joseph_stairs.jpg?w=690">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iliaecclesiae.files.wordpress.com/2012/04/st_joseph_stairs.jpg?w=690">
                      <a:hlinkClick r:id="rId55"/>
                    </pic:cNvPr>
                    <pic:cNvPicPr>
                      <a:picLocks noChangeAspect="1" noChangeArrowheads="1"/>
                    </pic:cNvPicPr>
                  </pic:nvPicPr>
                  <pic:blipFill>
                    <a:blip r:embed="rId56" cstate="print"/>
                    <a:srcRect/>
                    <a:stretch>
                      <a:fillRect/>
                    </a:stretch>
                  </pic:blipFill>
                  <pic:spPr bwMode="auto">
                    <a:xfrm>
                      <a:off x="0" y="0"/>
                      <a:ext cx="2451735" cy="3267075"/>
                    </a:xfrm>
                    <a:prstGeom prst="rect">
                      <a:avLst/>
                    </a:prstGeom>
                    <a:noFill/>
                    <a:ln w="9525">
                      <a:noFill/>
                      <a:miter lim="800000"/>
                      <a:headEnd/>
                      <a:tailEnd/>
                    </a:ln>
                  </pic:spPr>
                </pic:pic>
              </a:graphicData>
            </a:graphic>
          </wp:anchor>
        </w:drawing>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 xml:space="preserve">Sappiamo bene che Dio è “Padre Onnipotente”. Sono le prime parole della nostra professione di fede. Le conosciamo e le crediamo profondamente vere. Tuttavia, capita che quando Dio, al quale “non </w:t>
      </w:r>
      <w:proofErr w:type="spellStart"/>
      <w:r w:rsidRPr="002F5733">
        <w:rPr>
          <w:rFonts w:ascii="Times New Roman" w:hAnsi="Times New Roman" w:cs="Times New Roman"/>
          <w:sz w:val="24"/>
          <w:szCs w:val="24"/>
        </w:rPr>
        <w:t>erit</w:t>
      </w:r>
      <w:proofErr w:type="spellEnd"/>
      <w:r w:rsidRPr="002F5733">
        <w:rPr>
          <w:rFonts w:ascii="Times New Roman" w:hAnsi="Times New Roman" w:cs="Times New Roman"/>
          <w:sz w:val="24"/>
          <w:szCs w:val="24"/>
        </w:rPr>
        <w:t xml:space="preserve"> impossibile </w:t>
      </w:r>
      <w:proofErr w:type="spellStart"/>
      <w:r w:rsidRPr="002F5733">
        <w:rPr>
          <w:rFonts w:ascii="Times New Roman" w:hAnsi="Times New Roman" w:cs="Times New Roman"/>
          <w:sz w:val="24"/>
          <w:szCs w:val="24"/>
        </w:rPr>
        <w:t>omne</w:t>
      </w:r>
      <w:proofErr w:type="spellEnd"/>
      <w:r w:rsidRPr="002F5733">
        <w:rPr>
          <w:rFonts w:ascii="Times New Roman" w:hAnsi="Times New Roman" w:cs="Times New Roman"/>
          <w:sz w:val="24"/>
          <w:szCs w:val="24"/>
        </w:rPr>
        <w:t xml:space="preserve"> </w:t>
      </w:r>
      <w:proofErr w:type="spellStart"/>
      <w:r w:rsidRPr="002F5733">
        <w:rPr>
          <w:rFonts w:ascii="Times New Roman" w:hAnsi="Times New Roman" w:cs="Times New Roman"/>
          <w:sz w:val="24"/>
          <w:szCs w:val="24"/>
        </w:rPr>
        <w:t>verbum</w:t>
      </w:r>
      <w:proofErr w:type="spellEnd"/>
      <w:r w:rsidRPr="002F5733">
        <w:rPr>
          <w:rFonts w:ascii="Times New Roman" w:hAnsi="Times New Roman" w:cs="Times New Roman"/>
          <w:sz w:val="24"/>
          <w:szCs w:val="24"/>
        </w:rPr>
        <w:t>”, ossia nulla è impossibile, decide di sospendere le leggi della natura da lui stesso create, capita, dicevamo, che si resti sorpresi, quasi stupefatti dinanzi alla sua onnipotenza. Forse – parliamo per noi in prima persona – se avessimo più fede certi “prodigi” non ci scomporrebbero minimamente, li riterremmo un modo come un altro utilizzato dal Signore per manifestare il suo amore.</w:t>
      </w:r>
      <w:r>
        <w:rPr>
          <w:rFonts w:ascii="Times New Roman" w:hAnsi="Times New Roman" w:cs="Times New Roman"/>
          <w:sz w:val="24"/>
          <w:szCs w:val="24"/>
        </w:rPr>
        <w:t xml:space="preserve"> </w:t>
      </w:r>
      <w:r w:rsidRPr="002F5733">
        <w:rPr>
          <w:rFonts w:ascii="Times New Roman" w:hAnsi="Times New Roman" w:cs="Times New Roman"/>
          <w:sz w:val="24"/>
          <w:szCs w:val="24"/>
        </w:rPr>
        <w:t>Il caso che stiamo per esporre ne è un esempio. Come doveroso, offriamo qualche connotato storico.</w:t>
      </w:r>
      <w:r w:rsidRPr="002F5733">
        <w:rPr>
          <w:rFonts w:ascii="Times New Roman" w:hAnsi="Times New Roman" w:cs="Times New Roman"/>
          <w:sz w:val="24"/>
          <w:szCs w:val="24"/>
        </w:rPr>
        <w:br/>
        <w:t xml:space="preserve">Siamo nel 1872 in America, precisamente a Santa Fe, capitale del New Mexico. Il vescovo locale, Jean </w:t>
      </w:r>
      <w:proofErr w:type="spellStart"/>
      <w:r w:rsidRPr="002F5733">
        <w:rPr>
          <w:rFonts w:ascii="Times New Roman" w:hAnsi="Times New Roman" w:cs="Times New Roman"/>
          <w:sz w:val="24"/>
          <w:szCs w:val="24"/>
        </w:rPr>
        <w:t>Baptiste</w:t>
      </w:r>
      <w:proofErr w:type="spellEnd"/>
      <w:r w:rsidRPr="002F5733">
        <w:rPr>
          <w:rFonts w:ascii="Times New Roman" w:hAnsi="Times New Roman" w:cs="Times New Roman"/>
          <w:sz w:val="24"/>
          <w:szCs w:val="24"/>
        </w:rPr>
        <w:t xml:space="preserve"> </w:t>
      </w:r>
      <w:proofErr w:type="spellStart"/>
      <w:r w:rsidRPr="002F5733">
        <w:rPr>
          <w:rFonts w:ascii="Times New Roman" w:hAnsi="Times New Roman" w:cs="Times New Roman"/>
          <w:sz w:val="24"/>
          <w:szCs w:val="24"/>
        </w:rPr>
        <w:t>Lamy</w:t>
      </w:r>
      <w:proofErr w:type="spellEnd"/>
      <w:r w:rsidRPr="002F5733">
        <w:rPr>
          <w:rFonts w:ascii="Times New Roman" w:hAnsi="Times New Roman" w:cs="Times New Roman"/>
          <w:sz w:val="24"/>
          <w:szCs w:val="24"/>
        </w:rPr>
        <w:t xml:space="preserve">, decide di far costruire una cappella, precisamente la cappella di </w:t>
      </w:r>
      <w:proofErr w:type="spellStart"/>
      <w:r w:rsidRPr="002F5733">
        <w:rPr>
          <w:rFonts w:ascii="Times New Roman" w:hAnsi="Times New Roman" w:cs="Times New Roman"/>
          <w:sz w:val="24"/>
          <w:szCs w:val="24"/>
        </w:rPr>
        <w:t>Loretto</w:t>
      </w:r>
      <w:proofErr w:type="spellEnd"/>
      <w:r w:rsidRPr="002F5733">
        <w:rPr>
          <w:rFonts w:ascii="Times New Roman" w:hAnsi="Times New Roman" w:cs="Times New Roman"/>
          <w:sz w:val="24"/>
          <w:szCs w:val="24"/>
        </w:rPr>
        <w:t xml:space="preserve"> (sì, con due T, il nome inglese infatti suona come: </w:t>
      </w:r>
      <w:proofErr w:type="spellStart"/>
      <w:r w:rsidRPr="002F5733">
        <w:rPr>
          <w:rFonts w:ascii="Times New Roman" w:hAnsi="Times New Roman" w:cs="Times New Roman"/>
          <w:sz w:val="24"/>
          <w:szCs w:val="24"/>
        </w:rPr>
        <w:t>Sisters</w:t>
      </w:r>
      <w:proofErr w:type="spellEnd"/>
      <w:r w:rsidRPr="002F5733">
        <w:rPr>
          <w:rFonts w:ascii="Times New Roman" w:hAnsi="Times New Roman" w:cs="Times New Roman"/>
          <w:sz w:val="24"/>
          <w:szCs w:val="24"/>
        </w:rPr>
        <w:t xml:space="preserve"> </w:t>
      </w:r>
      <w:proofErr w:type="spellStart"/>
      <w:r w:rsidRPr="002F5733">
        <w:rPr>
          <w:rFonts w:ascii="Times New Roman" w:hAnsi="Times New Roman" w:cs="Times New Roman"/>
          <w:sz w:val="24"/>
          <w:szCs w:val="24"/>
        </w:rPr>
        <w:t>of</w:t>
      </w:r>
      <w:proofErr w:type="spellEnd"/>
      <w:r w:rsidRPr="002F5733">
        <w:rPr>
          <w:rFonts w:ascii="Times New Roman" w:hAnsi="Times New Roman" w:cs="Times New Roman"/>
          <w:sz w:val="24"/>
          <w:szCs w:val="24"/>
        </w:rPr>
        <w:t xml:space="preserve"> </w:t>
      </w:r>
      <w:proofErr w:type="spellStart"/>
      <w:r w:rsidRPr="002F5733">
        <w:rPr>
          <w:rFonts w:ascii="Times New Roman" w:hAnsi="Times New Roman" w:cs="Times New Roman"/>
          <w:sz w:val="24"/>
          <w:szCs w:val="24"/>
        </w:rPr>
        <w:t>Loretto</w:t>
      </w:r>
      <w:proofErr w:type="spellEnd"/>
      <w:r w:rsidRPr="002F5733">
        <w:rPr>
          <w:rFonts w:ascii="Times New Roman" w:hAnsi="Times New Roman" w:cs="Times New Roman"/>
          <w:sz w:val="24"/>
          <w:szCs w:val="24"/>
        </w:rPr>
        <w:t>) per poter fornire un luogo di culto alle suore appena stabilitesi, dopo una peregrinazione che le vide attraversare il Sud-Ovest degli Stati Uniti, il Kentucky, il Missouri ed il Kansas</w:t>
      </w:r>
      <w:r>
        <w:rPr>
          <w:rFonts w:ascii="Times New Roman" w:hAnsi="Times New Roman" w:cs="Times New Roman"/>
          <w:sz w:val="24"/>
          <w:szCs w:val="24"/>
        </w:rPr>
        <w:t xml:space="preserve"> </w:t>
      </w:r>
      <w:r w:rsidRPr="002F5733">
        <w:rPr>
          <w:rFonts w:ascii="Times New Roman" w:hAnsi="Times New Roman" w:cs="Times New Roman"/>
          <w:sz w:val="24"/>
          <w:szCs w:val="24"/>
        </w:rPr>
        <w:t xml:space="preserve">Le suore (quattro, la superiora suor </w:t>
      </w:r>
      <w:proofErr w:type="spellStart"/>
      <w:r w:rsidRPr="002F5733">
        <w:rPr>
          <w:rFonts w:ascii="Times New Roman" w:hAnsi="Times New Roman" w:cs="Times New Roman"/>
          <w:sz w:val="24"/>
          <w:szCs w:val="24"/>
        </w:rPr>
        <w:t>Madeleine</w:t>
      </w:r>
      <w:proofErr w:type="spellEnd"/>
      <w:r w:rsidRPr="002F5733">
        <w:rPr>
          <w:rFonts w:ascii="Times New Roman" w:hAnsi="Times New Roman" w:cs="Times New Roman"/>
          <w:sz w:val="24"/>
          <w:szCs w:val="24"/>
        </w:rPr>
        <w:t xml:space="preserve">, Suor Catherine, Suor </w:t>
      </w:r>
      <w:proofErr w:type="spellStart"/>
      <w:r w:rsidRPr="002F5733">
        <w:rPr>
          <w:rFonts w:ascii="Times New Roman" w:hAnsi="Times New Roman" w:cs="Times New Roman"/>
          <w:sz w:val="24"/>
          <w:szCs w:val="24"/>
        </w:rPr>
        <w:t>Hilaire</w:t>
      </w:r>
      <w:proofErr w:type="spellEnd"/>
      <w:r w:rsidRPr="002F5733">
        <w:rPr>
          <w:rFonts w:ascii="Times New Roman" w:hAnsi="Times New Roman" w:cs="Times New Roman"/>
          <w:sz w:val="24"/>
          <w:szCs w:val="24"/>
        </w:rPr>
        <w:t xml:space="preserve"> e Suor Robert) appena giunte sul posto iniziarono dunque ad appaltare i lavori adiacenti alla loro semplice abitazione, affinché, oltre al convento, potesse essere eretta una struttura simile alla “</w:t>
      </w:r>
      <w:proofErr w:type="spellStart"/>
      <w:r w:rsidRPr="002F5733">
        <w:rPr>
          <w:rFonts w:ascii="Times New Roman" w:hAnsi="Times New Roman" w:cs="Times New Roman"/>
          <w:sz w:val="24"/>
          <w:szCs w:val="24"/>
        </w:rPr>
        <w:t>Sainte</w:t>
      </w:r>
      <w:proofErr w:type="spellEnd"/>
      <w:r w:rsidRPr="002F5733">
        <w:rPr>
          <w:rFonts w:ascii="Times New Roman" w:hAnsi="Times New Roman" w:cs="Times New Roman"/>
          <w:sz w:val="24"/>
          <w:szCs w:val="24"/>
        </w:rPr>
        <w:t xml:space="preserve"> </w:t>
      </w:r>
      <w:proofErr w:type="spellStart"/>
      <w:r w:rsidRPr="002F5733">
        <w:rPr>
          <w:rFonts w:ascii="Times New Roman" w:hAnsi="Times New Roman" w:cs="Times New Roman"/>
          <w:sz w:val="24"/>
          <w:szCs w:val="24"/>
        </w:rPr>
        <w:t>Chapelle</w:t>
      </w:r>
      <w:proofErr w:type="spellEnd"/>
      <w:r w:rsidRPr="002F5733">
        <w:rPr>
          <w:rFonts w:ascii="Times New Roman" w:hAnsi="Times New Roman" w:cs="Times New Roman"/>
          <w:sz w:val="24"/>
          <w:szCs w:val="24"/>
        </w:rPr>
        <w:t xml:space="preserve">” di Parigi, dunque, la prima cappella gotica ad ovest del Mississippi. Il progetto fu affidato all’architetto P. </w:t>
      </w:r>
      <w:proofErr w:type="spellStart"/>
      <w:r w:rsidRPr="002F5733">
        <w:rPr>
          <w:rFonts w:ascii="Times New Roman" w:hAnsi="Times New Roman" w:cs="Times New Roman"/>
          <w:sz w:val="24"/>
          <w:szCs w:val="24"/>
        </w:rPr>
        <w:t>Mouly</w:t>
      </w:r>
      <w:proofErr w:type="spellEnd"/>
      <w:r w:rsidRPr="002F5733">
        <w:rPr>
          <w:rFonts w:ascii="Times New Roman" w:hAnsi="Times New Roman" w:cs="Times New Roman"/>
          <w:sz w:val="24"/>
          <w:szCs w:val="24"/>
        </w:rPr>
        <w:t>, noto per la sua perizia e capacità: aveva, tra l’altro, realizzato la cattedrale di Santa Fe. I lavori durarono cinque anni. La cappella misurava 22,5 metri di lunghezza, era larga metri 7,5 ed alta metri 25,5.</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L’opera terminata era esteticamente ammirevole. La galleria, gli archi, la navata riuscivano a dare il senso del divino, a coinvolgere e a creare l’idoneo raccoglimento. Ciò che sconvolse le suore fu il doversi accorgere, di colpo, che il coro non era accessibile, dal momento che non era stata né progettata né dunque costruita una scala apposita per potervi accedere dalla tribuna. D’acchito si cercò l’architetto progettista, nel tentativo di riuscire a tamponare l’errore, ma questi era da poco deceduto.</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Vennero a questo punto contattati diversi ingegneri, i quali emisero unanimemente un triste verdetto: il danno era irreparabile, lo spazio non era sufficiente alla costruzione di una scala. L’unica alternativa era costituita dalla edificazione di una nuova galleria, o, altrimenti, la costruzione di una scala a chiocciola, sicuramente in usuale.</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Le suore si comportarono nell’unico modo nel quale può comportarsi un cristiano dinanzi alle difficoltà: ossia, memori dell’aforisma: «Quando pare non ci sia più nulla da fare, si può ancora pregare», decisero di iniziare una novena a San Giuseppe (sotto il cui patronato era stata posta la cappella), nella sicura speranza che il Cielo non le avrebbe abbandonate in una situazione così incresciosa. Per nove giorni e nove notti, senza sosta, elevarono preghiere al patrono dei falegnami, affinché potesse intercedere in loro favore.</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lastRenderedPageBreak/>
        <w:t>Il nono giorno, inaspettatamente, si presentò alla porta del loro convento un uomo strano, con i capelli grigi, accompagnato da un asino carico di piccoli e semplici strumenti da lavoro. Questi chiese di poter conferire con su or Maddalena, la superiora, e manifestò la volontà di costruire lui stesso la scala mancante. La religiosa accolse di buon grado la proposta di quest’uomo, anche se non era stato da loro interpellato.</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Il falegname iniziò a lavorare dentro la cappella e chiese di essere lasciato solo mentre si adoperava per la riuscita della sua opera. Ogni tanto, però, qualche consorella riusciva a sbirciare e la perplessità era pressoché di tutte: l’uomo, infatti, si serviva soltanto di una sega, un goniometro e un martello. Invece dei chiodi utilizzava cavicchi. Tra le stranezze notavano poi che immergeva dei pezzi di legno in secchi d’acqua: insomma, oggetti poveri e usati in maniera quantomeno atipica. Per rispetto, non vollero intromettersi e restarono ad attendere la conclusione dell’operato.</w:t>
      </w:r>
      <w:r w:rsidRPr="002F5733">
        <w:rPr>
          <w:rFonts w:ascii="Times New Roman" w:hAnsi="Times New Roman" w:cs="Times New Roman"/>
          <w:sz w:val="24"/>
          <w:szCs w:val="24"/>
        </w:rPr>
        <w:br/>
        <w:t>Dopo tre mesi la scala poteva dirsi pronta e se fino ad ora si poteva parlare di coincidenze, stranezze, atipicità, adesso bisognava ammettere l’inspiegabile. La scala consisteva appunto in una doppia spirale apparentemente sospesa senza punti d’appoggio, assemblata senza alcun chiodo e realizzata con una tipo di legno assolutamente sconosciuto.</w:t>
      </w:r>
      <w:r>
        <w:rPr>
          <w:rFonts w:ascii="Times New Roman" w:hAnsi="Times New Roman" w:cs="Times New Roman"/>
          <w:sz w:val="24"/>
          <w:szCs w:val="24"/>
        </w:rPr>
        <w:t xml:space="preserve"> </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Quando madre Maddalena volle pagare il carpentiere per il lavoro svolto, non riuscì a trovarlo, essendo scomparso.</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Le suore volevano sdebitarsi e fecero tutto il possibile per rintracciarlo, senza alcun esito positivo. Nessuno, infatti lo conosceva né l’aveva mai visto prima di allora.</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Torniamo alla scala, denominata, non dunque senza motivo “scala santa”.</w:t>
      </w:r>
    </w:p>
    <w:p w:rsidR="00A04860" w:rsidRDefault="00A04860" w:rsidP="00A04860">
      <w:pPr>
        <w:spacing w:after="0" w:line="240" w:lineRule="atLeast"/>
        <w:ind w:right="387" w:firstLine="708"/>
        <w:jc w:val="both"/>
        <w:rPr>
          <w:rFonts w:ascii="Times New Roman" w:hAnsi="Times New Roman" w:cs="Times New Roman"/>
          <w:sz w:val="24"/>
          <w:szCs w:val="24"/>
        </w:rPr>
      </w:pPr>
      <w:r w:rsidRPr="002F5733">
        <w:rPr>
          <w:rFonts w:ascii="Times New Roman" w:hAnsi="Times New Roman" w:cs="Times New Roman"/>
          <w:sz w:val="24"/>
          <w:szCs w:val="24"/>
        </w:rPr>
        <w:t>Essa è composta da trentatre gradini (gli anni di Gesù) che girano su due spirali di 3600 esatti. Il fatto inconcepibile è che il tutto è senza alcun sostegno centrale. Non avendo alcun pilastro centrale per sostenerla, significa che tutto il peso deve gravare necessariamente sul primo gradino, un controsenso, assolutamente impensabile secondo le più elementari leggi della fisica e della statica. Le stesse suore temevano non poco a salire, consce del prodigio che le vedeva coinvolte.</w:t>
      </w:r>
      <w:r w:rsidRPr="002F5733">
        <w:rPr>
          <w:rFonts w:ascii="Times New Roman" w:hAnsi="Times New Roman" w:cs="Times New Roman"/>
          <w:sz w:val="24"/>
          <w:szCs w:val="24"/>
        </w:rPr>
        <w:br/>
        <w:t>Gli enigmi legati a quell’episodio non sono mai stati risolti: chi era quell’uomo? Da dove veniva? Come faceva a conoscere le necessità del convento? Come fece, da solo, a progettare e a realizzare la scala, una scala con la perfezione delle curve dei montanti irrealizzabile in quell’epoca? (il legno è raccordato sui Iati dei montanti da nove spacchi di innesto sull’esterno, e da sette sull’interno). Come riuscì nella sua impresa senza servirsi di chiodi e altri utensili indispensabili alla realizzazione? Come mai nessuno ebbe a sapere chi fosse? Da dove proveniva quel legno unico, che, ad oggi, nessuno sa classificare e appare sconosciuto agli studiosi? Come può una scala reggersi in equilibrio senza sostegno centrale e non crollare istantaneamente ma, al contrario, portare per decenni il peso quotidiano di centinaia di persone senza mostrare il benché minimo cedimento? Di più, senza presentare la minima traccia di usura inevitabile dopo quasi un secolo e mezzo? Le testimonianze parlano inoltre di una sorta di “leggerezza” che si avverte nel percorrere gli scalini.</w:t>
      </w:r>
      <w:r>
        <w:rPr>
          <w:rFonts w:ascii="Times New Roman" w:hAnsi="Times New Roman" w:cs="Times New Roman"/>
          <w:sz w:val="24"/>
          <w:szCs w:val="24"/>
        </w:rPr>
        <w:t xml:space="preserve"> </w:t>
      </w:r>
      <w:r w:rsidRPr="002F5733">
        <w:rPr>
          <w:rFonts w:ascii="Times New Roman" w:hAnsi="Times New Roman" w:cs="Times New Roman"/>
          <w:sz w:val="24"/>
          <w:szCs w:val="24"/>
        </w:rPr>
        <w:t>La ragione non può dare risposta; forse, più semplicemente, bisogna ammettere, con Pascal, che l’ultimo stadio della ragione è riconoscere che vi sono una quantità infinita di cose che la erano.</w:t>
      </w:r>
    </w:p>
    <w:p w:rsidR="002C42BF" w:rsidRDefault="00A04860" w:rsidP="008E5CB4">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44256" behindDoc="0" locked="0" layoutInCell="1" allowOverlap="1">
            <wp:simplePos x="0" y="0"/>
            <wp:positionH relativeFrom="column">
              <wp:posOffset>-62865</wp:posOffset>
            </wp:positionH>
            <wp:positionV relativeFrom="paragraph">
              <wp:posOffset>43180</wp:posOffset>
            </wp:positionV>
            <wp:extent cx="3494405" cy="2105025"/>
            <wp:effectExtent l="19050" t="0" r="0" b="0"/>
            <wp:wrapSquare wrapText="bothSides"/>
            <wp:docPr id="7" name="Immagine 1" descr="https://4.bp.blogspot.com/-uTsoHTRQma4/WrA-erdOOOI/AAAAAAAABpE/fybMVsTfs8kgEqGE_fZ-cOgcccRVZtZAgCLcBGAs/s1600/La-scala-miracolosa-di-San-Giuseppe-a-Santa-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4.bp.blogspot.com/-uTsoHTRQma4/WrA-erdOOOI/AAAAAAAABpE/fybMVsTfs8kgEqGE_fZ-cOgcccRVZtZAgCLcBGAs/s1600/La-scala-miracolosa-di-San-Giuseppe-a-Santa-Fe.jpg"/>
                    <pic:cNvPicPr>
                      <a:picLocks noChangeAspect="1" noChangeArrowheads="1"/>
                    </pic:cNvPicPr>
                  </pic:nvPicPr>
                  <pic:blipFill>
                    <a:blip r:embed="rId57" cstate="print"/>
                    <a:srcRect/>
                    <a:stretch>
                      <a:fillRect/>
                    </a:stretch>
                  </pic:blipFill>
                  <pic:spPr bwMode="auto">
                    <a:xfrm>
                      <a:off x="0" y="0"/>
                      <a:ext cx="3494405" cy="2105025"/>
                    </a:xfrm>
                    <a:prstGeom prst="rect">
                      <a:avLst/>
                    </a:prstGeom>
                    <a:noFill/>
                    <a:ln w="9525">
                      <a:noFill/>
                      <a:miter lim="800000"/>
                      <a:headEnd/>
                      <a:tailEnd/>
                    </a:ln>
                  </pic:spPr>
                </pic:pic>
              </a:graphicData>
            </a:graphic>
          </wp:anchor>
        </w:drawing>
      </w:r>
      <w:r w:rsidRPr="002F5733">
        <w:rPr>
          <w:rFonts w:ascii="Times New Roman" w:hAnsi="Times New Roman" w:cs="Times New Roman"/>
          <w:sz w:val="24"/>
          <w:szCs w:val="24"/>
        </w:rPr>
        <w:t>Che sia stato veramente S. Giuseppe ad edificare quest’opera? Ciò che, in ogni caso, non lascia dubbi è l’inspiegabilità del susseguirsi degli eventi e il fatto che, ad oggi, resta un capolavoro vivente, visitato anche da non credenti i quali non possono che constatare l’oggettiva inspiegabilità della costruzione.</w:t>
      </w:r>
      <w:r>
        <w:rPr>
          <w:rFonts w:ascii="Times New Roman" w:hAnsi="Times New Roman" w:cs="Times New Roman"/>
          <w:sz w:val="24"/>
          <w:szCs w:val="24"/>
        </w:rPr>
        <w:t xml:space="preserve"> </w:t>
      </w:r>
      <w:r w:rsidRPr="002F5733">
        <w:rPr>
          <w:rFonts w:ascii="Times New Roman" w:hAnsi="Times New Roman" w:cs="Times New Roman"/>
          <w:sz w:val="24"/>
          <w:szCs w:val="24"/>
        </w:rPr>
        <w:t>La scala santa attualmente attira oltre duecentocinquantamila visitatori l’anno, è meta di numerosi pellegrinaggi da ogni parte del mondo ed è da centotrentasette anni al centro del più singolare prodigio religioso architettonico mai esistito.</w:t>
      </w:r>
    </w:p>
    <w:p w:rsidR="00F27BBE" w:rsidRPr="007F0EA6" w:rsidRDefault="00F27BBE" w:rsidP="00E57080">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lastRenderedPageBreak/>
        <w:t>Anniversari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224B61" w:rsidRPr="008E5CB4" w:rsidRDefault="00224B61" w:rsidP="00B776AE">
      <w:pPr>
        <w:spacing w:line="240" w:lineRule="atLeast"/>
        <w:jc w:val="both"/>
        <w:rPr>
          <w:noProof/>
          <w:sz w:val="56"/>
          <w:szCs w:val="56"/>
        </w:rPr>
        <w:sectPr w:rsidR="00224B61" w:rsidRPr="008E5CB4" w:rsidSect="00B776AE">
          <w:type w:val="continuous"/>
          <w:pgSz w:w="11906" w:h="16838" w:code="9"/>
          <w:pgMar w:top="719" w:right="746" w:bottom="539" w:left="1134" w:header="709" w:footer="709" w:gutter="0"/>
          <w:cols w:space="720"/>
          <w:docGrid w:linePitch="360"/>
        </w:sectPr>
      </w:pPr>
    </w:p>
    <w:p w:rsidR="008E5CB4" w:rsidRDefault="00B776AE" w:rsidP="008E5CB4">
      <w:pPr>
        <w:spacing w:after="0" w:line="240" w:lineRule="atLeast"/>
        <w:jc w:val="both"/>
        <w:rPr>
          <w:b/>
        </w:rPr>
      </w:pPr>
      <w:r>
        <w:rPr>
          <w:noProof/>
        </w:rPr>
        <w:lastRenderedPageBreak/>
        <w:t xml:space="preserve">        </w:t>
      </w:r>
      <w:r>
        <w:rPr>
          <w:noProof/>
        </w:rPr>
        <w:tab/>
      </w:r>
      <w:r>
        <w:rPr>
          <w:noProof/>
        </w:rPr>
        <w:tab/>
      </w:r>
      <w:r>
        <w:rPr>
          <w:b/>
        </w:rPr>
        <w:t>L</w:t>
      </w:r>
      <w:r w:rsidRPr="00B003F5">
        <w:rPr>
          <w:b/>
        </w:rPr>
        <w:t>uglio</w:t>
      </w:r>
    </w:p>
    <w:p w:rsidR="008E5CB4" w:rsidRDefault="008E5CB4" w:rsidP="008E5CB4">
      <w:pPr>
        <w:spacing w:after="0" w:line="240" w:lineRule="atLeast"/>
        <w:jc w:val="both"/>
        <w:rPr>
          <w:rFonts w:ascii="Times New Roman" w:hAnsi="Times New Roman" w:cs="Times New Roman"/>
          <w:sz w:val="20"/>
          <w:szCs w:val="20"/>
        </w:rPr>
        <w:sectPr w:rsidR="008E5CB4" w:rsidSect="008E5CB4">
          <w:type w:val="continuous"/>
          <w:pgSz w:w="11906" w:h="16838" w:code="9"/>
          <w:pgMar w:top="719" w:right="746" w:bottom="539" w:left="1134" w:header="709" w:footer="709" w:gutter="0"/>
          <w:cols w:num="3" w:space="720"/>
          <w:docGrid w:linePitch="360"/>
        </w:sectPr>
      </w:pPr>
    </w:p>
    <w:p w:rsidR="007F0EA6" w:rsidRDefault="007F0EA6" w:rsidP="008E5CB4">
      <w:pPr>
        <w:spacing w:after="0" w:line="240" w:lineRule="atLeast"/>
        <w:rPr>
          <w:rFonts w:ascii="Times New Roman" w:hAnsi="Times New Roman" w:cs="Times New Roman"/>
          <w:sz w:val="20"/>
          <w:szCs w:val="20"/>
        </w:rPr>
      </w:pP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Pizzicari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19 - 7 - 56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Calvario</w:t>
      </w:r>
      <w:r w:rsidRPr="00224B61">
        <w:rPr>
          <w:rFonts w:ascii="Times New Roman" w:hAnsi="Times New Roman" w:cs="Times New Roman"/>
          <w:sz w:val="20"/>
          <w:szCs w:val="20"/>
        </w:rPr>
        <w:tab/>
      </w:r>
      <w:r w:rsidRPr="00224B61">
        <w:rPr>
          <w:rFonts w:ascii="Times New Roman" w:hAnsi="Times New Roman" w:cs="Times New Roman"/>
          <w:sz w:val="20"/>
          <w:szCs w:val="20"/>
        </w:rPr>
        <w:tab/>
        <w:t>06 - 7 - 57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Velli</w:t>
      </w:r>
      <w:r w:rsidRPr="00224B61">
        <w:rPr>
          <w:rFonts w:ascii="Times New Roman" w:hAnsi="Times New Roman" w:cs="Times New Roman"/>
          <w:sz w:val="20"/>
          <w:szCs w:val="20"/>
        </w:rPr>
        <w:tab/>
      </w:r>
      <w:r w:rsidRPr="00224B61">
        <w:rPr>
          <w:rFonts w:ascii="Times New Roman" w:hAnsi="Times New Roman" w:cs="Times New Roman"/>
          <w:sz w:val="20"/>
          <w:szCs w:val="20"/>
        </w:rPr>
        <w:tab/>
        <w:t>03 - 6 - 60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Giangrande</w:t>
      </w:r>
      <w:proofErr w:type="spellEnd"/>
      <w:r w:rsidRPr="00224B61">
        <w:rPr>
          <w:rFonts w:ascii="Times New Roman" w:hAnsi="Times New Roman" w:cs="Times New Roman"/>
          <w:sz w:val="20"/>
          <w:szCs w:val="20"/>
        </w:rPr>
        <w:tab/>
        <w:t>08 - 7 - 61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Tempesta</w:t>
      </w:r>
      <w:r w:rsidRPr="00224B61">
        <w:rPr>
          <w:rFonts w:ascii="Times New Roman" w:hAnsi="Times New Roman" w:cs="Times New Roman"/>
          <w:sz w:val="20"/>
          <w:szCs w:val="20"/>
        </w:rPr>
        <w:tab/>
        <w:t>29 - 7 - 62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Curzi</w:t>
      </w:r>
      <w:r w:rsidRPr="00224B61">
        <w:rPr>
          <w:rFonts w:ascii="Times New Roman" w:hAnsi="Times New Roman" w:cs="Times New Roman"/>
          <w:sz w:val="20"/>
          <w:szCs w:val="20"/>
        </w:rPr>
        <w:tab/>
      </w:r>
      <w:r w:rsidRPr="00224B61">
        <w:rPr>
          <w:rFonts w:ascii="Times New Roman" w:hAnsi="Times New Roman" w:cs="Times New Roman"/>
          <w:sz w:val="20"/>
          <w:szCs w:val="20"/>
        </w:rPr>
        <w:tab/>
        <w:t>21 - 7 - 63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Fazio</w:t>
      </w:r>
      <w:r w:rsidRPr="00224B61">
        <w:rPr>
          <w:rFonts w:ascii="Times New Roman" w:hAnsi="Times New Roman" w:cs="Times New Roman"/>
          <w:sz w:val="20"/>
          <w:szCs w:val="20"/>
        </w:rPr>
        <w:tab/>
      </w:r>
      <w:r w:rsidRPr="00224B61">
        <w:rPr>
          <w:rFonts w:ascii="Times New Roman" w:hAnsi="Times New Roman" w:cs="Times New Roman"/>
          <w:sz w:val="20"/>
          <w:szCs w:val="20"/>
        </w:rPr>
        <w:tab/>
        <w:t>25 - 7 - 64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Gili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18 - 7 - 65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Cariani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31 - 7 - 66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Benvenuti</w:t>
      </w:r>
      <w:r w:rsidRPr="00224B61">
        <w:rPr>
          <w:rFonts w:ascii="Times New Roman" w:hAnsi="Times New Roman" w:cs="Times New Roman"/>
          <w:sz w:val="20"/>
          <w:szCs w:val="20"/>
        </w:rPr>
        <w:tab/>
        <w:t>15 - 7 - 67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Mastrototaro</w:t>
      </w:r>
      <w:proofErr w:type="spellEnd"/>
      <w:r w:rsidRPr="00224B61">
        <w:rPr>
          <w:rFonts w:ascii="Times New Roman" w:hAnsi="Times New Roman" w:cs="Times New Roman"/>
          <w:sz w:val="20"/>
          <w:szCs w:val="20"/>
        </w:rPr>
        <w:tab/>
        <w:t>28 - 7 - 67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Donnicola</w:t>
      </w:r>
      <w:proofErr w:type="spellEnd"/>
      <w:r w:rsidRPr="00224B61">
        <w:rPr>
          <w:rFonts w:ascii="Times New Roman" w:hAnsi="Times New Roman" w:cs="Times New Roman"/>
          <w:sz w:val="20"/>
          <w:szCs w:val="20"/>
        </w:rPr>
        <w:tab/>
        <w:t>29 - 7 - 67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Biasielli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02 - 7 - 77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Calò</w:t>
      </w:r>
      <w:r w:rsidRPr="00224B61">
        <w:rPr>
          <w:rFonts w:ascii="Times New Roman" w:hAnsi="Times New Roman" w:cs="Times New Roman"/>
          <w:sz w:val="20"/>
          <w:szCs w:val="20"/>
        </w:rPr>
        <w:tab/>
      </w:r>
      <w:r w:rsidRPr="00224B61">
        <w:rPr>
          <w:rFonts w:ascii="Times New Roman" w:hAnsi="Times New Roman" w:cs="Times New Roman"/>
          <w:sz w:val="20"/>
          <w:szCs w:val="20"/>
        </w:rPr>
        <w:tab/>
        <w:t>02 - 7 - 94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Bernardo</w:t>
      </w:r>
      <w:r w:rsidRPr="00224B61">
        <w:rPr>
          <w:rFonts w:ascii="Times New Roman" w:hAnsi="Times New Roman" w:cs="Times New Roman"/>
          <w:sz w:val="20"/>
          <w:szCs w:val="20"/>
        </w:rPr>
        <w:tab/>
        <w:t>30 - 7 - 83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Guarino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05 - 7 - 75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Leone</w:t>
      </w:r>
      <w:r w:rsidRPr="00224B61">
        <w:rPr>
          <w:rFonts w:ascii="Times New Roman" w:hAnsi="Times New Roman" w:cs="Times New Roman"/>
          <w:sz w:val="20"/>
          <w:szCs w:val="20"/>
        </w:rPr>
        <w:tab/>
      </w:r>
      <w:r w:rsidRPr="00224B61">
        <w:rPr>
          <w:rFonts w:ascii="Times New Roman" w:hAnsi="Times New Roman" w:cs="Times New Roman"/>
          <w:sz w:val="20"/>
          <w:szCs w:val="20"/>
        </w:rPr>
        <w:tab/>
        <w:t>08 - 7 - 81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Cedrone</w:t>
      </w:r>
      <w:r w:rsidRPr="00224B61">
        <w:rPr>
          <w:rFonts w:ascii="Times New Roman" w:hAnsi="Times New Roman" w:cs="Times New Roman"/>
          <w:sz w:val="20"/>
          <w:szCs w:val="20"/>
        </w:rPr>
        <w:tab/>
      </w:r>
      <w:r w:rsidRPr="00224B61">
        <w:rPr>
          <w:rFonts w:ascii="Times New Roman" w:hAnsi="Times New Roman" w:cs="Times New Roman"/>
          <w:sz w:val="20"/>
          <w:szCs w:val="20"/>
        </w:rPr>
        <w:tab/>
        <w:t>30 - 7 - 67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Sinibaldi</w:t>
      </w:r>
      <w:proofErr w:type="spellEnd"/>
      <w:r w:rsidRPr="00224B61">
        <w:rPr>
          <w:rFonts w:ascii="Times New Roman" w:hAnsi="Times New Roman" w:cs="Times New Roman"/>
          <w:sz w:val="20"/>
          <w:szCs w:val="20"/>
        </w:rPr>
        <w:tab/>
        <w:t>10 - 7 - 68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Grillo</w:t>
      </w:r>
      <w:r w:rsidRPr="00224B61">
        <w:rPr>
          <w:rFonts w:ascii="Times New Roman" w:hAnsi="Times New Roman" w:cs="Times New Roman"/>
          <w:sz w:val="20"/>
          <w:szCs w:val="20"/>
        </w:rPr>
        <w:tab/>
      </w:r>
      <w:r w:rsidRPr="00224B61">
        <w:rPr>
          <w:rFonts w:ascii="Times New Roman" w:hAnsi="Times New Roman" w:cs="Times New Roman"/>
          <w:sz w:val="20"/>
          <w:szCs w:val="20"/>
        </w:rPr>
        <w:tab/>
        <w:t>21 - 7 - 68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Signore</w:t>
      </w:r>
      <w:r w:rsidRPr="00224B61">
        <w:rPr>
          <w:rFonts w:ascii="Times New Roman" w:hAnsi="Times New Roman" w:cs="Times New Roman"/>
          <w:sz w:val="20"/>
          <w:szCs w:val="20"/>
        </w:rPr>
        <w:tab/>
      </w:r>
      <w:r w:rsidRPr="00224B61">
        <w:rPr>
          <w:rFonts w:ascii="Times New Roman" w:hAnsi="Times New Roman" w:cs="Times New Roman"/>
          <w:sz w:val="20"/>
          <w:szCs w:val="20"/>
        </w:rPr>
        <w:tab/>
        <w:t>05 - 7 - 69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Ricca</w:t>
      </w:r>
      <w:r w:rsidRPr="00224B61">
        <w:rPr>
          <w:rFonts w:ascii="Times New Roman" w:hAnsi="Times New Roman" w:cs="Times New Roman"/>
          <w:sz w:val="20"/>
          <w:szCs w:val="20"/>
        </w:rPr>
        <w:tab/>
      </w:r>
      <w:r w:rsidRPr="00224B61">
        <w:rPr>
          <w:rFonts w:ascii="Times New Roman" w:hAnsi="Times New Roman" w:cs="Times New Roman"/>
          <w:sz w:val="20"/>
          <w:szCs w:val="20"/>
        </w:rPr>
        <w:tab/>
        <w:t>12 - 7 - 69</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Saran</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05 - 7 - 70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Puliti</w:t>
      </w:r>
      <w:r w:rsidRPr="00224B61">
        <w:rPr>
          <w:rFonts w:ascii="Times New Roman" w:hAnsi="Times New Roman" w:cs="Times New Roman"/>
          <w:sz w:val="20"/>
          <w:szCs w:val="20"/>
        </w:rPr>
        <w:tab/>
      </w:r>
      <w:r w:rsidRPr="00224B61">
        <w:rPr>
          <w:rFonts w:ascii="Times New Roman" w:hAnsi="Times New Roman" w:cs="Times New Roman"/>
          <w:sz w:val="20"/>
          <w:szCs w:val="20"/>
        </w:rPr>
        <w:tab/>
        <w:t>09 - 7 - 72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Di Guida</w:t>
      </w:r>
      <w:r w:rsidRPr="00224B61">
        <w:rPr>
          <w:rFonts w:ascii="Times New Roman" w:hAnsi="Times New Roman" w:cs="Times New Roman"/>
          <w:sz w:val="20"/>
          <w:szCs w:val="20"/>
        </w:rPr>
        <w:tab/>
        <w:t>19 - 7 - 72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Tacconi</w:t>
      </w:r>
      <w:r w:rsidRPr="00224B61">
        <w:rPr>
          <w:rFonts w:ascii="Times New Roman" w:hAnsi="Times New Roman" w:cs="Times New Roman"/>
          <w:sz w:val="20"/>
          <w:szCs w:val="20"/>
        </w:rPr>
        <w:tab/>
      </w:r>
      <w:r w:rsidRPr="00224B61">
        <w:rPr>
          <w:rFonts w:ascii="Times New Roman" w:hAnsi="Times New Roman" w:cs="Times New Roman"/>
          <w:sz w:val="20"/>
          <w:szCs w:val="20"/>
        </w:rPr>
        <w:tab/>
        <w:t>19 - 7 - 72</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Vecchiarelli</w:t>
      </w:r>
      <w:proofErr w:type="spellEnd"/>
      <w:r w:rsidRPr="00224B61">
        <w:rPr>
          <w:rFonts w:ascii="Times New Roman" w:hAnsi="Times New Roman" w:cs="Times New Roman"/>
          <w:sz w:val="20"/>
          <w:szCs w:val="20"/>
        </w:rPr>
        <w:tab/>
        <w:t>30 - 7 - 73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Mattiotti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04 - 7 - 76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Troia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Golia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Morino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08 - 7 - 78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Panaioli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22 - 7 - 78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Lucarelli</w:t>
      </w:r>
      <w:r w:rsidRPr="00224B61">
        <w:rPr>
          <w:rFonts w:ascii="Times New Roman" w:hAnsi="Times New Roman" w:cs="Times New Roman"/>
          <w:sz w:val="20"/>
          <w:szCs w:val="20"/>
        </w:rPr>
        <w:tab/>
        <w:t>21 - 7 - 79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Trenta</w:t>
      </w:r>
      <w:r w:rsidRPr="00224B61">
        <w:rPr>
          <w:rFonts w:ascii="Times New Roman" w:hAnsi="Times New Roman" w:cs="Times New Roman"/>
          <w:sz w:val="20"/>
          <w:szCs w:val="20"/>
        </w:rPr>
        <w:tab/>
      </w:r>
      <w:r w:rsidRPr="00224B61">
        <w:rPr>
          <w:rFonts w:ascii="Times New Roman" w:hAnsi="Times New Roman" w:cs="Times New Roman"/>
          <w:sz w:val="20"/>
          <w:szCs w:val="20"/>
        </w:rPr>
        <w:tab/>
        <w:t>29 - 7 - 79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Maggi</w:t>
      </w:r>
      <w:r w:rsidRPr="00224B61">
        <w:rPr>
          <w:rFonts w:ascii="Times New Roman" w:hAnsi="Times New Roman" w:cs="Times New Roman"/>
          <w:sz w:val="20"/>
          <w:szCs w:val="20"/>
        </w:rPr>
        <w:tab/>
      </w:r>
      <w:r w:rsidRPr="00224B61">
        <w:rPr>
          <w:rFonts w:ascii="Times New Roman" w:hAnsi="Times New Roman" w:cs="Times New Roman"/>
          <w:sz w:val="20"/>
          <w:szCs w:val="20"/>
        </w:rPr>
        <w:tab/>
        <w:t>13 - 7 - 80</w:t>
      </w:r>
    </w:p>
    <w:p w:rsidR="00B776AE" w:rsidRPr="00224B61" w:rsidRDefault="00A673BC" w:rsidP="008E5CB4">
      <w:pPr>
        <w:spacing w:after="0" w:line="240" w:lineRule="atLeast"/>
        <w:rPr>
          <w:rFonts w:ascii="Times New Roman" w:hAnsi="Times New Roman" w:cs="Times New Roman"/>
          <w:sz w:val="20"/>
          <w:szCs w:val="20"/>
        </w:rPr>
      </w:pPr>
      <w:r>
        <w:rPr>
          <w:rFonts w:ascii="Times New Roman" w:hAnsi="Times New Roman" w:cs="Times New Roman"/>
          <w:noProof/>
          <w:sz w:val="20"/>
          <w:szCs w:val="20"/>
          <w:lang w:eastAsia="it-IT"/>
        </w:rPr>
        <w:drawing>
          <wp:anchor distT="0" distB="0" distL="114300" distR="114300" simplePos="0" relativeHeight="251745280" behindDoc="0" locked="0" layoutInCell="1" allowOverlap="1">
            <wp:simplePos x="0" y="0"/>
            <wp:positionH relativeFrom="column">
              <wp:posOffset>2156460</wp:posOffset>
            </wp:positionH>
            <wp:positionV relativeFrom="paragraph">
              <wp:posOffset>25400</wp:posOffset>
            </wp:positionV>
            <wp:extent cx="1619250" cy="1619250"/>
            <wp:effectExtent l="19050" t="0" r="0" b="0"/>
            <wp:wrapSquare wrapText="bothSides"/>
            <wp:docPr id="16" name="Immagine 16" descr="Risultati immagini per La fedeltÃ  coniug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sultati immagini per La fedeltÃ  coniugale"/>
                    <pic:cNvPicPr>
                      <a:picLocks noChangeAspect="1" noChangeArrowheads="1"/>
                    </pic:cNvPicPr>
                  </pic:nvPicPr>
                  <pic:blipFill>
                    <a:blip r:embed="rId58" cstate="print"/>
                    <a:srcRect/>
                    <a:stretch>
                      <a:fillRect/>
                    </a:stretch>
                  </pic:blipFill>
                  <pic:spPr bwMode="auto">
                    <a:xfrm>
                      <a:off x="0" y="0"/>
                      <a:ext cx="1619250" cy="1619250"/>
                    </a:xfrm>
                    <a:prstGeom prst="rect">
                      <a:avLst/>
                    </a:prstGeom>
                    <a:noFill/>
                    <a:ln w="9525">
                      <a:noFill/>
                      <a:miter lim="800000"/>
                      <a:headEnd/>
                      <a:tailEnd/>
                    </a:ln>
                  </pic:spPr>
                </pic:pic>
              </a:graphicData>
            </a:graphic>
          </wp:anchor>
        </w:drawing>
      </w:r>
      <w:r w:rsidR="00B776AE" w:rsidRPr="00224B61">
        <w:rPr>
          <w:rFonts w:ascii="Times New Roman" w:hAnsi="Times New Roman" w:cs="Times New Roman"/>
          <w:sz w:val="20"/>
          <w:szCs w:val="20"/>
        </w:rPr>
        <w:t>Marino</w:t>
      </w:r>
      <w:r w:rsidR="00B776AE" w:rsidRPr="00224B61">
        <w:rPr>
          <w:rFonts w:ascii="Times New Roman" w:hAnsi="Times New Roman" w:cs="Times New Roman"/>
          <w:sz w:val="20"/>
          <w:szCs w:val="20"/>
        </w:rPr>
        <w:tab/>
      </w:r>
      <w:r w:rsidR="00B776AE" w:rsidRPr="00224B61">
        <w:rPr>
          <w:rFonts w:ascii="Times New Roman" w:hAnsi="Times New Roman" w:cs="Times New Roman"/>
          <w:sz w:val="20"/>
          <w:szCs w:val="20"/>
        </w:rPr>
        <w:tab/>
        <w:t>19 - 7 - 80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Cimmino</w:t>
      </w:r>
      <w:proofErr w:type="spellEnd"/>
      <w:r w:rsidRPr="00224B61">
        <w:rPr>
          <w:rFonts w:ascii="Times New Roman" w:hAnsi="Times New Roman" w:cs="Times New Roman"/>
          <w:sz w:val="20"/>
          <w:szCs w:val="20"/>
        </w:rPr>
        <w:tab/>
        <w:t>21 - 7 - 80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Ferrari</w:t>
      </w:r>
      <w:r w:rsidRPr="00224B61">
        <w:rPr>
          <w:rFonts w:ascii="Times New Roman" w:hAnsi="Times New Roman" w:cs="Times New Roman"/>
          <w:sz w:val="20"/>
          <w:szCs w:val="20"/>
        </w:rPr>
        <w:tab/>
      </w:r>
      <w:r w:rsidRPr="00224B61">
        <w:rPr>
          <w:rFonts w:ascii="Times New Roman" w:hAnsi="Times New Roman" w:cs="Times New Roman"/>
          <w:sz w:val="20"/>
          <w:szCs w:val="20"/>
        </w:rPr>
        <w:tab/>
        <w:t>07 - 7 - 81</w:t>
      </w:r>
    </w:p>
    <w:p w:rsidR="00B776AE"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Facchini</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18 - 7 </w:t>
      </w:r>
      <w:r w:rsidR="007F0EA6">
        <w:rPr>
          <w:rFonts w:ascii="Times New Roman" w:hAnsi="Times New Roman" w:cs="Times New Roman"/>
          <w:sz w:val="20"/>
          <w:szCs w:val="20"/>
        </w:rPr>
        <w:t>–</w:t>
      </w:r>
      <w:r w:rsidRPr="00224B61">
        <w:rPr>
          <w:rFonts w:ascii="Times New Roman" w:hAnsi="Times New Roman" w:cs="Times New Roman"/>
          <w:sz w:val="20"/>
          <w:szCs w:val="20"/>
        </w:rPr>
        <w:t xml:space="preserve"> 82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Silvestre</w:t>
      </w:r>
      <w:r w:rsidRPr="00224B61">
        <w:rPr>
          <w:rFonts w:ascii="Times New Roman" w:hAnsi="Times New Roman" w:cs="Times New Roman"/>
          <w:sz w:val="20"/>
          <w:szCs w:val="20"/>
        </w:rPr>
        <w:tab/>
      </w:r>
      <w:r w:rsidRPr="00224B61">
        <w:rPr>
          <w:rFonts w:ascii="Times New Roman" w:hAnsi="Times New Roman" w:cs="Times New Roman"/>
          <w:sz w:val="20"/>
          <w:szCs w:val="20"/>
        </w:rPr>
        <w:tab/>
        <w:t>29 - 7 - 82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Coletti</w:t>
      </w:r>
      <w:r w:rsidRPr="00224B61">
        <w:rPr>
          <w:rFonts w:ascii="Times New Roman" w:hAnsi="Times New Roman" w:cs="Times New Roman"/>
          <w:sz w:val="20"/>
          <w:szCs w:val="20"/>
        </w:rPr>
        <w:tab/>
      </w:r>
      <w:r w:rsidRPr="00224B61">
        <w:rPr>
          <w:rFonts w:ascii="Times New Roman" w:hAnsi="Times New Roman" w:cs="Times New Roman"/>
          <w:sz w:val="20"/>
          <w:szCs w:val="20"/>
        </w:rPr>
        <w:tab/>
        <w:t>29 - 7 - 83</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Florio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19 - 7 - 86</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Befani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20 - 7 - 86</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Grassia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22 - 7 - 89</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Giovannetti</w:t>
      </w:r>
      <w:proofErr w:type="spellEnd"/>
      <w:r w:rsidRPr="00224B61">
        <w:rPr>
          <w:rFonts w:ascii="Times New Roman" w:hAnsi="Times New Roman" w:cs="Times New Roman"/>
          <w:sz w:val="20"/>
          <w:szCs w:val="20"/>
        </w:rPr>
        <w:tab/>
        <w:t>18 - 7 - 92</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07 - 7 - 95</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Mascotti</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16 - 7 - 78</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Peluso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08 - 7 - 89</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Iovinella</w:t>
      </w:r>
      <w:proofErr w:type="spellEnd"/>
      <w:r w:rsidRPr="00224B61">
        <w:rPr>
          <w:rFonts w:ascii="Times New Roman" w:hAnsi="Times New Roman" w:cs="Times New Roman"/>
          <w:sz w:val="20"/>
          <w:szCs w:val="20"/>
        </w:rPr>
        <w:tab/>
        <w:t>21 - 7 - 90</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Roseto</w:t>
      </w:r>
      <w:r w:rsidRPr="00224B61">
        <w:rPr>
          <w:rFonts w:ascii="Times New Roman" w:hAnsi="Times New Roman" w:cs="Times New Roman"/>
          <w:sz w:val="20"/>
          <w:szCs w:val="20"/>
        </w:rPr>
        <w:tab/>
      </w:r>
      <w:r w:rsidRPr="00224B61">
        <w:rPr>
          <w:rFonts w:ascii="Times New Roman" w:hAnsi="Times New Roman" w:cs="Times New Roman"/>
          <w:sz w:val="20"/>
          <w:szCs w:val="20"/>
        </w:rPr>
        <w:tab/>
        <w:t>21 - 7 - 73</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D’Angelo</w:t>
      </w:r>
      <w:r w:rsidRPr="00224B61">
        <w:rPr>
          <w:rFonts w:ascii="Times New Roman" w:hAnsi="Times New Roman" w:cs="Times New Roman"/>
          <w:sz w:val="20"/>
          <w:szCs w:val="20"/>
        </w:rPr>
        <w:tab/>
        <w:t>06 - 7 - 96</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Livan</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02 - 7 - 00</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Bottigliero</w:t>
      </w:r>
      <w:proofErr w:type="spellEnd"/>
      <w:r w:rsidRPr="00224B61">
        <w:rPr>
          <w:rFonts w:ascii="Times New Roman" w:hAnsi="Times New Roman" w:cs="Times New Roman"/>
          <w:sz w:val="20"/>
          <w:szCs w:val="20"/>
        </w:rPr>
        <w:tab/>
        <w:t>29 - 7 - 93</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Cannillo</w:t>
      </w:r>
      <w:proofErr w:type="spellEnd"/>
      <w:r>
        <w:rPr>
          <w:rFonts w:ascii="Times New Roman" w:hAnsi="Times New Roman" w:cs="Times New Roman"/>
          <w:sz w:val="20"/>
          <w:szCs w:val="20"/>
        </w:rPr>
        <w:tab/>
      </w:r>
      <w:r w:rsidRPr="00224B61">
        <w:rPr>
          <w:rFonts w:ascii="Times New Roman" w:hAnsi="Times New Roman" w:cs="Times New Roman"/>
          <w:sz w:val="20"/>
          <w:szCs w:val="20"/>
        </w:rPr>
        <w:tab/>
        <w:t>18 - 7 - 87</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lastRenderedPageBreak/>
        <w:t>Sebastianelli</w:t>
      </w:r>
      <w:proofErr w:type="spellEnd"/>
      <w:r w:rsidRPr="00224B61">
        <w:rPr>
          <w:rFonts w:ascii="Times New Roman" w:hAnsi="Times New Roman" w:cs="Times New Roman"/>
          <w:sz w:val="20"/>
          <w:szCs w:val="20"/>
        </w:rPr>
        <w:tab/>
        <w:t>12 - 7 - 92</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Fabi</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25 - 7 - 76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Mannara</w:t>
      </w:r>
      <w:r w:rsidRPr="00224B61">
        <w:rPr>
          <w:rFonts w:ascii="Times New Roman" w:hAnsi="Times New Roman" w:cs="Times New Roman"/>
          <w:sz w:val="20"/>
          <w:szCs w:val="20"/>
        </w:rPr>
        <w:tab/>
        <w:t>03 - 7 - 83</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Petrillo</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11 - 7 - 79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Tessitore</w:t>
      </w:r>
      <w:r w:rsidRPr="00224B61">
        <w:rPr>
          <w:rFonts w:ascii="Times New Roman" w:hAnsi="Times New Roman" w:cs="Times New Roman"/>
          <w:sz w:val="20"/>
          <w:szCs w:val="20"/>
        </w:rPr>
        <w:tab/>
        <w:t>11 - 7 - 98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11 - 7 - 98</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07 - 7 - 79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Pizzo</w:t>
      </w:r>
      <w:r w:rsidRPr="00224B61">
        <w:rPr>
          <w:rFonts w:ascii="Times New Roman" w:hAnsi="Times New Roman" w:cs="Times New Roman"/>
          <w:sz w:val="20"/>
          <w:szCs w:val="20"/>
        </w:rPr>
        <w:tab/>
      </w:r>
      <w:r w:rsidRPr="00224B61">
        <w:rPr>
          <w:rFonts w:ascii="Times New Roman" w:hAnsi="Times New Roman" w:cs="Times New Roman"/>
          <w:sz w:val="20"/>
          <w:szCs w:val="20"/>
        </w:rPr>
        <w:tab/>
        <w:t>29 - 7 - 89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Secca</w:t>
      </w:r>
      <w:r w:rsidRPr="00224B61">
        <w:rPr>
          <w:rFonts w:ascii="Times New Roman" w:hAnsi="Times New Roman" w:cs="Times New Roman"/>
          <w:sz w:val="20"/>
          <w:szCs w:val="20"/>
        </w:rPr>
        <w:tab/>
      </w:r>
      <w:r w:rsidRPr="00224B61">
        <w:rPr>
          <w:rFonts w:ascii="Times New Roman" w:hAnsi="Times New Roman" w:cs="Times New Roman"/>
          <w:sz w:val="20"/>
          <w:szCs w:val="20"/>
        </w:rPr>
        <w:tab/>
        <w:t>03 - 7 - 99</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Totaro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25 - 7 - 99</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Staiano</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18 - 7 - 93</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Cirminiello</w:t>
      </w:r>
      <w:proofErr w:type="spellEnd"/>
      <w:r w:rsidRPr="00224B61">
        <w:rPr>
          <w:rFonts w:ascii="Times New Roman" w:hAnsi="Times New Roman" w:cs="Times New Roman"/>
          <w:sz w:val="20"/>
          <w:szCs w:val="20"/>
        </w:rPr>
        <w:tab/>
        <w:t>03 - 7 - 99</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Falace</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07 - 7 - 01</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Panzini</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20 - 7 - 69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Giuliani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30 - 7 - 94</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Mennella</w:t>
      </w:r>
      <w:proofErr w:type="spellEnd"/>
      <w:r w:rsidRPr="00224B61">
        <w:rPr>
          <w:rFonts w:ascii="Times New Roman" w:hAnsi="Times New Roman" w:cs="Times New Roman"/>
          <w:sz w:val="20"/>
          <w:szCs w:val="20"/>
        </w:rPr>
        <w:tab/>
        <w:t>27 - 7 - 95</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22 - 7 - 89</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12 - 7 - 09</w:t>
      </w:r>
    </w:p>
    <w:p w:rsidR="007F0EA6"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Capasso</w:t>
      </w:r>
      <w:proofErr w:type="spellEnd"/>
      <w:r>
        <w:rPr>
          <w:rFonts w:ascii="Times New Roman" w:hAnsi="Times New Roman" w:cs="Times New Roman"/>
          <w:sz w:val="20"/>
          <w:szCs w:val="20"/>
        </w:rPr>
        <w:tab/>
      </w:r>
      <w:r w:rsidRPr="00224B61">
        <w:rPr>
          <w:rFonts w:ascii="Times New Roman" w:hAnsi="Times New Roman" w:cs="Times New Roman"/>
          <w:sz w:val="20"/>
          <w:szCs w:val="20"/>
        </w:rPr>
        <w:tab/>
        <w:t xml:space="preserve">30 - 7 </w:t>
      </w:r>
      <w:r>
        <w:rPr>
          <w:rFonts w:ascii="Times New Roman" w:hAnsi="Times New Roman" w:cs="Times New Roman"/>
          <w:sz w:val="20"/>
          <w:szCs w:val="20"/>
        </w:rPr>
        <w:t>–</w:t>
      </w:r>
      <w:r w:rsidRPr="00224B61">
        <w:rPr>
          <w:rFonts w:ascii="Times New Roman" w:hAnsi="Times New Roman" w:cs="Times New Roman"/>
          <w:sz w:val="20"/>
          <w:szCs w:val="20"/>
        </w:rPr>
        <w:t xml:space="preserve"> 95</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20 - 7 - 96</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Di </w:t>
      </w:r>
      <w:proofErr w:type="spellStart"/>
      <w:r w:rsidRPr="00224B61">
        <w:rPr>
          <w:rFonts w:ascii="Times New Roman" w:hAnsi="Times New Roman" w:cs="Times New Roman"/>
          <w:sz w:val="20"/>
          <w:szCs w:val="20"/>
        </w:rPr>
        <w:t>Vilio</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03</w:t>
      </w:r>
      <w:r>
        <w:rPr>
          <w:rFonts w:ascii="Times New Roman" w:hAnsi="Times New Roman" w:cs="Times New Roman"/>
          <w:sz w:val="20"/>
          <w:szCs w:val="20"/>
        </w:rPr>
        <w:t xml:space="preserve"> - </w:t>
      </w:r>
      <w:r w:rsidRPr="00224B61">
        <w:rPr>
          <w:rFonts w:ascii="Times New Roman" w:hAnsi="Times New Roman" w:cs="Times New Roman"/>
          <w:sz w:val="20"/>
          <w:szCs w:val="20"/>
        </w:rPr>
        <w:t xml:space="preserve">7 </w:t>
      </w:r>
      <w:r>
        <w:rPr>
          <w:rFonts w:ascii="Times New Roman" w:hAnsi="Times New Roman" w:cs="Times New Roman"/>
          <w:sz w:val="20"/>
          <w:szCs w:val="20"/>
        </w:rPr>
        <w:t xml:space="preserve">- </w:t>
      </w:r>
      <w:r w:rsidRPr="00224B61">
        <w:rPr>
          <w:rFonts w:ascii="Times New Roman" w:hAnsi="Times New Roman" w:cs="Times New Roman"/>
          <w:sz w:val="20"/>
          <w:szCs w:val="20"/>
        </w:rPr>
        <w:t>78</w:t>
      </w:r>
    </w:p>
    <w:p w:rsidR="007F0EA6" w:rsidRPr="00224B61"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Pelagalli</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09</w:t>
      </w:r>
      <w:r>
        <w:rPr>
          <w:rFonts w:ascii="Times New Roman" w:hAnsi="Times New Roman" w:cs="Times New Roman"/>
          <w:sz w:val="20"/>
          <w:szCs w:val="20"/>
        </w:rPr>
        <w:t xml:space="preserve"> -</w:t>
      </w:r>
      <w:r w:rsidRPr="00224B61">
        <w:rPr>
          <w:rFonts w:ascii="Times New Roman" w:hAnsi="Times New Roman" w:cs="Times New Roman"/>
          <w:sz w:val="20"/>
          <w:szCs w:val="20"/>
        </w:rPr>
        <w:t>7 – 94</w:t>
      </w:r>
    </w:p>
    <w:p w:rsidR="007F0EA6" w:rsidRPr="00224B61"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Di </w:t>
      </w:r>
      <w:proofErr w:type="spellStart"/>
      <w:r w:rsidRPr="00224B61">
        <w:rPr>
          <w:rFonts w:ascii="Times New Roman" w:hAnsi="Times New Roman" w:cs="Times New Roman"/>
          <w:sz w:val="20"/>
          <w:szCs w:val="20"/>
        </w:rPr>
        <w:t>Vilio</w:t>
      </w:r>
      <w:proofErr w:type="spellEnd"/>
      <w:r w:rsidRPr="00224B61">
        <w:rPr>
          <w:rFonts w:ascii="Times New Roman" w:hAnsi="Times New Roman" w:cs="Times New Roman"/>
          <w:sz w:val="20"/>
          <w:szCs w:val="20"/>
        </w:rPr>
        <w:tab/>
      </w:r>
      <w:r>
        <w:rPr>
          <w:rFonts w:ascii="Times New Roman" w:hAnsi="Times New Roman" w:cs="Times New Roman"/>
          <w:sz w:val="20"/>
          <w:szCs w:val="20"/>
        </w:rPr>
        <w:tab/>
      </w:r>
      <w:r w:rsidRPr="00224B61">
        <w:rPr>
          <w:rFonts w:ascii="Times New Roman" w:hAnsi="Times New Roman" w:cs="Times New Roman"/>
          <w:sz w:val="20"/>
          <w:szCs w:val="20"/>
        </w:rPr>
        <w:t>30 – 7 – 78</w:t>
      </w:r>
      <w:r>
        <w:rPr>
          <w:rFonts w:ascii="Times New Roman" w:hAnsi="Times New Roman" w:cs="Times New Roman"/>
          <w:sz w:val="20"/>
          <w:szCs w:val="20"/>
        </w:rPr>
        <w:t xml:space="preserve"> </w:t>
      </w:r>
      <w:r w:rsidRPr="00224B61">
        <w:rPr>
          <w:rFonts w:ascii="Times New Roman" w:hAnsi="Times New Roman" w:cs="Times New Roman"/>
          <w:sz w:val="20"/>
          <w:szCs w:val="20"/>
        </w:rPr>
        <w:t>Damiano</w:t>
      </w:r>
      <w:r w:rsidRPr="00224B61">
        <w:rPr>
          <w:rFonts w:ascii="Times New Roman" w:hAnsi="Times New Roman" w:cs="Times New Roman"/>
          <w:sz w:val="20"/>
          <w:szCs w:val="20"/>
        </w:rPr>
        <w:tab/>
        <w:t>15 – 7 – 75</w:t>
      </w:r>
    </w:p>
    <w:p w:rsidR="007F0EA6" w:rsidRDefault="007F0EA6" w:rsidP="007F0EA6">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Lombardozzi</w:t>
      </w:r>
      <w:proofErr w:type="spellEnd"/>
      <w:r w:rsidRPr="00224B61">
        <w:rPr>
          <w:rFonts w:ascii="Times New Roman" w:hAnsi="Times New Roman" w:cs="Times New Roman"/>
          <w:sz w:val="20"/>
          <w:szCs w:val="20"/>
        </w:rPr>
        <w:tab/>
        <w:t>10 – 7 – 10</w:t>
      </w:r>
    </w:p>
    <w:p w:rsidR="007F0EA6" w:rsidRDefault="007F0EA6" w:rsidP="007F0EA6">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w:t>
      </w:r>
      <w:proofErr w:type="spellStart"/>
      <w:r w:rsidRPr="00224B61">
        <w:rPr>
          <w:rFonts w:ascii="Times New Roman" w:hAnsi="Times New Roman" w:cs="Times New Roman"/>
          <w:sz w:val="20"/>
          <w:szCs w:val="20"/>
        </w:rPr>
        <w:t>Mazzenga</w:t>
      </w:r>
      <w:proofErr w:type="spellEnd"/>
      <w:r w:rsidRPr="00224B61">
        <w:rPr>
          <w:rFonts w:ascii="Times New Roman" w:hAnsi="Times New Roman" w:cs="Times New Roman"/>
          <w:sz w:val="20"/>
          <w:szCs w:val="20"/>
        </w:rPr>
        <w:tab/>
        <w:t>12 – 7 – 80</w:t>
      </w:r>
    </w:p>
    <w:p w:rsidR="008E5CB4" w:rsidRDefault="007F0EA6" w:rsidP="007F0EA6">
      <w:pPr>
        <w:spacing w:after="0" w:line="240" w:lineRule="atLeast"/>
      </w:pPr>
      <w:proofErr w:type="spellStart"/>
      <w:r>
        <w:t>Passariello</w:t>
      </w:r>
      <w:proofErr w:type="spellEnd"/>
      <w:r>
        <w:tab/>
        <w:t>18 – 7 – 81</w:t>
      </w:r>
    </w:p>
    <w:p w:rsidR="007F0EA6" w:rsidRDefault="002D22F6" w:rsidP="007F0EA6">
      <w:pPr>
        <w:spacing w:after="0" w:line="240" w:lineRule="atLeast"/>
        <w:rPr>
          <w:rFonts w:ascii="Times New Roman" w:hAnsi="Times New Roman" w:cs="Times New Roman"/>
          <w:sz w:val="20"/>
          <w:szCs w:val="20"/>
        </w:rPr>
      </w:pPr>
      <w:proofErr w:type="spellStart"/>
      <w:r>
        <w:rPr>
          <w:rFonts w:ascii="Times New Roman" w:hAnsi="Times New Roman" w:cs="Times New Roman"/>
          <w:sz w:val="20"/>
          <w:szCs w:val="20"/>
        </w:rPr>
        <w:t>Capasso</w:t>
      </w:r>
      <w:proofErr w:type="spellEnd"/>
      <w:r>
        <w:rPr>
          <w:rFonts w:ascii="Times New Roman" w:hAnsi="Times New Roman" w:cs="Times New Roman"/>
          <w:sz w:val="20"/>
          <w:szCs w:val="20"/>
        </w:rPr>
        <w:tab/>
      </w:r>
      <w:r>
        <w:rPr>
          <w:rFonts w:ascii="Times New Roman" w:hAnsi="Times New Roman" w:cs="Times New Roman"/>
          <w:sz w:val="20"/>
          <w:szCs w:val="20"/>
        </w:rPr>
        <w:tab/>
      </w: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A673BC" w:rsidRDefault="00A673BC"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A673BC">
      <w:pPr>
        <w:spacing w:after="0" w:line="240" w:lineRule="atLeast"/>
        <w:ind w:firstLine="696"/>
        <w:jc w:val="center"/>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7F0EA6" w:rsidRDefault="007F0EA6" w:rsidP="008E5CB4">
      <w:pPr>
        <w:spacing w:after="0" w:line="240" w:lineRule="atLeast"/>
        <w:ind w:firstLine="696"/>
        <w:rPr>
          <w:rFonts w:ascii="Times New Roman" w:hAnsi="Times New Roman" w:cs="Times New Roman"/>
          <w:b/>
          <w:sz w:val="20"/>
          <w:szCs w:val="20"/>
        </w:rPr>
      </w:pPr>
    </w:p>
    <w:p w:rsidR="00EF7716" w:rsidRDefault="00633AAE" w:rsidP="00EF7716">
      <w:pPr>
        <w:spacing w:after="0" w:line="240" w:lineRule="atLeast"/>
        <w:ind w:left="284"/>
        <w:jc w:val="center"/>
        <w:rPr>
          <w:rFonts w:ascii="Times New Roman" w:hAnsi="Times New Roman" w:cs="Times New Roman"/>
          <w:b/>
          <w:sz w:val="20"/>
          <w:szCs w:val="20"/>
        </w:rPr>
      </w:pPr>
      <w:r>
        <w:rPr>
          <w:rFonts w:ascii="Times New Roman" w:hAnsi="Times New Roman" w:cs="Times New Roman"/>
          <w:b/>
          <w:sz w:val="20"/>
          <w:szCs w:val="20"/>
        </w:rPr>
        <w:lastRenderedPageBreak/>
        <w:t>A</w:t>
      </w:r>
      <w:r w:rsidR="00141682" w:rsidRPr="00141682">
        <w:rPr>
          <w:rFonts w:ascii="Times New Roman" w:hAnsi="Times New Roman" w:cs="Times New Roman"/>
          <w:b/>
          <w:sz w:val="20"/>
          <w:szCs w:val="20"/>
        </w:rPr>
        <w:t>gosto</w:t>
      </w:r>
    </w:p>
    <w:p w:rsidR="00141682" w:rsidRPr="00141682" w:rsidRDefault="00141682" w:rsidP="00EF7716">
      <w:pPr>
        <w:spacing w:after="0" w:line="240" w:lineRule="atLeast"/>
        <w:ind w:left="284"/>
        <w:jc w:val="center"/>
        <w:rPr>
          <w:rFonts w:ascii="Times New Roman" w:hAnsi="Times New Roman" w:cs="Times New Roman"/>
          <w:b/>
          <w:sz w:val="20"/>
          <w:szCs w:val="20"/>
        </w:rPr>
      </w:pPr>
    </w:p>
    <w:p w:rsidR="00EF771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Calvario</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26 - 8 </w:t>
      </w:r>
      <w:r>
        <w:rPr>
          <w:rFonts w:ascii="Times New Roman" w:hAnsi="Times New Roman" w:cs="Times New Roman"/>
          <w:sz w:val="20"/>
          <w:szCs w:val="20"/>
        </w:rPr>
        <w:t>–</w:t>
      </w:r>
      <w:r w:rsidRPr="002D22F6">
        <w:rPr>
          <w:rFonts w:ascii="Times New Roman" w:hAnsi="Times New Roman" w:cs="Times New Roman"/>
          <w:sz w:val="20"/>
          <w:szCs w:val="20"/>
        </w:rPr>
        <w:t xml:space="preserve"> 56</w:t>
      </w:r>
      <w:r>
        <w:rPr>
          <w:rFonts w:ascii="Times New Roman" w:hAnsi="Times New Roman" w:cs="Times New Roman"/>
          <w:sz w:val="20"/>
          <w:szCs w:val="20"/>
        </w:rPr>
        <w:t xml:space="preserve"> </w:t>
      </w:r>
      <w:r w:rsidR="00EF7716">
        <w:rPr>
          <w:rFonts w:ascii="Times New Roman" w:hAnsi="Times New Roman" w:cs="Times New Roman"/>
          <w:sz w:val="20"/>
          <w:szCs w:val="20"/>
        </w:rPr>
        <w:t xml:space="preserve">    </w:t>
      </w:r>
      <w:proofErr w:type="spellStart"/>
      <w:r w:rsidRPr="002D22F6">
        <w:rPr>
          <w:rFonts w:ascii="Times New Roman" w:hAnsi="Times New Roman" w:cs="Times New Roman"/>
          <w:sz w:val="20"/>
          <w:szCs w:val="20"/>
        </w:rPr>
        <w:t>Patitucci</w:t>
      </w:r>
      <w:proofErr w:type="spellEnd"/>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09 - 8 </w:t>
      </w:r>
      <w:r>
        <w:rPr>
          <w:rFonts w:ascii="Times New Roman" w:hAnsi="Times New Roman" w:cs="Times New Roman"/>
          <w:sz w:val="20"/>
          <w:szCs w:val="20"/>
        </w:rPr>
        <w:t>–</w:t>
      </w:r>
      <w:r w:rsidRPr="002D22F6">
        <w:rPr>
          <w:rFonts w:ascii="Times New Roman" w:hAnsi="Times New Roman" w:cs="Times New Roman"/>
          <w:sz w:val="20"/>
          <w:szCs w:val="20"/>
        </w:rPr>
        <w:t xml:space="preserve"> 58</w:t>
      </w:r>
      <w:r>
        <w:rPr>
          <w:rFonts w:ascii="Times New Roman" w:hAnsi="Times New Roman" w:cs="Times New Roman"/>
          <w:sz w:val="20"/>
          <w:szCs w:val="20"/>
        </w:rPr>
        <w:t xml:space="preserve"> </w:t>
      </w:r>
    </w:p>
    <w:p w:rsid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Barghiglioni</w:t>
      </w:r>
      <w:r w:rsidR="00EF7716">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18 - 8 </w:t>
      </w:r>
      <w:r>
        <w:rPr>
          <w:rFonts w:ascii="Times New Roman" w:hAnsi="Times New Roman" w:cs="Times New Roman"/>
          <w:sz w:val="20"/>
          <w:szCs w:val="20"/>
        </w:rPr>
        <w:t>–</w:t>
      </w:r>
      <w:r w:rsidRPr="002D22F6">
        <w:rPr>
          <w:rFonts w:ascii="Times New Roman" w:hAnsi="Times New Roman" w:cs="Times New Roman"/>
          <w:sz w:val="20"/>
          <w:szCs w:val="20"/>
        </w:rPr>
        <w:t xml:space="preserve"> 58</w:t>
      </w:r>
    </w:p>
    <w:p w:rsidR="00EF771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Tili</w:t>
      </w:r>
      <w:proofErr w:type="spellEnd"/>
      <w:r w:rsidRPr="002D22F6">
        <w:rPr>
          <w:rFonts w:ascii="Times New Roman" w:hAnsi="Times New Roman" w:cs="Times New Roman"/>
          <w:sz w:val="20"/>
          <w:szCs w:val="20"/>
        </w:rPr>
        <w:tab/>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xml:space="preserve">30 - 8 </w:t>
      </w:r>
      <w:r>
        <w:rPr>
          <w:rFonts w:ascii="Times New Roman" w:hAnsi="Times New Roman" w:cs="Times New Roman"/>
          <w:sz w:val="20"/>
          <w:szCs w:val="20"/>
        </w:rPr>
        <w:t>–</w:t>
      </w:r>
      <w:r w:rsidRPr="002D22F6">
        <w:rPr>
          <w:rFonts w:ascii="Times New Roman" w:hAnsi="Times New Roman" w:cs="Times New Roman"/>
          <w:sz w:val="20"/>
          <w:szCs w:val="20"/>
        </w:rPr>
        <w:t xml:space="preserve"> 59</w:t>
      </w:r>
    </w:p>
    <w:p w:rsidR="002D22F6" w:rsidRPr="002D22F6" w:rsidRDefault="00EF7716" w:rsidP="00141682">
      <w:pPr>
        <w:spacing w:after="0" w:line="240" w:lineRule="atLeast"/>
        <w:ind w:left="284"/>
        <w:rPr>
          <w:rFonts w:ascii="Times New Roman" w:hAnsi="Times New Roman" w:cs="Times New Roman"/>
          <w:sz w:val="20"/>
          <w:szCs w:val="20"/>
        </w:rPr>
      </w:pPr>
      <w:r>
        <w:rPr>
          <w:rFonts w:ascii="Times New Roman" w:hAnsi="Times New Roman" w:cs="Times New Roman"/>
          <w:sz w:val="20"/>
          <w:szCs w:val="20"/>
        </w:rPr>
        <w:t xml:space="preserve"> </w:t>
      </w:r>
      <w:proofErr w:type="spellStart"/>
      <w:r w:rsidR="002D22F6" w:rsidRPr="002D22F6">
        <w:rPr>
          <w:rFonts w:ascii="Times New Roman" w:hAnsi="Times New Roman" w:cs="Times New Roman"/>
          <w:sz w:val="20"/>
          <w:szCs w:val="20"/>
        </w:rPr>
        <w:t>Morgese</w:t>
      </w:r>
      <w:proofErr w:type="spellEnd"/>
      <w:r w:rsidR="002D22F6"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002D22F6" w:rsidRPr="002D22F6">
        <w:rPr>
          <w:rFonts w:ascii="Times New Roman" w:hAnsi="Times New Roman" w:cs="Times New Roman"/>
          <w:sz w:val="20"/>
          <w:szCs w:val="20"/>
        </w:rPr>
        <w:t>04</w:t>
      </w:r>
      <w:r w:rsidR="00141682">
        <w:rPr>
          <w:rFonts w:ascii="Times New Roman" w:hAnsi="Times New Roman" w:cs="Times New Roman"/>
          <w:sz w:val="20"/>
          <w:szCs w:val="20"/>
        </w:rPr>
        <w:t xml:space="preserve"> </w:t>
      </w:r>
      <w:r w:rsidR="002D22F6" w:rsidRPr="002D22F6">
        <w:rPr>
          <w:rFonts w:ascii="Times New Roman" w:hAnsi="Times New Roman" w:cs="Times New Roman"/>
          <w:sz w:val="20"/>
          <w:szCs w:val="20"/>
        </w:rPr>
        <w:t xml:space="preserve"> - 8 - 62</w:t>
      </w:r>
    </w:p>
    <w:p w:rsidR="002D22F6" w:rsidRPr="002D22F6" w:rsidRDefault="002D22F6" w:rsidP="00141682">
      <w:pPr>
        <w:spacing w:after="0" w:line="240" w:lineRule="atLeast"/>
        <w:ind w:left="284"/>
        <w:jc w:val="both"/>
        <w:rPr>
          <w:rFonts w:ascii="Times New Roman" w:hAnsi="Times New Roman" w:cs="Times New Roman"/>
          <w:sz w:val="20"/>
          <w:szCs w:val="20"/>
        </w:rPr>
      </w:pPr>
      <w:proofErr w:type="spellStart"/>
      <w:r w:rsidRPr="002D22F6">
        <w:rPr>
          <w:rFonts w:ascii="Times New Roman" w:hAnsi="Times New Roman" w:cs="Times New Roman"/>
          <w:sz w:val="20"/>
          <w:szCs w:val="20"/>
        </w:rPr>
        <w:t>Balletta</w:t>
      </w:r>
      <w:proofErr w:type="spellEnd"/>
      <w:r w:rsidRPr="002D22F6">
        <w:rPr>
          <w:rFonts w:ascii="Times New Roman" w:hAnsi="Times New Roman" w:cs="Times New Roman"/>
          <w:sz w:val="20"/>
          <w:szCs w:val="20"/>
        </w:rPr>
        <w:tab/>
      </w:r>
      <w:r>
        <w:rPr>
          <w:rFonts w:ascii="Times New Roman" w:hAnsi="Times New Roman" w:cs="Times New Roman"/>
          <w:sz w:val="20"/>
          <w:szCs w:val="20"/>
        </w:rPr>
        <w:t xml:space="preserve">     </w:t>
      </w:r>
      <w:r w:rsidRPr="002D22F6">
        <w:rPr>
          <w:rFonts w:ascii="Times New Roman" w:hAnsi="Times New Roman" w:cs="Times New Roman"/>
          <w:sz w:val="20"/>
          <w:szCs w:val="20"/>
        </w:rPr>
        <w:t>29</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- 8 - 63</w:t>
      </w:r>
    </w:p>
    <w:p w:rsidR="00B41B89" w:rsidRDefault="002D22F6" w:rsidP="00141682">
      <w:pPr>
        <w:spacing w:after="0" w:line="240" w:lineRule="atLeast"/>
        <w:ind w:left="284"/>
        <w:jc w:val="both"/>
        <w:rPr>
          <w:rFonts w:ascii="Times New Roman" w:hAnsi="Times New Roman" w:cs="Times New Roman"/>
          <w:sz w:val="20"/>
          <w:szCs w:val="20"/>
        </w:rPr>
      </w:pPr>
      <w:proofErr w:type="spellStart"/>
      <w:r w:rsidRPr="002D22F6">
        <w:rPr>
          <w:rFonts w:ascii="Times New Roman" w:hAnsi="Times New Roman" w:cs="Times New Roman"/>
          <w:sz w:val="20"/>
          <w:szCs w:val="20"/>
        </w:rPr>
        <w:t>Bellanti</w:t>
      </w:r>
      <w:proofErr w:type="spellEnd"/>
      <w:r w:rsidRPr="002D22F6">
        <w:rPr>
          <w:rFonts w:ascii="Times New Roman" w:hAnsi="Times New Roman" w:cs="Times New Roman"/>
          <w:sz w:val="20"/>
          <w:szCs w:val="20"/>
        </w:rPr>
        <w:tab/>
      </w:r>
      <w:r>
        <w:rPr>
          <w:rFonts w:ascii="Times New Roman" w:hAnsi="Times New Roman" w:cs="Times New Roman"/>
          <w:sz w:val="20"/>
          <w:szCs w:val="20"/>
        </w:rPr>
        <w:t xml:space="preserve">     </w:t>
      </w:r>
      <w:r w:rsidRPr="002D22F6">
        <w:rPr>
          <w:rFonts w:ascii="Times New Roman" w:hAnsi="Times New Roman" w:cs="Times New Roman"/>
          <w:sz w:val="20"/>
          <w:szCs w:val="20"/>
        </w:rPr>
        <w:t>08</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jc w:val="both"/>
        <w:rPr>
          <w:rFonts w:ascii="Times New Roman" w:hAnsi="Times New Roman" w:cs="Times New Roman"/>
          <w:sz w:val="20"/>
          <w:szCs w:val="20"/>
        </w:rPr>
      </w:pPr>
      <w:proofErr w:type="spellStart"/>
      <w:r w:rsidRPr="002D22F6">
        <w:rPr>
          <w:rFonts w:ascii="Times New Roman" w:hAnsi="Times New Roman" w:cs="Times New Roman"/>
          <w:sz w:val="20"/>
          <w:szCs w:val="20"/>
        </w:rPr>
        <w:t>Siani</w:t>
      </w:r>
      <w:proofErr w:type="spellEnd"/>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08</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w:t>
      </w:r>
      <w:proofErr w:type="spellStart"/>
      <w:r w:rsidRPr="002D22F6">
        <w:rPr>
          <w:rFonts w:ascii="Times New Roman" w:hAnsi="Times New Roman" w:cs="Times New Roman"/>
          <w:sz w:val="20"/>
          <w:szCs w:val="20"/>
        </w:rPr>
        <w:t>Eramo</w:t>
      </w:r>
      <w:proofErr w:type="spellEnd"/>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B41B89">
        <w:rPr>
          <w:rFonts w:ascii="Times New Roman" w:hAnsi="Times New Roman" w:cs="Times New Roman"/>
          <w:sz w:val="20"/>
          <w:szCs w:val="20"/>
        </w:rPr>
        <w:t xml:space="preserve"> </w:t>
      </w:r>
      <w:r w:rsidRPr="002D22F6">
        <w:rPr>
          <w:rFonts w:ascii="Times New Roman" w:hAnsi="Times New Roman" w:cs="Times New Roman"/>
          <w:sz w:val="20"/>
          <w:szCs w:val="20"/>
        </w:rPr>
        <w:t>30</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- 8 - 65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Di Pietro</w:t>
      </w:r>
      <w:r w:rsidRPr="002D22F6">
        <w:rPr>
          <w:rFonts w:ascii="Times New Roman" w:hAnsi="Times New Roman" w:cs="Times New Roman"/>
          <w:sz w:val="20"/>
          <w:szCs w:val="20"/>
        </w:rPr>
        <w:tab/>
      </w:r>
      <w:r w:rsidR="00B41B89">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06</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w:t>
      </w:r>
      <w:r w:rsidRPr="002D22F6">
        <w:rPr>
          <w:rFonts w:ascii="Times New Roman" w:hAnsi="Times New Roman" w:cs="Times New Roman"/>
          <w:sz w:val="20"/>
          <w:szCs w:val="20"/>
        </w:rPr>
        <w:t xml:space="preserve"> 8 - 66</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Buldini</w:t>
      </w:r>
      <w:proofErr w:type="spellEnd"/>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07-</w:t>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8</w:t>
      </w:r>
      <w:r w:rsidR="002B104B">
        <w:rPr>
          <w:rFonts w:ascii="Times New Roman" w:hAnsi="Times New Roman" w:cs="Times New Roman"/>
          <w:sz w:val="20"/>
          <w:szCs w:val="20"/>
        </w:rPr>
        <w:t xml:space="preserve"> - </w:t>
      </w:r>
      <w:r w:rsidRPr="002D22F6">
        <w:rPr>
          <w:rFonts w:ascii="Times New Roman" w:hAnsi="Times New Roman" w:cs="Times New Roman"/>
          <w:sz w:val="20"/>
          <w:szCs w:val="20"/>
        </w:rPr>
        <w:t>66</w:t>
      </w:r>
    </w:p>
    <w:p w:rsidR="002D22F6" w:rsidRPr="002D22F6" w:rsidRDefault="002B104B" w:rsidP="00141682">
      <w:pPr>
        <w:spacing w:after="0" w:line="240" w:lineRule="atLeast"/>
        <w:ind w:left="284"/>
        <w:rPr>
          <w:rFonts w:ascii="Times New Roman" w:hAnsi="Times New Roman" w:cs="Times New Roman"/>
          <w:sz w:val="20"/>
          <w:szCs w:val="20"/>
        </w:rPr>
      </w:pPr>
      <w:r>
        <w:rPr>
          <w:rFonts w:ascii="Times New Roman" w:hAnsi="Times New Roman" w:cs="Times New Roman"/>
          <w:sz w:val="20"/>
          <w:szCs w:val="20"/>
        </w:rPr>
        <w:t xml:space="preserve"> </w:t>
      </w:r>
      <w:proofErr w:type="spellStart"/>
      <w:r w:rsidR="00141682">
        <w:rPr>
          <w:rFonts w:ascii="Times New Roman" w:hAnsi="Times New Roman" w:cs="Times New Roman"/>
          <w:sz w:val="20"/>
          <w:szCs w:val="20"/>
        </w:rPr>
        <w:t>S</w:t>
      </w:r>
      <w:r w:rsidR="002D22F6" w:rsidRPr="002D22F6">
        <w:rPr>
          <w:rFonts w:ascii="Times New Roman" w:hAnsi="Times New Roman" w:cs="Times New Roman"/>
          <w:sz w:val="20"/>
          <w:szCs w:val="20"/>
        </w:rPr>
        <w:t>ciscio</w:t>
      </w:r>
      <w:proofErr w:type="spellEnd"/>
      <w:r w:rsidR="002D22F6" w:rsidRPr="002D22F6">
        <w:rPr>
          <w:rFonts w:ascii="Times New Roman" w:hAnsi="Times New Roman" w:cs="Times New Roman"/>
          <w:sz w:val="20"/>
          <w:szCs w:val="20"/>
        </w:rPr>
        <w:tab/>
      </w:r>
      <w:r>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Pr>
          <w:rFonts w:ascii="Times New Roman" w:hAnsi="Times New Roman" w:cs="Times New Roman"/>
          <w:sz w:val="20"/>
          <w:szCs w:val="20"/>
        </w:rPr>
        <w:t xml:space="preserve"> </w:t>
      </w:r>
      <w:r w:rsidR="002D22F6" w:rsidRPr="002D22F6">
        <w:rPr>
          <w:rFonts w:ascii="Times New Roman" w:hAnsi="Times New Roman" w:cs="Times New Roman"/>
          <w:sz w:val="20"/>
          <w:szCs w:val="20"/>
        </w:rPr>
        <w:t>15- 8 - 66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Vallone</w:t>
      </w:r>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00141682">
        <w:rPr>
          <w:rFonts w:ascii="Times New Roman" w:hAnsi="Times New Roman" w:cs="Times New Roman"/>
          <w:sz w:val="20"/>
          <w:szCs w:val="20"/>
        </w:rPr>
        <w:t xml:space="preserve">  </w:t>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17- 8 - 66</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Grubessi</w:t>
      </w:r>
      <w:proofErr w:type="spellEnd"/>
      <w:r w:rsidRPr="002D22F6">
        <w:rPr>
          <w:rFonts w:ascii="Times New Roman" w:hAnsi="Times New Roman" w:cs="Times New Roman"/>
          <w:sz w:val="20"/>
          <w:szCs w:val="20"/>
        </w:rPr>
        <w:tab/>
      </w:r>
      <w:r w:rsidR="002B104B">
        <w:rPr>
          <w:rFonts w:ascii="Times New Roman" w:hAnsi="Times New Roman" w:cs="Times New Roman"/>
          <w:sz w:val="20"/>
          <w:szCs w:val="20"/>
        </w:rPr>
        <w:t xml:space="preserve">       </w:t>
      </w:r>
      <w:r w:rsidRPr="002D22F6">
        <w:rPr>
          <w:rFonts w:ascii="Times New Roman" w:hAnsi="Times New Roman" w:cs="Times New Roman"/>
          <w:sz w:val="20"/>
          <w:szCs w:val="20"/>
        </w:rPr>
        <w:t>28</w:t>
      </w:r>
      <w:r w:rsidR="002B104B">
        <w:rPr>
          <w:rFonts w:ascii="Times New Roman" w:hAnsi="Times New Roman" w:cs="Times New Roman"/>
          <w:sz w:val="20"/>
          <w:szCs w:val="20"/>
        </w:rPr>
        <w:t>-</w:t>
      </w:r>
      <w:r w:rsidRPr="002D22F6">
        <w:rPr>
          <w:rFonts w:ascii="Times New Roman" w:hAnsi="Times New Roman" w:cs="Times New Roman"/>
          <w:sz w:val="20"/>
          <w:szCs w:val="20"/>
        </w:rPr>
        <w:t xml:space="preserve"> 8 - 66</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Iacobone</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05- 8 - 67</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Fusconi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21- 8 - 67</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Federici</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27- 8 - 67</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Drappi</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19-</w:t>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8</w:t>
      </w:r>
      <w:r w:rsidR="003B40DB">
        <w:rPr>
          <w:rFonts w:ascii="Times New Roman" w:hAnsi="Times New Roman" w:cs="Times New Roman"/>
          <w:sz w:val="20"/>
          <w:szCs w:val="20"/>
        </w:rPr>
        <w:t>–</w:t>
      </w:r>
      <w:r w:rsidRPr="002D22F6">
        <w:rPr>
          <w:rFonts w:ascii="Times New Roman" w:hAnsi="Times New Roman" w:cs="Times New Roman"/>
          <w:sz w:val="20"/>
          <w:szCs w:val="20"/>
        </w:rPr>
        <w:t xml:space="preserve"> 68</w:t>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Di Santo</w:t>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24- 8 - 68</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Forti</w:t>
      </w:r>
      <w:r w:rsidRPr="002D22F6">
        <w:rPr>
          <w:rFonts w:ascii="Times New Roman" w:hAnsi="Times New Roman" w:cs="Times New Roman"/>
          <w:sz w:val="20"/>
          <w:szCs w:val="20"/>
        </w:rPr>
        <w:tab/>
      </w:r>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10- 8 - 69</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Gagliardini</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10- 8 - 69</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Galuppi</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 xml:space="preserve">11-8 </w:t>
      </w:r>
      <w:r w:rsidR="003B40DB">
        <w:rPr>
          <w:rFonts w:ascii="Times New Roman" w:hAnsi="Times New Roman" w:cs="Times New Roman"/>
          <w:sz w:val="20"/>
          <w:szCs w:val="20"/>
        </w:rPr>
        <w:t>–</w:t>
      </w:r>
      <w:r w:rsidRPr="002D22F6">
        <w:rPr>
          <w:rFonts w:ascii="Times New Roman" w:hAnsi="Times New Roman" w:cs="Times New Roman"/>
          <w:sz w:val="20"/>
          <w:szCs w:val="20"/>
        </w:rPr>
        <w:t xml:space="preserve"> 69</w:t>
      </w:r>
      <w:r w:rsidR="003B40DB">
        <w:rPr>
          <w:rFonts w:ascii="Times New Roman" w:hAnsi="Times New Roman" w:cs="Times New Roman"/>
          <w:sz w:val="20"/>
          <w:szCs w:val="20"/>
        </w:rPr>
        <w:t xml:space="preserve"> </w:t>
      </w:r>
      <w:proofErr w:type="spellStart"/>
      <w:r w:rsidRPr="002D22F6">
        <w:rPr>
          <w:rFonts w:ascii="Times New Roman" w:hAnsi="Times New Roman" w:cs="Times New Roman"/>
          <w:sz w:val="20"/>
          <w:szCs w:val="20"/>
        </w:rPr>
        <w:t>Santucci</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23- 8 - 70</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Piciotti</w:t>
      </w:r>
      <w:proofErr w:type="spellEnd"/>
      <w:r w:rsidRPr="002D22F6">
        <w:rPr>
          <w:rFonts w:ascii="Times New Roman" w:hAnsi="Times New Roman" w:cs="Times New Roman"/>
          <w:sz w:val="20"/>
          <w:szCs w:val="20"/>
        </w:rPr>
        <w:tab/>
      </w:r>
      <w:r w:rsidR="003B40DB">
        <w:rPr>
          <w:rFonts w:ascii="Times New Roman" w:hAnsi="Times New Roman" w:cs="Times New Roman"/>
          <w:sz w:val="20"/>
          <w:szCs w:val="20"/>
        </w:rPr>
        <w:t xml:space="preserve">       </w:t>
      </w:r>
      <w:r w:rsidRPr="002D22F6">
        <w:rPr>
          <w:rFonts w:ascii="Times New Roman" w:hAnsi="Times New Roman" w:cs="Times New Roman"/>
          <w:sz w:val="20"/>
          <w:szCs w:val="20"/>
        </w:rPr>
        <w:t>25- 8 - 96</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Tullio</w:t>
      </w:r>
      <w:r w:rsidR="00EF7716">
        <w:rPr>
          <w:rFonts w:ascii="Times New Roman" w:hAnsi="Times New Roman" w:cs="Times New Roman"/>
          <w:sz w:val="20"/>
          <w:szCs w:val="20"/>
        </w:rPr>
        <w:tab/>
        <w:t xml:space="preserve">       </w:t>
      </w:r>
      <w:r w:rsidRPr="002D22F6">
        <w:rPr>
          <w:rFonts w:ascii="Times New Roman" w:hAnsi="Times New Roman" w:cs="Times New Roman"/>
          <w:sz w:val="20"/>
          <w:szCs w:val="20"/>
        </w:rPr>
        <w:t>24- 8 - 75</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Prigioniero</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02- 8 - 71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Cenci</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05- 8 - 71</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Ceccarelli</w:t>
      </w:r>
      <w:proofErr w:type="spellEnd"/>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08- 8 - 71</w:t>
      </w:r>
    </w:p>
    <w:p w:rsidR="002D22F6" w:rsidRPr="002D22F6" w:rsidRDefault="002D22F6" w:rsidP="00141682">
      <w:pPr>
        <w:spacing w:after="0" w:line="240" w:lineRule="atLeast"/>
        <w:ind w:left="284"/>
        <w:rPr>
          <w:rFonts w:ascii="Times New Roman" w:hAnsi="Times New Roman" w:cs="Times New Roman"/>
          <w:sz w:val="20"/>
          <w:szCs w:val="20"/>
        </w:rPr>
      </w:pPr>
      <w:proofErr w:type="spellStart"/>
      <w:r w:rsidRPr="002D22F6">
        <w:rPr>
          <w:rFonts w:ascii="Times New Roman" w:hAnsi="Times New Roman" w:cs="Times New Roman"/>
          <w:sz w:val="20"/>
          <w:szCs w:val="20"/>
        </w:rPr>
        <w:t>Caciolo</w:t>
      </w:r>
      <w:proofErr w:type="spellEnd"/>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10- 8 - 71</w:t>
      </w:r>
    </w:p>
    <w:p w:rsidR="002D22F6" w:rsidRPr="002D22F6" w:rsidRDefault="002D22F6" w:rsidP="00141682">
      <w:pPr>
        <w:spacing w:after="0" w:line="240" w:lineRule="atLeast"/>
        <w:ind w:left="284"/>
        <w:rPr>
          <w:rFonts w:ascii="Times New Roman" w:hAnsi="Times New Roman" w:cs="Times New Roman"/>
          <w:sz w:val="20"/>
          <w:szCs w:val="20"/>
        </w:rPr>
      </w:pPr>
      <w:r w:rsidRPr="002D22F6">
        <w:rPr>
          <w:rFonts w:ascii="Times New Roman" w:hAnsi="Times New Roman" w:cs="Times New Roman"/>
          <w:sz w:val="20"/>
          <w:szCs w:val="20"/>
        </w:rPr>
        <w:t>Giunta</w:t>
      </w:r>
      <w:r w:rsidRPr="002D22F6">
        <w:rPr>
          <w:rFonts w:ascii="Times New Roman" w:hAnsi="Times New Roman" w:cs="Times New Roman"/>
          <w:sz w:val="20"/>
          <w:szCs w:val="20"/>
        </w:rPr>
        <w:tab/>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29-</w:t>
      </w:r>
      <w:r w:rsidR="00EF7716">
        <w:rPr>
          <w:rFonts w:ascii="Times New Roman" w:hAnsi="Times New Roman" w:cs="Times New Roman"/>
          <w:sz w:val="20"/>
          <w:szCs w:val="20"/>
        </w:rPr>
        <w:t xml:space="preserve"> </w:t>
      </w:r>
      <w:r w:rsidRPr="002D22F6">
        <w:rPr>
          <w:rFonts w:ascii="Times New Roman" w:hAnsi="Times New Roman" w:cs="Times New Roman"/>
          <w:sz w:val="20"/>
          <w:szCs w:val="20"/>
        </w:rPr>
        <w:t>8</w:t>
      </w:r>
      <w:r w:rsidR="00EF7716">
        <w:rPr>
          <w:rFonts w:ascii="Times New Roman" w:hAnsi="Times New Roman" w:cs="Times New Roman"/>
          <w:sz w:val="20"/>
          <w:szCs w:val="20"/>
        </w:rPr>
        <w:t>–</w:t>
      </w:r>
      <w:r w:rsidRPr="002D22F6">
        <w:rPr>
          <w:rFonts w:ascii="Times New Roman" w:hAnsi="Times New Roman" w:cs="Times New Roman"/>
          <w:sz w:val="20"/>
          <w:szCs w:val="20"/>
        </w:rPr>
        <w:t xml:space="preserve"> 71</w:t>
      </w:r>
      <w:r w:rsidR="00EF7716">
        <w:rPr>
          <w:rFonts w:ascii="Times New Roman" w:hAnsi="Times New Roman" w:cs="Times New Roman"/>
          <w:sz w:val="20"/>
          <w:szCs w:val="20"/>
        </w:rPr>
        <w:t xml:space="preserve">                   </w:t>
      </w:r>
      <w:proofErr w:type="spellStart"/>
      <w:r w:rsidRPr="002D22F6">
        <w:rPr>
          <w:rFonts w:ascii="Times New Roman" w:hAnsi="Times New Roman" w:cs="Times New Roman"/>
          <w:sz w:val="20"/>
          <w:szCs w:val="20"/>
        </w:rPr>
        <w:t>Romaldini</w:t>
      </w:r>
      <w:proofErr w:type="spellEnd"/>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29 - 8 - 71</w:t>
      </w:r>
    </w:p>
    <w:p w:rsidR="007F0EA6" w:rsidRDefault="002D22F6" w:rsidP="00141682">
      <w:pPr>
        <w:spacing w:after="0" w:line="240" w:lineRule="atLeast"/>
        <w:ind w:left="284"/>
        <w:rPr>
          <w:rFonts w:ascii="Times New Roman" w:hAnsi="Times New Roman" w:cs="Times New Roman"/>
          <w:b/>
          <w:sz w:val="20"/>
          <w:szCs w:val="20"/>
        </w:rPr>
      </w:pPr>
      <w:r w:rsidRPr="002D22F6">
        <w:rPr>
          <w:rFonts w:ascii="Times New Roman" w:hAnsi="Times New Roman" w:cs="Times New Roman"/>
          <w:sz w:val="20"/>
          <w:szCs w:val="20"/>
        </w:rPr>
        <w:t>Massimi</w:t>
      </w:r>
      <w:r w:rsidRPr="002D22F6">
        <w:rPr>
          <w:rFonts w:ascii="Times New Roman" w:hAnsi="Times New Roman" w:cs="Times New Roman"/>
          <w:sz w:val="20"/>
          <w:szCs w:val="20"/>
        </w:rPr>
        <w:tab/>
      </w:r>
      <w:r w:rsidR="00141682">
        <w:rPr>
          <w:rFonts w:ascii="Times New Roman" w:hAnsi="Times New Roman" w:cs="Times New Roman"/>
          <w:sz w:val="20"/>
          <w:szCs w:val="20"/>
        </w:rPr>
        <w:t xml:space="preserve">      </w:t>
      </w:r>
      <w:r w:rsidRPr="002D22F6">
        <w:rPr>
          <w:rFonts w:ascii="Times New Roman" w:hAnsi="Times New Roman" w:cs="Times New Roman"/>
          <w:sz w:val="20"/>
          <w:szCs w:val="20"/>
        </w:rPr>
        <w:t>27 - 8 - 72</w:t>
      </w:r>
    </w:p>
    <w:p w:rsidR="00B776AE" w:rsidRPr="00224B61" w:rsidRDefault="00B776AE" w:rsidP="00141682">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Pasquetti</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04 - 8 - 73</w:t>
      </w:r>
    </w:p>
    <w:p w:rsidR="00B776AE" w:rsidRPr="00224B61" w:rsidRDefault="00B776AE" w:rsidP="00141682">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Bartolomei</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 xml:space="preserve">10 </w:t>
      </w:r>
      <w:r w:rsidR="00141682">
        <w:rPr>
          <w:rFonts w:ascii="Times New Roman" w:hAnsi="Times New Roman" w:cs="Times New Roman"/>
          <w:sz w:val="20"/>
          <w:szCs w:val="20"/>
        </w:rPr>
        <w:t>–</w:t>
      </w:r>
      <w:r w:rsidRPr="00224B61">
        <w:rPr>
          <w:rFonts w:ascii="Times New Roman" w:hAnsi="Times New Roman" w:cs="Times New Roman"/>
          <w:sz w:val="20"/>
          <w:szCs w:val="20"/>
        </w:rPr>
        <w:t xml:space="preserve"> 8</w:t>
      </w:r>
      <w:r w:rsidR="00141682">
        <w:rPr>
          <w:rFonts w:ascii="Times New Roman" w:hAnsi="Times New Roman" w:cs="Times New Roman"/>
          <w:sz w:val="20"/>
          <w:szCs w:val="20"/>
        </w:rPr>
        <w:t>-</w:t>
      </w:r>
      <w:r w:rsidRPr="00224B61">
        <w:rPr>
          <w:rFonts w:ascii="Times New Roman" w:hAnsi="Times New Roman" w:cs="Times New Roman"/>
          <w:sz w:val="20"/>
          <w:szCs w:val="20"/>
        </w:rPr>
        <w:t xml:space="preserve"> 73</w:t>
      </w:r>
    </w:p>
    <w:p w:rsidR="00B776AE" w:rsidRPr="00224B61" w:rsidRDefault="00B776AE" w:rsidP="00141682">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Tuzi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18 - 8 – 73</w:t>
      </w:r>
    </w:p>
    <w:p w:rsidR="00B776AE" w:rsidRPr="00224B61" w:rsidRDefault="00B776AE" w:rsidP="00141682">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19 - 8 – 73</w:t>
      </w:r>
    </w:p>
    <w:p w:rsidR="00B776AE" w:rsidRPr="00224B61" w:rsidRDefault="00B776AE" w:rsidP="00141682">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Dominici</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25 - 8 – 73</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Casavecchia</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26 - 8 – 73</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Morfea</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26 - 8 – 73</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Mastroianni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03 - 8 - 74</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Piciau</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10 - 8 – 74</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Di Lorenzo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31 - 8 – 76</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Cicatiello</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07 - 8 – 77</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De Caprio</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01 - 8 – 78</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Colosimo</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05 - 8 – 78</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Castorani</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12 - 8 – 79</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Lollo</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18 - 8 – 79</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Martinez</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15 - 8 – 84</w:t>
      </w:r>
    </w:p>
    <w:p w:rsidR="00B776AE" w:rsidRPr="00224B61" w:rsidRDefault="00B776AE" w:rsidP="00EF7716">
      <w:pPr>
        <w:spacing w:after="0" w:line="240" w:lineRule="atLeast"/>
        <w:ind w:left="284"/>
        <w:rPr>
          <w:rFonts w:ascii="Times New Roman" w:hAnsi="Times New Roman" w:cs="Times New Roman"/>
          <w:sz w:val="20"/>
          <w:szCs w:val="20"/>
        </w:rPr>
      </w:pPr>
      <w:r w:rsidRPr="00224B61">
        <w:rPr>
          <w:rFonts w:ascii="Times New Roman" w:hAnsi="Times New Roman" w:cs="Times New Roman"/>
          <w:sz w:val="20"/>
          <w:szCs w:val="20"/>
        </w:rPr>
        <w:t>Carissimi</w:t>
      </w:r>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04 - 8 – 85</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Pizzuti</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31 - 8 – 86</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Musciagna</w:t>
      </w:r>
      <w:proofErr w:type="spellEnd"/>
      <w:r w:rsidRPr="00224B61">
        <w:rPr>
          <w:rFonts w:ascii="Times New Roman" w:hAnsi="Times New Roman" w:cs="Times New Roman"/>
          <w:sz w:val="20"/>
          <w:szCs w:val="20"/>
        </w:rPr>
        <w:tab/>
      </w:r>
      <w:r w:rsidR="00141682">
        <w:rPr>
          <w:rFonts w:ascii="Times New Roman" w:hAnsi="Times New Roman" w:cs="Times New Roman"/>
          <w:sz w:val="20"/>
          <w:szCs w:val="20"/>
        </w:rPr>
        <w:t xml:space="preserve">     </w:t>
      </w:r>
      <w:r w:rsidRPr="00224B61">
        <w:rPr>
          <w:rFonts w:ascii="Times New Roman" w:hAnsi="Times New Roman" w:cs="Times New Roman"/>
          <w:sz w:val="20"/>
          <w:szCs w:val="20"/>
        </w:rPr>
        <w:t>07 - 8 – 88</w:t>
      </w:r>
    </w:p>
    <w:p w:rsidR="00B776AE" w:rsidRPr="00224B61" w:rsidRDefault="00B776AE" w:rsidP="00EF7716">
      <w:pPr>
        <w:spacing w:after="0" w:line="240" w:lineRule="atLeast"/>
        <w:ind w:left="284"/>
        <w:rPr>
          <w:rFonts w:ascii="Times New Roman" w:hAnsi="Times New Roman" w:cs="Times New Roman"/>
          <w:sz w:val="20"/>
          <w:szCs w:val="20"/>
        </w:rPr>
      </w:pPr>
      <w:proofErr w:type="spellStart"/>
      <w:r w:rsidRPr="00224B61">
        <w:rPr>
          <w:rFonts w:ascii="Times New Roman" w:hAnsi="Times New Roman" w:cs="Times New Roman"/>
          <w:sz w:val="20"/>
          <w:szCs w:val="20"/>
        </w:rPr>
        <w:t>Truscelli</w:t>
      </w:r>
      <w:proofErr w:type="spellEnd"/>
      <w:r w:rsidRPr="00224B61">
        <w:rPr>
          <w:rFonts w:ascii="Times New Roman" w:hAnsi="Times New Roman" w:cs="Times New Roman"/>
          <w:sz w:val="20"/>
          <w:szCs w:val="20"/>
        </w:rPr>
        <w:tab/>
      </w:r>
      <w:r w:rsidR="00633AAE">
        <w:rPr>
          <w:rFonts w:ascii="Times New Roman" w:hAnsi="Times New Roman" w:cs="Times New Roman"/>
          <w:sz w:val="20"/>
          <w:szCs w:val="20"/>
        </w:rPr>
        <w:t xml:space="preserve">     </w:t>
      </w:r>
      <w:r w:rsidRPr="00224B61">
        <w:rPr>
          <w:rFonts w:ascii="Times New Roman" w:hAnsi="Times New Roman" w:cs="Times New Roman"/>
          <w:sz w:val="20"/>
          <w:szCs w:val="20"/>
        </w:rPr>
        <w:t>03 - 8 – 88</w:t>
      </w:r>
    </w:p>
    <w:p w:rsidR="00B776AE" w:rsidRPr="00224B61" w:rsidRDefault="00633AAE" w:rsidP="008E5CB4">
      <w:pPr>
        <w:spacing w:after="0" w:line="240" w:lineRule="atLeast"/>
        <w:rPr>
          <w:rFonts w:ascii="Times New Roman" w:hAnsi="Times New Roman" w:cs="Times New Roman"/>
          <w:sz w:val="20"/>
          <w:szCs w:val="20"/>
        </w:rPr>
      </w:pPr>
      <w:r>
        <w:rPr>
          <w:rFonts w:ascii="Times New Roman" w:hAnsi="Times New Roman" w:cs="Times New Roman"/>
          <w:sz w:val="20"/>
          <w:szCs w:val="20"/>
        </w:rPr>
        <w:t xml:space="preserve">      </w:t>
      </w:r>
      <w:proofErr w:type="spellStart"/>
      <w:r w:rsidR="00B776AE" w:rsidRPr="00224B61">
        <w:rPr>
          <w:rFonts w:ascii="Times New Roman" w:hAnsi="Times New Roman" w:cs="Times New Roman"/>
          <w:sz w:val="20"/>
          <w:szCs w:val="20"/>
        </w:rPr>
        <w:t>Arru</w:t>
      </w:r>
      <w:proofErr w:type="spellEnd"/>
      <w:r w:rsidR="00B776AE" w:rsidRPr="00224B61">
        <w:rPr>
          <w:rFonts w:ascii="Times New Roman" w:hAnsi="Times New Roman" w:cs="Times New Roman"/>
          <w:sz w:val="20"/>
          <w:szCs w:val="20"/>
        </w:rPr>
        <w:tab/>
      </w:r>
      <w:r w:rsidR="00B776AE" w:rsidRPr="00224B61">
        <w:rPr>
          <w:rFonts w:ascii="Times New Roman" w:hAnsi="Times New Roman" w:cs="Times New Roman"/>
          <w:sz w:val="20"/>
          <w:szCs w:val="20"/>
        </w:rPr>
        <w:tab/>
      </w:r>
      <w:r>
        <w:rPr>
          <w:rFonts w:ascii="Times New Roman" w:hAnsi="Times New Roman" w:cs="Times New Roman"/>
          <w:sz w:val="20"/>
          <w:szCs w:val="20"/>
        </w:rPr>
        <w:t xml:space="preserve">     </w:t>
      </w:r>
      <w:r w:rsidR="00B776AE" w:rsidRPr="00224B61">
        <w:rPr>
          <w:rFonts w:ascii="Times New Roman" w:hAnsi="Times New Roman" w:cs="Times New Roman"/>
          <w:sz w:val="20"/>
          <w:szCs w:val="20"/>
        </w:rPr>
        <w:t>01 - 8 – 87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lastRenderedPageBreak/>
        <w:t>Iacobone</w:t>
      </w:r>
      <w:proofErr w:type="spellEnd"/>
      <w:r w:rsidRPr="00224B61">
        <w:rPr>
          <w:rFonts w:ascii="Times New Roman" w:hAnsi="Times New Roman" w:cs="Times New Roman"/>
          <w:sz w:val="20"/>
          <w:szCs w:val="20"/>
        </w:rPr>
        <w:tab/>
        <w:t>23 - 8 – 81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Liberini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31 - 8 – 96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Manfredi</w:t>
      </w:r>
      <w:r w:rsidRPr="00224B61">
        <w:rPr>
          <w:rFonts w:ascii="Times New Roman" w:hAnsi="Times New Roman" w:cs="Times New Roman"/>
          <w:sz w:val="20"/>
          <w:szCs w:val="20"/>
        </w:rPr>
        <w:tab/>
        <w:t>02 - 8 – 75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Giacobbi</w:t>
      </w:r>
      <w:proofErr w:type="spellEnd"/>
      <w:r w:rsidRPr="00224B61">
        <w:rPr>
          <w:rFonts w:ascii="Times New Roman" w:hAnsi="Times New Roman" w:cs="Times New Roman"/>
          <w:sz w:val="20"/>
          <w:szCs w:val="20"/>
        </w:rPr>
        <w:tab/>
        <w:t>27 - 8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09 - 8 – 98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Legnante</w:t>
      </w:r>
      <w:r w:rsidRPr="00224B61">
        <w:rPr>
          <w:rFonts w:ascii="Times New Roman" w:hAnsi="Times New Roman" w:cs="Times New Roman"/>
          <w:sz w:val="20"/>
          <w:szCs w:val="20"/>
        </w:rPr>
        <w:tab/>
        <w:t>24 - 8 - 80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Iovinella</w:t>
      </w:r>
      <w:proofErr w:type="spellEnd"/>
      <w:r w:rsidRPr="00224B61">
        <w:rPr>
          <w:rFonts w:ascii="Times New Roman" w:hAnsi="Times New Roman" w:cs="Times New Roman"/>
          <w:sz w:val="20"/>
          <w:szCs w:val="20"/>
        </w:rPr>
        <w:tab/>
        <w:t>30 - 8 - 90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Poce</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08 - 8 – 57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Maiello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03 - 8 – 91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Fornarelli</w:t>
      </w:r>
      <w:proofErr w:type="spellEnd"/>
      <w:r w:rsidRPr="00224B61">
        <w:rPr>
          <w:rFonts w:ascii="Times New Roman" w:hAnsi="Times New Roman" w:cs="Times New Roman"/>
          <w:sz w:val="20"/>
          <w:szCs w:val="20"/>
        </w:rPr>
        <w:tab/>
        <w:t>01 - 8 – 98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Scaringi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31 - 8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Giorgio</w:t>
      </w:r>
      <w:r w:rsidRPr="00224B61">
        <w:rPr>
          <w:rFonts w:ascii="Times New Roman" w:hAnsi="Times New Roman" w:cs="Times New Roman"/>
          <w:sz w:val="20"/>
          <w:szCs w:val="20"/>
        </w:rPr>
        <w:tab/>
        <w:t>25 - 8 – 99</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Mauti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03 - 8 – 85</w:t>
      </w:r>
    </w:p>
    <w:p w:rsidR="00B776AE" w:rsidRPr="00224B61" w:rsidRDefault="00B776AE" w:rsidP="008E5CB4">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Bevilacqua</w:t>
      </w:r>
      <w:r w:rsidRPr="00224B61">
        <w:rPr>
          <w:rFonts w:ascii="Times New Roman" w:hAnsi="Times New Roman" w:cs="Times New Roman"/>
          <w:sz w:val="20"/>
          <w:szCs w:val="20"/>
        </w:rPr>
        <w:tab/>
        <w:t>24 - 8 - 84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Marino</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03 - 8 - 91 </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Di </w:t>
      </w:r>
      <w:proofErr w:type="spellStart"/>
      <w:r w:rsidRPr="00224B61">
        <w:rPr>
          <w:rFonts w:ascii="Times New Roman" w:hAnsi="Times New Roman" w:cs="Times New Roman"/>
          <w:sz w:val="20"/>
          <w:szCs w:val="20"/>
        </w:rPr>
        <w:t>Canio</w:t>
      </w:r>
      <w:proofErr w:type="spellEnd"/>
      <w:r w:rsidRPr="00224B61">
        <w:rPr>
          <w:rFonts w:ascii="Times New Roman" w:hAnsi="Times New Roman" w:cs="Times New Roman"/>
          <w:sz w:val="20"/>
          <w:szCs w:val="20"/>
        </w:rPr>
        <w:tab/>
        <w:t>04 - 8 – 04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Franchini</w:t>
      </w:r>
      <w:proofErr w:type="spellEnd"/>
      <w:r w:rsidRPr="00224B61">
        <w:rPr>
          <w:rFonts w:ascii="Times New Roman" w:hAnsi="Times New Roman" w:cs="Times New Roman"/>
          <w:sz w:val="20"/>
          <w:szCs w:val="20"/>
        </w:rPr>
        <w:tab/>
        <w:t>31 –8 - 03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Arata</w:t>
      </w:r>
      <w:r w:rsidRPr="00224B61">
        <w:rPr>
          <w:rFonts w:ascii="Times New Roman" w:hAnsi="Times New Roman" w:cs="Times New Roman"/>
          <w:sz w:val="20"/>
          <w:szCs w:val="20"/>
        </w:rPr>
        <w:tab/>
      </w:r>
      <w:r w:rsidRPr="00224B61">
        <w:rPr>
          <w:rFonts w:ascii="Times New Roman" w:hAnsi="Times New Roman" w:cs="Times New Roman"/>
          <w:sz w:val="20"/>
          <w:szCs w:val="20"/>
        </w:rPr>
        <w:tab/>
        <w:t>31 –8 – 86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Camilli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31 – 8 – 91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Casamasca</w:t>
      </w:r>
      <w:proofErr w:type="spellEnd"/>
      <w:r w:rsidRPr="00224B61">
        <w:rPr>
          <w:rFonts w:ascii="Times New Roman" w:hAnsi="Times New Roman" w:cs="Times New Roman"/>
          <w:sz w:val="20"/>
          <w:szCs w:val="20"/>
        </w:rPr>
        <w:tab/>
        <w:t>13 – 8 – 02</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Patafio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25 – 8 – 02</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Viglietta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31 – 8 – 97</w:t>
      </w:r>
    </w:p>
    <w:p w:rsidR="007F0EA6"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b/>
      </w:r>
    </w:p>
    <w:p w:rsidR="007F0EA6" w:rsidRDefault="007F0EA6" w:rsidP="007F0EA6">
      <w:pPr>
        <w:spacing w:after="0" w:line="240" w:lineRule="atLeast"/>
        <w:jc w:val="center"/>
        <w:rPr>
          <w:rFonts w:ascii="Times New Roman" w:hAnsi="Times New Roman" w:cs="Times New Roman"/>
          <w:b/>
          <w:sz w:val="20"/>
          <w:szCs w:val="20"/>
        </w:rPr>
      </w:pPr>
    </w:p>
    <w:p w:rsidR="007F0EA6" w:rsidRDefault="007F0EA6" w:rsidP="007F0EA6">
      <w:pPr>
        <w:spacing w:after="0" w:line="240" w:lineRule="atLeast"/>
        <w:jc w:val="center"/>
        <w:rPr>
          <w:rFonts w:ascii="Times New Roman" w:hAnsi="Times New Roman" w:cs="Times New Roman"/>
          <w:b/>
          <w:sz w:val="20"/>
          <w:szCs w:val="20"/>
        </w:rPr>
      </w:pPr>
    </w:p>
    <w:p w:rsidR="007F0EA6" w:rsidRDefault="007F0EA6" w:rsidP="007F0EA6">
      <w:pPr>
        <w:spacing w:after="0" w:line="240" w:lineRule="atLeast"/>
        <w:jc w:val="center"/>
        <w:rPr>
          <w:rFonts w:ascii="Times New Roman" w:hAnsi="Times New Roman" w:cs="Times New Roman"/>
          <w:b/>
          <w:sz w:val="20"/>
          <w:szCs w:val="20"/>
        </w:rPr>
      </w:pPr>
    </w:p>
    <w:p w:rsidR="007F0EA6" w:rsidRDefault="007F0EA6"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r w:rsidRPr="00A673BC">
        <w:rPr>
          <w:rFonts w:ascii="Times New Roman" w:hAnsi="Times New Roman" w:cs="Times New Roman"/>
          <w:b/>
          <w:noProof/>
          <w:sz w:val="20"/>
          <w:szCs w:val="20"/>
          <w:lang w:eastAsia="it-IT"/>
        </w:rPr>
        <w:drawing>
          <wp:inline distT="0" distB="0" distL="0" distR="0">
            <wp:extent cx="1619250" cy="1071401"/>
            <wp:effectExtent l="19050" t="0" r="0" b="0"/>
            <wp:docPr id="9" name="Immagine 10" descr="Risultati immagini per La fedeltÃ  coniug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isultati immagini per La fedeltÃ  coniugale"/>
                    <pic:cNvPicPr>
                      <a:picLocks noChangeAspect="1" noChangeArrowheads="1"/>
                    </pic:cNvPicPr>
                  </pic:nvPicPr>
                  <pic:blipFill>
                    <a:blip r:embed="rId59" cstate="print"/>
                    <a:srcRect/>
                    <a:stretch>
                      <a:fillRect/>
                    </a:stretch>
                  </pic:blipFill>
                  <pic:spPr bwMode="auto">
                    <a:xfrm>
                      <a:off x="0" y="0"/>
                      <a:ext cx="1619250" cy="1071401"/>
                    </a:xfrm>
                    <a:prstGeom prst="rect">
                      <a:avLst/>
                    </a:prstGeom>
                    <a:noFill/>
                    <a:ln w="9525">
                      <a:noFill/>
                      <a:miter lim="800000"/>
                      <a:headEnd/>
                      <a:tailEnd/>
                    </a:ln>
                  </pic:spPr>
                </pic:pic>
              </a:graphicData>
            </a:graphic>
          </wp:inline>
        </w:drawing>
      </w: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A673BC" w:rsidRDefault="00A673BC" w:rsidP="007F0EA6">
      <w:pPr>
        <w:spacing w:after="0" w:line="240" w:lineRule="atLeast"/>
        <w:jc w:val="center"/>
        <w:rPr>
          <w:rFonts w:ascii="Times New Roman" w:hAnsi="Times New Roman" w:cs="Times New Roman"/>
          <w:b/>
          <w:sz w:val="20"/>
          <w:szCs w:val="20"/>
        </w:rPr>
      </w:pPr>
    </w:p>
    <w:p w:rsidR="00B776AE" w:rsidRDefault="00A673BC" w:rsidP="007F0EA6">
      <w:pPr>
        <w:spacing w:after="0" w:line="240" w:lineRule="atLeast"/>
        <w:jc w:val="center"/>
        <w:rPr>
          <w:rFonts w:ascii="Times New Roman" w:hAnsi="Times New Roman" w:cs="Times New Roman"/>
          <w:b/>
          <w:sz w:val="20"/>
          <w:szCs w:val="20"/>
        </w:rPr>
      </w:pPr>
      <w:r>
        <w:rPr>
          <w:rFonts w:ascii="Times New Roman" w:hAnsi="Times New Roman" w:cs="Times New Roman"/>
          <w:b/>
          <w:sz w:val="20"/>
          <w:szCs w:val="20"/>
        </w:rPr>
        <w:t>S</w:t>
      </w:r>
      <w:r w:rsidR="00B776AE" w:rsidRPr="00224B61">
        <w:rPr>
          <w:rFonts w:ascii="Times New Roman" w:hAnsi="Times New Roman" w:cs="Times New Roman"/>
          <w:b/>
          <w:sz w:val="20"/>
          <w:szCs w:val="20"/>
        </w:rPr>
        <w:t>ettembre</w:t>
      </w:r>
    </w:p>
    <w:p w:rsidR="007F0EA6" w:rsidRPr="00224B61" w:rsidRDefault="007F0EA6" w:rsidP="007F0EA6">
      <w:pPr>
        <w:spacing w:after="0" w:line="240" w:lineRule="atLeast"/>
        <w:jc w:val="center"/>
        <w:rPr>
          <w:rFonts w:ascii="Times New Roman" w:hAnsi="Times New Roman" w:cs="Times New Roman"/>
          <w:b/>
          <w:sz w:val="20"/>
          <w:szCs w:val="20"/>
        </w:rPr>
      </w:pP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Biancato</w:t>
      </w:r>
      <w:proofErr w:type="spellEnd"/>
      <w:r w:rsidRPr="00224B61">
        <w:rPr>
          <w:rFonts w:ascii="Times New Roman" w:hAnsi="Times New Roman" w:cs="Times New Roman"/>
          <w:sz w:val="20"/>
          <w:szCs w:val="20"/>
        </w:rPr>
        <w:tab/>
        <w:t>01 - 09 – 49</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Ammendola</w:t>
      </w:r>
      <w:proofErr w:type="spellEnd"/>
      <w:r w:rsidRPr="00224B61">
        <w:rPr>
          <w:rFonts w:ascii="Times New Roman" w:hAnsi="Times New Roman" w:cs="Times New Roman"/>
          <w:sz w:val="20"/>
          <w:szCs w:val="20"/>
        </w:rPr>
        <w:tab/>
        <w:t>25 - 09 - 50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Miceli</w:t>
      </w:r>
      <w:r w:rsidRPr="00224B61">
        <w:rPr>
          <w:rFonts w:ascii="Times New Roman" w:hAnsi="Times New Roman" w:cs="Times New Roman"/>
          <w:sz w:val="20"/>
          <w:szCs w:val="20"/>
        </w:rPr>
        <w:tab/>
      </w:r>
      <w:r w:rsidRPr="00224B61">
        <w:rPr>
          <w:rFonts w:ascii="Times New Roman" w:hAnsi="Times New Roman" w:cs="Times New Roman"/>
          <w:sz w:val="20"/>
          <w:szCs w:val="20"/>
        </w:rPr>
        <w:tab/>
        <w:t>10 - 09 – 55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Ergasti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19 - 09 - 55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Orazi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09 - 09 – 56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Collura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10 - 09 – 58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Fontanelli</w:t>
      </w:r>
      <w:proofErr w:type="spellEnd"/>
      <w:r w:rsidRPr="00224B61">
        <w:rPr>
          <w:rFonts w:ascii="Times New Roman" w:hAnsi="Times New Roman" w:cs="Times New Roman"/>
          <w:sz w:val="20"/>
          <w:szCs w:val="20"/>
        </w:rPr>
        <w:tab/>
        <w:t>05 - 09 – 60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Pace</w:t>
      </w:r>
      <w:r w:rsidRPr="00224B61">
        <w:rPr>
          <w:rFonts w:ascii="Times New Roman" w:hAnsi="Times New Roman" w:cs="Times New Roman"/>
          <w:sz w:val="20"/>
          <w:szCs w:val="20"/>
        </w:rPr>
        <w:tab/>
      </w:r>
      <w:r w:rsidRPr="00224B61">
        <w:rPr>
          <w:rFonts w:ascii="Times New Roman" w:hAnsi="Times New Roman" w:cs="Times New Roman"/>
          <w:sz w:val="20"/>
          <w:szCs w:val="20"/>
        </w:rPr>
        <w:tab/>
        <w:t>30 - 09 – 60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Villa</w:t>
      </w:r>
      <w:r w:rsidRPr="00224B61">
        <w:rPr>
          <w:rFonts w:ascii="Times New Roman" w:hAnsi="Times New Roman" w:cs="Times New Roman"/>
          <w:sz w:val="20"/>
          <w:szCs w:val="20"/>
        </w:rPr>
        <w:tab/>
      </w:r>
      <w:r w:rsidRPr="00224B61">
        <w:rPr>
          <w:rFonts w:ascii="Times New Roman" w:hAnsi="Times New Roman" w:cs="Times New Roman"/>
          <w:sz w:val="20"/>
          <w:szCs w:val="20"/>
        </w:rPr>
        <w:tab/>
        <w:t>10 - 09 – 62</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Bellomo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01 - 09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Sardella</w:t>
      </w:r>
      <w:r w:rsidRPr="00224B61">
        <w:rPr>
          <w:rFonts w:ascii="Times New Roman" w:hAnsi="Times New Roman" w:cs="Times New Roman"/>
          <w:sz w:val="20"/>
          <w:szCs w:val="20"/>
        </w:rPr>
        <w:tab/>
      </w:r>
      <w:r w:rsidRPr="00224B61">
        <w:rPr>
          <w:rFonts w:ascii="Times New Roman" w:hAnsi="Times New Roman" w:cs="Times New Roman"/>
          <w:sz w:val="20"/>
          <w:szCs w:val="20"/>
        </w:rPr>
        <w:tab/>
        <w:t>29 - 09 – 63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Berti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64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Pagano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65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De </w:t>
      </w:r>
      <w:proofErr w:type="spellStart"/>
      <w:r w:rsidRPr="00224B61">
        <w:rPr>
          <w:rFonts w:ascii="Times New Roman" w:hAnsi="Times New Roman" w:cs="Times New Roman"/>
          <w:sz w:val="20"/>
          <w:szCs w:val="20"/>
        </w:rPr>
        <w:t>Marinis</w:t>
      </w:r>
      <w:proofErr w:type="spellEnd"/>
      <w:r w:rsidRPr="00224B61">
        <w:rPr>
          <w:rFonts w:ascii="Times New Roman" w:hAnsi="Times New Roman" w:cs="Times New Roman"/>
          <w:sz w:val="20"/>
          <w:szCs w:val="20"/>
        </w:rPr>
        <w:tab/>
        <w:t>26 - 09 – 65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Primerano</w:t>
      </w:r>
      <w:proofErr w:type="spellEnd"/>
      <w:r w:rsidRPr="00224B61">
        <w:rPr>
          <w:rFonts w:ascii="Times New Roman" w:hAnsi="Times New Roman" w:cs="Times New Roman"/>
          <w:sz w:val="20"/>
          <w:szCs w:val="20"/>
        </w:rPr>
        <w:tab/>
        <w:t>06 - 09 – 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Castoro</w:t>
      </w:r>
      <w:r w:rsidRPr="00224B61">
        <w:rPr>
          <w:rFonts w:ascii="Times New Roman" w:hAnsi="Times New Roman" w:cs="Times New Roman"/>
          <w:sz w:val="20"/>
          <w:szCs w:val="20"/>
        </w:rPr>
        <w:tab/>
      </w:r>
      <w:r w:rsidRPr="00224B61">
        <w:rPr>
          <w:rFonts w:ascii="Times New Roman" w:hAnsi="Times New Roman" w:cs="Times New Roman"/>
          <w:sz w:val="20"/>
          <w:szCs w:val="20"/>
        </w:rPr>
        <w:tab/>
        <w:t>03 - 09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Salerno</w:t>
      </w:r>
      <w:r w:rsidRPr="00224B61">
        <w:rPr>
          <w:rFonts w:ascii="Times New Roman" w:hAnsi="Times New Roman" w:cs="Times New Roman"/>
          <w:sz w:val="20"/>
          <w:szCs w:val="20"/>
        </w:rPr>
        <w:tab/>
      </w:r>
      <w:r w:rsidRPr="00224B61">
        <w:rPr>
          <w:rFonts w:ascii="Times New Roman" w:hAnsi="Times New Roman" w:cs="Times New Roman"/>
          <w:sz w:val="20"/>
          <w:szCs w:val="20"/>
        </w:rPr>
        <w:tab/>
        <w:t>18 - 09 – 67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Briglia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Tedesco</w:t>
      </w:r>
      <w:r w:rsidRPr="00224B61">
        <w:rPr>
          <w:rFonts w:ascii="Times New Roman" w:hAnsi="Times New Roman" w:cs="Times New Roman"/>
          <w:sz w:val="20"/>
          <w:szCs w:val="20"/>
        </w:rPr>
        <w:tab/>
      </w:r>
      <w:r w:rsidRPr="00224B61">
        <w:rPr>
          <w:rFonts w:ascii="Times New Roman" w:hAnsi="Times New Roman" w:cs="Times New Roman"/>
          <w:sz w:val="20"/>
          <w:szCs w:val="20"/>
        </w:rPr>
        <w:tab/>
        <w:t>14 - 09 – 68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Lacovara</w:t>
      </w:r>
      <w:proofErr w:type="spellEnd"/>
      <w:r w:rsidRPr="00224B61">
        <w:rPr>
          <w:rFonts w:ascii="Times New Roman" w:hAnsi="Times New Roman" w:cs="Times New Roman"/>
          <w:sz w:val="20"/>
          <w:szCs w:val="20"/>
        </w:rPr>
        <w:tab/>
        <w:t>13 - 09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Donò</w:t>
      </w:r>
      <w:r w:rsidRPr="00224B61">
        <w:rPr>
          <w:rFonts w:ascii="Times New Roman" w:hAnsi="Times New Roman" w:cs="Times New Roman"/>
          <w:sz w:val="20"/>
          <w:szCs w:val="20"/>
        </w:rPr>
        <w:tab/>
      </w:r>
      <w:r w:rsidRPr="00224B61">
        <w:rPr>
          <w:rFonts w:ascii="Times New Roman" w:hAnsi="Times New Roman" w:cs="Times New Roman"/>
          <w:sz w:val="20"/>
          <w:szCs w:val="20"/>
        </w:rPr>
        <w:tab/>
        <w:t>28 - 09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Farina</w:t>
      </w:r>
      <w:r w:rsidRPr="00224B61">
        <w:rPr>
          <w:rFonts w:ascii="Times New Roman" w:hAnsi="Times New Roman" w:cs="Times New Roman"/>
          <w:sz w:val="20"/>
          <w:szCs w:val="20"/>
        </w:rPr>
        <w:tab/>
      </w:r>
      <w:r w:rsidRPr="00224B61">
        <w:rPr>
          <w:rFonts w:ascii="Times New Roman" w:hAnsi="Times New Roman" w:cs="Times New Roman"/>
          <w:sz w:val="20"/>
          <w:szCs w:val="20"/>
        </w:rPr>
        <w:tab/>
        <w:t>05 - 09 – 70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Panepuccia</w:t>
      </w:r>
      <w:proofErr w:type="spellEnd"/>
      <w:r w:rsidRPr="00224B61">
        <w:rPr>
          <w:rFonts w:ascii="Times New Roman" w:hAnsi="Times New Roman" w:cs="Times New Roman"/>
          <w:sz w:val="20"/>
          <w:szCs w:val="20"/>
        </w:rPr>
        <w:tab/>
        <w:t>13 - 09 – 70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Pulsinelli</w:t>
      </w:r>
      <w:proofErr w:type="spellEnd"/>
      <w:r w:rsidRPr="00224B61">
        <w:rPr>
          <w:rFonts w:ascii="Times New Roman" w:hAnsi="Times New Roman" w:cs="Times New Roman"/>
          <w:sz w:val="20"/>
          <w:szCs w:val="20"/>
        </w:rPr>
        <w:tab/>
        <w:t>06 - 09 – 71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Chiaperotti</w:t>
      </w:r>
      <w:proofErr w:type="spellEnd"/>
      <w:r w:rsidRPr="00224B61">
        <w:rPr>
          <w:rFonts w:ascii="Times New Roman" w:hAnsi="Times New Roman" w:cs="Times New Roman"/>
          <w:sz w:val="20"/>
          <w:szCs w:val="20"/>
        </w:rPr>
        <w:tab/>
        <w:t>11 - 09 – 71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Ciccalotti</w:t>
      </w:r>
      <w:proofErr w:type="spellEnd"/>
      <w:r w:rsidRPr="00224B61">
        <w:rPr>
          <w:rFonts w:ascii="Times New Roman" w:hAnsi="Times New Roman" w:cs="Times New Roman"/>
          <w:sz w:val="20"/>
          <w:szCs w:val="20"/>
        </w:rPr>
        <w:tab/>
        <w:t>18 - 09 – 71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Piluso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19 - 09 – 71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Romanelli</w:t>
      </w:r>
      <w:proofErr w:type="spellEnd"/>
      <w:r w:rsidRPr="00224B61">
        <w:rPr>
          <w:rFonts w:ascii="Times New Roman" w:hAnsi="Times New Roman" w:cs="Times New Roman"/>
          <w:sz w:val="20"/>
          <w:szCs w:val="20"/>
        </w:rPr>
        <w:tab/>
        <w:t>19 - 09 – 71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Viglietta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09 - 09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Riccio</w:t>
      </w:r>
      <w:r w:rsidRPr="00224B61">
        <w:rPr>
          <w:rFonts w:ascii="Times New Roman" w:hAnsi="Times New Roman" w:cs="Times New Roman"/>
          <w:sz w:val="20"/>
          <w:szCs w:val="20"/>
        </w:rPr>
        <w:tab/>
      </w:r>
      <w:r w:rsidRPr="00224B61">
        <w:rPr>
          <w:rFonts w:ascii="Times New Roman" w:hAnsi="Times New Roman" w:cs="Times New Roman"/>
          <w:sz w:val="20"/>
          <w:szCs w:val="20"/>
        </w:rPr>
        <w:tab/>
        <w:t>11 - 09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Volpato</w:t>
      </w:r>
      <w:r w:rsidRPr="00224B61">
        <w:rPr>
          <w:rFonts w:ascii="Times New Roman" w:hAnsi="Times New Roman" w:cs="Times New Roman"/>
          <w:sz w:val="20"/>
          <w:szCs w:val="20"/>
        </w:rPr>
        <w:tab/>
      </w:r>
      <w:r w:rsidRPr="00224B61">
        <w:rPr>
          <w:rFonts w:ascii="Times New Roman" w:hAnsi="Times New Roman" w:cs="Times New Roman"/>
          <w:sz w:val="20"/>
          <w:szCs w:val="20"/>
        </w:rPr>
        <w:tab/>
        <w:t>21 - 09 – 72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Neri</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Ficola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Palladino</w:t>
      </w:r>
      <w:r w:rsidRPr="00224B61">
        <w:rPr>
          <w:rFonts w:ascii="Times New Roman" w:hAnsi="Times New Roman" w:cs="Times New Roman"/>
          <w:sz w:val="20"/>
          <w:szCs w:val="20"/>
        </w:rPr>
        <w:tab/>
        <w:t>15 - 09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Di </w:t>
      </w:r>
      <w:proofErr w:type="spellStart"/>
      <w:r w:rsidRPr="00224B61">
        <w:rPr>
          <w:rFonts w:ascii="Times New Roman" w:hAnsi="Times New Roman" w:cs="Times New Roman"/>
          <w:sz w:val="20"/>
          <w:szCs w:val="20"/>
        </w:rPr>
        <w:t>Gianfilippo</w:t>
      </w:r>
      <w:proofErr w:type="spellEnd"/>
      <w:r w:rsidRPr="00224B61">
        <w:rPr>
          <w:rFonts w:ascii="Times New Roman" w:hAnsi="Times New Roman" w:cs="Times New Roman"/>
          <w:sz w:val="20"/>
          <w:szCs w:val="20"/>
        </w:rPr>
        <w:tab/>
        <w:t>16 - 09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Tappi</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De </w:t>
      </w:r>
      <w:proofErr w:type="spellStart"/>
      <w:r w:rsidRPr="00224B61">
        <w:rPr>
          <w:rFonts w:ascii="Times New Roman" w:hAnsi="Times New Roman" w:cs="Times New Roman"/>
          <w:sz w:val="20"/>
          <w:szCs w:val="20"/>
        </w:rPr>
        <w:t>Vecchis</w:t>
      </w:r>
      <w:proofErr w:type="spellEnd"/>
      <w:r w:rsidRPr="00224B61">
        <w:rPr>
          <w:rFonts w:ascii="Times New Roman" w:hAnsi="Times New Roman" w:cs="Times New Roman"/>
          <w:sz w:val="20"/>
          <w:szCs w:val="20"/>
        </w:rPr>
        <w:tab/>
        <w:t>23 - 09 – 73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Guaragna</w:t>
      </w:r>
      <w:proofErr w:type="spellEnd"/>
      <w:r w:rsidRPr="00224B61">
        <w:rPr>
          <w:rFonts w:ascii="Times New Roman" w:hAnsi="Times New Roman" w:cs="Times New Roman"/>
          <w:sz w:val="20"/>
          <w:szCs w:val="20"/>
        </w:rPr>
        <w:tab/>
        <w:t>25 - 09 – 73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Conte</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Pantano</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Volpari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19 - 09 – 74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Ramani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21 - 09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Alessi</w:t>
      </w:r>
      <w:r w:rsidRPr="00224B61">
        <w:rPr>
          <w:rFonts w:ascii="Times New Roman" w:hAnsi="Times New Roman" w:cs="Times New Roman"/>
          <w:sz w:val="20"/>
          <w:szCs w:val="20"/>
        </w:rPr>
        <w:tab/>
      </w:r>
      <w:r w:rsidRPr="00224B61">
        <w:rPr>
          <w:rFonts w:ascii="Times New Roman" w:hAnsi="Times New Roman" w:cs="Times New Roman"/>
          <w:sz w:val="20"/>
          <w:szCs w:val="20"/>
        </w:rPr>
        <w:tab/>
        <w:t>30 - 09 – 74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Perna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06 - 09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Patrizi</w:t>
      </w:r>
      <w:r w:rsidRPr="00224B61">
        <w:rPr>
          <w:rFonts w:ascii="Times New Roman" w:hAnsi="Times New Roman" w:cs="Times New Roman"/>
          <w:sz w:val="20"/>
          <w:szCs w:val="20"/>
        </w:rPr>
        <w:tab/>
      </w:r>
      <w:r w:rsidRPr="00224B61">
        <w:rPr>
          <w:rFonts w:ascii="Times New Roman" w:hAnsi="Times New Roman" w:cs="Times New Roman"/>
          <w:sz w:val="20"/>
          <w:szCs w:val="20"/>
        </w:rPr>
        <w:tab/>
        <w:t>07 - 09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Col</w:t>
      </w:r>
      <w:r w:rsidRPr="00224B61">
        <w:rPr>
          <w:rFonts w:ascii="Times New Roman" w:hAnsi="Times New Roman" w:cs="Times New Roman"/>
          <w:sz w:val="20"/>
          <w:szCs w:val="20"/>
        </w:rPr>
        <w:tab/>
      </w:r>
      <w:r w:rsidRPr="00224B61">
        <w:rPr>
          <w:rFonts w:ascii="Times New Roman" w:hAnsi="Times New Roman" w:cs="Times New Roman"/>
          <w:sz w:val="20"/>
          <w:szCs w:val="20"/>
        </w:rPr>
        <w:tab/>
        <w:t>10 - 09 – 75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Cardelli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20 - 09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Ioli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Nelli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Spinelli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Vincenzi</w:t>
      </w:r>
      <w:proofErr w:type="spellEnd"/>
      <w:r w:rsidRPr="00224B61">
        <w:rPr>
          <w:rFonts w:ascii="Times New Roman" w:hAnsi="Times New Roman" w:cs="Times New Roman"/>
          <w:sz w:val="20"/>
          <w:szCs w:val="20"/>
        </w:rPr>
        <w:tab/>
        <w:t>18 - 09 – 76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Coppotelli</w:t>
      </w:r>
      <w:proofErr w:type="spellEnd"/>
      <w:r w:rsidRPr="00224B61">
        <w:rPr>
          <w:rFonts w:ascii="Times New Roman" w:hAnsi="Times New Roman" w:cs="Times New Roman"/>
          <w:sz w:val="20"/>
          <w:szCs w:val="20"/>
        </w:rPr>
        <w:tab/>
        <w:t>04 - 09 - 71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Alese</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Morezzi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02 - 09 – 78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Masone</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10 - 09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Carlo</w:t>
      </w:r>
      <w:r w:rsidRPr="00224B61">
        <w:rPr>
          <w:rFonts w:ascii="Times New Roman" w:hAnsi="Times New Roman" w:cs="Times New Roman"/>
          <w:sz w:val="20"/>
          <w:szCs w:val="20"/>
        </w:rPr>
        <w:tab/>
      </w:r>
      <w:r w:rsidRPr="00224B61">
        <w:rPr>
          <w:rFonts w:ascii="Times New Roman" w:hAnsi="Times New Roman" w:cs="Times New Roman"/>
          <w:sz w:val="20"/>
          <w:szCs w:val="20"/>
        </w:rPr>
        <w:tab/>
        <w:t>24 - 09 – 78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Luzi</w:t>
      </w:r>
      <w:r w:rsidRPr="00224B61">
        <w:rPr>
          <w:rFonts w:ascii="Times New Roman" w:hAnsi="Times New Roman" w:cs="Times New Roman"/>
          <w:sz w:val="20"/>
          <w:szCs w:val="20"/>
        </w:rPr>
        <w:tab/>
      </w:r>
      <w:r w:rsidRPr="00224B61">
        <w:rPr>
          <w:rFonts w:ascii="Times New Roman" w:hAnsi="Times New Roman" w:cs="Times New Roman"/>
          <w:sz w:val="20"/>
          <w:szCs w:val="20"/>
        </w:rPr>
        <w:tab/>
        <w:t>21 - 09 – 80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Poggini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25 - 09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Pappalardo</w:t>
      </w:r>
      <w:r w:rsidRPr="00224B61">
        <w:rPr>
          <w:rFonts w:ascii="Times New Roman" w:hAnsi="Times New Roman" w:cs="Times New Roman"/>
          <w:sz w:val="20"/>
          <w:szCs w:val="20"/>
        </w:rPr>
        <w:tab/>
        <w:t>27 - 09 – 80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De </w:t>
      </w:r>
      <w:proofErr w:type="spellStart"/>
      <w:r w:rsidRPr="00224B61">
        <w:rPr>
          <w:rFonts w:ascii="Times New Roman" w:hAnsi="Times New Roman" w:cs="Times New Roman"/>
          <w:sz w:val="20"/>
          <w:szCs w:val="20"/>
        </w:rPr>
        <w:t>Litiis</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07 - 09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t>16 - 09 – 81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Scudo</w:t>
      </w:r>
      <w:r w:rsidRPr="00224B61">
        <w:rPr>
          <w:rFonts w:ascii="Times New Roman" w:hAnsi="Times New Roman" w:cs="Times New Roman"/>
          <w:sz w:val="20"/>
          <w:szCs w:val="20"/>
        </w:rPr>
        <w:tab/>
      </w:r>
      <w:r w:rsidRPr="00224B61">
        <w:rPr>
          <w:rFonts w:ascii="Times New Roman" w:hAnsi="Times New Roman" w:cs="Times New Roman"/>
          <w:sz w:val="20"/>
          <w:szCs w:val="20"/>
        </w:rPr>
        <w:tab/>
        <w:t>27 - 09 – 81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Tascini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04 - 09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Fiorini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Armida</w:t>
      </w:r>
      <w:r w:rsidRPr="00224B61">
        <w:rPr>
          <w:rFonts w:ascii="Times New Roman" w:hAnsi="Times New Roman" w:cs="Times New Roman"/>
          <w:sz w:val="20"/>
          <w:szCs w:val="20"/>
        </w:rPr>
        <w:tab/>
      </w:r>
      <w:r w:rsidRPr="00224B61">
        <w:rPr>
          <w:rFonts w:ascii="Times New Roman" w:hAnsi="Times New Roman" w:cs="Times New Roman"/>
          <w:sz w:val="20"/>
          <w:szCs w:val="20"/>
        </w:rPr>
        <w:tab/>
        <w:t>19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De </w:t>
      </w:r>
      <w:proofErr w:type="spellStart"/>
      <w:r w:rsidRPr="00224B61">
        <w:rPr>
          <w:rFonts w:ascii="Times New Roman" w:hAnsi="Times New Roman" w:cs="Times New Roman"/>
          <w:sz w:val="20"/>
          <w:szCs w:val="20"/>
        </w:rPr>
        <w:t>Sibi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04 - 09 – 83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Foddai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18 - 09 – 83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Franceschelli</w:t>
      </w:r>
      <w:proofErr w:type="spellEnd"/>
      <w:r w:rsidRPr="00224B61">
        <w:rPr>
          <w:rFonts w:ascii="Times New Roman" w:hAnsi="Times New Roman" w:cs="Times New Roman"/>
          <w:sz w:val="20"/>
          <w:szCs w:val="20"/>
        </w:rPr>
        <w:tab/>
        <w:t>03 - 09 – 84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Astolfi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01 - 09 – 85</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87</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Pagliara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16 - 09 – 89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Segatori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Rea</w:t>
      </w:r>
      <w:r w:rsidRPr="00224B61">
        <w:rPr>
          <w:rFonts w:ascii="Times New Roman" w:hAnsi="Times New Roman" w:cs="Times New Roman"/>
          <w:sz w:val="20"/>
          <w:szCs w:val="20"/>
        </w:rPr>
        <w:tab/>
      </w:r>
      <w:r w:rsidRPr="00224B61">
        <w:rPr>
          <w:rFonts w:ascii="Times New Roman" w:hAnsi="Times New Roman" w:cs="Times New Roman"/>
          <w:sz w:val="20"/>
          <w:szCs w:val="20"/>
        </w:rPr>
        <w:tab/>
        <w:t>15 - 09 – 90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Pitollo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29 - 09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07 - 09 – 91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lastRenderedPageBreak/>
        <w:t>Rossi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91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Bettini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10 - 09 – 88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Franzese</w:t>
      </w:r>
      <w:proofErr w:type="spellEnd"/>
      <w:r w:rsidRPr="00224B61">
        <w:rPr>
          <w:rFonts w:ascii="Times New Roman" w:hAnsi="Times New Roman" w:cs="Times New Roman"/>
          <w:sz w:val="20"/>
          <w:szCs w:val="20"/>
        </w:rPr>
        <w:tab/>
        <w:t>24 - 09 – 83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Petracca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04 - 09 – 93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Spaccini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24 - 09 – 94</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Pronio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16 - 09 – 76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Bindo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Capuano</w:t>
      </w:r>
      <w:proofErr w:type="spellEnd"/>
      <w:r w:rsidRPr="00224B61">
        <w:rPr>
          <w:rFonts w:ascii="Times New Roman" w:hAnsi="Times New Roman" w:cs="Times New Roman"/>
          <w:sz w:val="20"/>
          <w:szCs w:val="20"/>
        </w:rPr>
        <w:tab/>
        <w:t>26 - 09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Costanzo</w:t>
      </w:r>
      <w:r w:rsidRPr="00224B61">
        <w:rPr>
          <w:rFonts w:ascii="Times New Roman" w:hAnsi="Times New Roman" w:cs="Times New Roman"/>
          <w:sz w:val="20"/>
          <w:szCs w:val="20"/>
        </w:rPr>
        <w:tab/>
        <w:t>25 - 09 – 86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Lista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84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17 - 09 – 77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Gagliardi</w:t>
      </w:r>
      <w:r w:rsidRPr="00224B61">
        <w:rPr>
          <w:rFonts w:ascii="Times New Roman" w:hAnsi="Times New Roman" w:cs="Times New Roman"/>
          <w:sz w:val="20"/>
          <w:szCs w:val="20"/>
        </w:rPr>
        <w:tab/>
        <w:t>11 - 09 – 93</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Liguori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09 - 09 – 82</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Sarno</w:t>
      </w:r>
      <w:r w:rsidRPr="00224B61">
        <w:rPr>
          <w:rFonts w:ascii="Times New Roman" w:hAnsi="Times New Roman" w:cs="Times New Roman"/>
          <w:sz w:val="20"/>
          <w:szCs w:val="20"/>
        </w:rPr>
        <w:tab/>
      </w:r>
      <w:r w:rsidRPr="00224B61">
        <w:rPr>
          <w:rFonts w:ascii="Times New Roman" w:hAnsi="Times New Roman" w:cs="Times New Roman"/>
          <w:sz w:val="20"/>
          <w:szCs w:val="20"/>
        </w:rPr>
        <w:tab/>
        <w:t>16 - 09 – 95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Volpicelli</w:t>
      </w:r>
      <w:proofErr w:type="spellEnd"/>
      <w:r w:rsidRPr="00224B61">
        <w:rPr>
          <w:rFonts w:ascii="Times New Roman" w:hAnsi="Times New Roman" w:cs="Times New Roman"/>
          <w:sz w:val="20"/>
          <w:szCs w:val="20"/>
        </w:rPr>
        <w:tab/>
        <w:t>20 - 09 – 80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Volpicella</w:t>
      </w:r>
      <w:proofErr w:type="spellEnd"/>
      <w:r w:rsidRPr="00224B61">
        <w:rPr>
          <w:rFonts w:ascii="Times New Roman" w:hAnsi="Times New Roman" w:cs="Times New Roman"/>
          <w:sz w:val="20"/>
          <w:szCs w:val="20"/>
        </w:rPr>
        <w:tab/>
        <w:t>13 - 09 – 86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Caliendo</w:t>
      </w:r>
      <w:proofErr w:type="spellEnd"/>
      <w:r w:rsidRPr="00224B61">
        <w:rPr>
          <w:rFonts w:ascii="Times New Roman" w:hAnsi="Times New Roman" w:cs="Times New Roman"/>
          <w:sz w:val="20"/>
          <w:szCs w:val="20"/>
        </w:rPr>
        <w:tab/>
        <w:t>07 - 09 – 79</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Fornarelli</w:t>
      </w:r>
      <w:proofErr w:type="spellEnd"/>
      <w:r w:rsidRPr="00224B61">
        <w:rPr>
          <w:rFonts w:ascii="Times New Roman" w:hAnsi="Times New Roman" w:cs="Times New Roman"/>
          <w:sz w:val="20"/>
          <w:szCs w:val="20"/>
        </w:rPr>
        <w:tab/>
        <w:t>28 - 09 – 69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Gabriele</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Buonomo</w:t>
      </w:r>
      <w:proofErr w:type="spellEnd"/>
      <w:r w:rsidRPr="00224B61">
        <w:rPr>
          <w:rFonts w:ascii="Times New Roman" w:hAnsi="Times New Roman" w:cs="Times New Roman"/>
          <w:sz w:val="20"/>
          <w:szCs w:val="20"/>
        </w:rPr>
        <w:tab/>
        <w:t>02 - 09 – 95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Grassia</w:t>
      </w:r>
      <w:proofErr w:type="spellEnd"/>
      <w:r w:rsidRPr="00224B61">
        <w:rPr>
          <w:rFonts w:ascii="Times New Roman" w:hAnsi="Times New Roman" w:cs="Times New Roman"/>
          <w:sz w:val="20"/>
          <w:szCs w:val="20"/>
        </w:rPr>
        <w:t xml:space="preserve"> </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Montanino</w:t>
      </w:r>
      <w:r w:rsidRPr="00224B61">
        <w:rPr>
          <w:rFonts w:ascii="Times New Roman" w:hAnsi="Times New Roman" w:cs="Times New Roman"/>
          <w:sz w:val="20"/>
          <w:szCs w:val="20"/>
        </w:rPr>
        <w:tab/>
        <w:t>16 - 09 – 78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Scarabotto</w:t>
      </w:r>
      <w:proofErr w:type="spellEnd"/>
      <w:r w:rsidRPr="00224B61">
        <w:rPr>
          <w:rFonts w:ascii="Times New Roman" w:hAnsi="Times New Roman" w:cs="Times New Roman"/>
          <w:sz w:val="20"/>
          <w:szCs w:val="20"/>
        </w:rPr>
        <w:tab/>
        <w:t>20 - 09 – 76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Civita</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07 - 09 – 97</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Ippolito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86</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Lampitelli</w:t>
      </w:r>
      <w:proofErr w:type="spellEnd"/>
      <w:r w:rsidRPr="00224B61">
        <w:rPr>
          <w:rFonts w:ascii="Times New Roman" w:hAnsi="Times New Roman" w:cs="Times New Roman"/>
          <w:sz w:val="20"/>
          <w:szCs w:val="20"/>
        </w:rPr>
        <w:tab/>
        <w:t>10 - 09 – 95</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Bondatti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03 - 09 – 61</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Alati</w:t>
      </w:r>
      <w:r w:rsidRPr="00224B61">
        <w:rPr>
          <w:rFonts w:ascii="Times New Roman" w:hAnsi="Times New Roman" w:cs="Times New Roman"/>
          <w:sz w:val="20"/>
          <w:szCs w:val="20"/>
        </w:rPr>
        <w:tab/>
      </w:r>
      <w:r w:rsidRPr="00224B61">
        <w:rPr>
          <w:rFonts w:ascii="Times New Roman" w:hAnsi="Times New Roman" w:cs="Times New Roman"/>
          <w:sz w:val="20"/>
          <w:szCs w:val="20"/>
        </w:rPr>
        <w:tab/>
        <w:t>13 - 09 – 74</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Luppoli</w:t>
      </w:r>
      <w:r w:rsidRPr="00224B61">
        <w:rPr>
          <w:rFonts w:ascii="Times New Roman" w:hAnsi="Times New Roman" w:cs="Times New Roman"/>
          <w:sz w:val="20"/>
          <w:szCs w:val="20"/>
        </w:rPr>
        <w:tab/>
      </w:r>
      <w:r w:rsidRPr="00224B61">
        <w:rPr>
          <w:rFonts w:ascii="Times New Roman" w:hAnsi="Times New Roman" w:cs="Times New Roman"/>
          <w:sz w:val="20"/>
          <w:szCs w:val="20"/>
        </w:rPr>
        <w:tab/>
        <w:t>01 - 09 – 90</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79</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Maliziola</w:t>
      </w:r>
      <w:proofErr w:type="spellEnd"/>
      <w:r w:rsidRPr="00224B61">
        <w:rPr>
          <w:rFonts w:ascii="Times New Roman" w:hAnsi="Times New Roman" w:cs="Times New Roman"/>
          <w:sz w:val="20"/>
          <w:szCs w:val="20"/>
        </w:rPr>
        <w:tab/>
        <w:t>07 - 90 – 70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Volpicelli</w:t>
      </w:r>
      <w:proofErr w:type="spellEnd"/>
      <w:r w:rsidRPr="00224B61">
        <w:rPr>
          <w:rFonts w:ascii="Times New Roman" w:hAnsi="Times New Roman" w:cs="Times New Roman"/>
          <w:sz w:val="20"/>
          <w:szCs w:val="20"/>
        </w:rPr>
        <w:tab/>
        <w:t>29 - 09 – 88</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Franzese</w:t>
      </w:r>
      <w:proofErr w:type="spellEnd"/>
      <w:r w:rsidRPr="00224B61">
        <w:rPr>
          <w:rFonts w:ascii="Times New Roman" w:hAnsi="Times New Roman" w:cs="Times New Roman"/>
          <w:sz w:val="20"/>
          <w:szCs w:val="20"/>
        </w:rPr>
        <w:tab/>
        <w:t>08 - 09 – 96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De Rosa</w:t>
      </w:r>
      <w:r w:rsidRPr="00224B61">
        <w:rPr>
          <w:rFonts w:ascii="Times New Roman" w:hAnsi="Times New Roman" w:cs="Times New Roman"/>
          <w:sz w:val="20"/>
          <w:szCs w:val="20"/>
        </w:rPr>
        <w:tab/>
      </w:r>
      <w:r w:rsidRPr="00224B61">
        <w:rPr>
          <w:rFonts w:ascii="Times New Roman" w:hAnsi="Times New Roman" w:cs="Times New Roman"/>
          <w:sz w:val="20"/>
          <w:szCs w:val="20"/>
        </w:rPr>
        <w:tab/>
        <w:t>01 - 09 – 01</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Pietravallo</w:t>
      </w:r>
      <w:proofErr w:type="spellEnd"/>
      <w:r w:rsidRPr="00224B61">
        <w:rPr>
          <w:rFonts w:ascii="Times New Roman" w:hAnsi="Times New Roman" w:cs="Times New Roman"/>
          <w:sz w:val="20"/>
          <w:szCs w:val="20"/>
        </w:rPr>
        <w:tab/>
        <w:t>05 - 09 - 76</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07 - 09 – 80</w:t>
      </w:r>
    </w:p>
    <w:p w:rsidR="00B776AE" w:rsidRPr="00224B61" w:rsidRDefault="00B776AE" w:rsidP="008E5CB4">
      <w:pPr>
        <w:spacing w:after="0" w:line="240" w:lineRule="atLeast"/>
        <w:rPr>
          <w:rFonts w:ascii="Times New Roman" w:hAnsi="Times New Roman" w:cs="Times New Roman"/>
          <w:sz w:val="20"/>
          <w:szCs w:val="20"/>
        </w:rPr>
      </w:pPr>
      <w:proofErr w:type="spellStart"/>
      <w:r w:rsidRPr="00224B61">
        <w:rPr>
          <w:rFonts w:ascii="Times New Roman" w:hAnsi="Times New Roman" w:cs="Times New Roman"/>
          <w:sz w:val="20"/>
          <w:szCs w:val="20"/>
        </w:rPr>
        <w:t>Terrinoni</w:t>
      </w:r>
      <w:proofErr w:type="spellEnd"/>
      <w:r w:rsidRPr="00224B61">
        <w:rPr>
          <w:rFonts w:ascii="Times New Roman" w:hAnsi="Times New Roman" w:cs="Times New Roman"/>
          <w:sz w:val="20"/>
          <w:szCs w:val="20"/>
        </w:rPr>
        <w:tab/>
        <w:t>11 - 09 – 68</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Francese</w:t>
      </w:r>
      <w:r w:rsidRPr="00224B61">
        <w:rPr>
          <w:rFonts w:ascii="Times New Roman" w:hAnsi="Times New Roman" w:cs="Times New Roman"/>
          <w:sz w:val="20"/>
          <w:szCs w:val="20"/>
        </w:rPr>
        <w:tab/>
        <w:t>25 - 09 – 99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11 - 09 – 83</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Pr="00224B61">
        <w:rPr>
          <w:rFonts w:ascii="Times New Roman" w:hAnsi="Times New Roman" w:cs="Times New Roman"/>
          <w:sz w:val="20"/>
          <w:szCs w:val="20"/>
        </w:rPr>
        <w:tab/>
        <w:t>09 - 09 – 89</w:t>
      </w:r>
    </w:p>
    <w:p w:rsidR="00B776AE" w:rsidRPr="00224B61" w:rsidRDefault="00B776AE" w:rsidP="008E5CB4">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Cannone</w:t>
      </w:r>
      <w:r w:rsidRPr="00224B61">
        <w:rPr>
          <w:rFonts w:ascii="Times New Roman" w:hAnsi="Times New Roman" w:cs="Times New Roman"/>
          <w:sz w:val="20"/>
          <w:szCs w:val="20"/>
        </w:rPr>
        <w:tab/>
        <w:t>17 - 09 – 00</w:t>
      </w:r>
    </w:p>
    <w:p w:rsidR="00B776AE" w:rsidRPr="00224B61" w:rsidRDefault="00B776AE" w:rsidP="008E5CB4">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De Luca</w:t>
      </w:r>
      <w:r w:rsidRPr="00224B61">
        <w:rPr>
          <w:rFonts w:ascii="Times New Roman" w:hAnsi="Times New Roman" w:cs="Times New Roman"/>
          <w:sz w:val="20"/>
          <w:szCs w:val="20"/>
        </w:rPr>
        <w:tab/>
      </w:r>
      <w:r w:rsidRPr="00224B61">
        <w:rPr>
          <w:rFonts w:ascii="Times New Roman" w:hAnsi="Times New Roman" w:cs="Times New Roman"/>
          <w:sz w:val="20"/>
          <w:szCs w:val="20"/>
        </w:rPr>
        <w:tab/>
        <w:t>07 - 09 - 03</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Battaglia</w:t>
      </w:r>
      <w:r w:rsidRPr="00224B61">
        <w:rPr>
          <w:rFonts w:ascii="Times New Roman" w:hAnsi="Times New Roman" w:cs="Times New Roman"/>
          <w:sz w:val="20"/>
          <w:szCs w:val="20"/>
        </w:rPr>
        <w:tab/>
        <w:t>24 - 09 – 72</w:t>
      </w:r>
    </w:p>
    <w:p w:rsidR="007941DE" w:rsidRDefault="00B776AE" w:rsidP="008E5CB4">
      <w:pPr>
        <w:spacing w:after="0" w:line="240" w:lineRule="atLeast"/>
        <w:ind w:right="-262"/>
        <w:rPr>
          <w:rFonts w:ascii="Times New Roman" w:hAnsi="Times New Roman" w:cs="Times New Roman"/>
          <w:sz w:val="20"/>
          <w:szCs w:val="20"/>
        </w:rPr>
      </w:pPr>
      <w:proofErr w:type="spellStart"/>
      <w:r w:rsidRPr="00224B61">
        <w:rPr>
          <w:rFonts w:ascii="Times New Roman" w:hAnsi="Times New Roman" w:cs="Times New Roman"/>
          <w:sz w:val="20"/>
          <w:szCs w:val="20"/>
        </w:rPr>
        <w:t>Giusmani</w:t>
      </w:r>
      <w:proofErr w:type="spellEnd"/>
      <w:r w:rsidRPr="00224B61">
        <w:rPr>
          <w:rFonts w:ascii="Times New Roman" w:hAnsi="Times New Roman" w:cs="Times New Roman"/>
          <w:sz w:val="20"/>
          <w:szCs w:val="20"/>
        </w:rPr>
        <w:tab/>
        <w:t xml:space="preserve">24 - 09 </w:t>
      </w:r>
      <w:r w:rsidR="007941DE">
        <w:rPr>
          <w:rFonts w:ascii="Times New Roman" w:hAnsi="Times New Roman" w:cs="Times New Roman"/>
          <w:sz w:val="20"/>
          <w:szCs w:val="20"/>
        </w:rPr>
        <w:t>–</w:t>
      </w:r>
      <w:r w:rsidRPr="00224B61">
        <w:rPr>
          <w:rFonts w:ascii="Times New Roman" w:hAnsi="Times New Roman" w:cs="Times New Roman"/>
          <w:sz w:val="20"/>
          <w:szCs w:val="20"/>
        </w:rPr>
        <w:t xml:space="preserve"> </w:t>
      </w:r>
      <w:r w:rsidR="007941DE">
        <w:rPr>
          <w:rFonts w:ascii="Times New Roman" w:hAnsi="Times New Roman" w:cs="Times New Roman"/>
          <w:sz w:val="20"/>
          <w:szCs w:val="20"/>
        </w:rPr>
        <w:t>8</w:t>
      </w:r>
      <w:r w:rsidRPr="00224B61">
        <w:rPr>
          <w:rFonts w:ascii="Times New Roman" w:hAnsi="Times New Roman" w:cs="Times New Roman"/>
          <w:sz w:val="20"/>
          <w:szCs w:val="20"/>
        </w:rPr>
        <w:t>8</w:t>
      </w:r>
    </w:p>
    <w:p w:rsidR="00B776AE" w:rsidRPr="00224B61" w:rsidRDefault="00B776AE" w:rsidP="008E5CB4">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Grasso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20 - 09 - 02</w:t>
      </w:r>
    </w:p>
    <w:p w:rsidR="00B776AE" w:rsidRPr="00224B61" w:rsidRDefault="00B776AE" w:rsidP="008E5CB4">
      <w:pPr>
        <w:spacing w:after="0" w:line="240" w:lineRule="atLeast"/>
        <w:ind w:right="-262"/>
        <w:rPr>
          <w:rFonts w:ascii="Times New Roman" w:hAnsi="Times New Roman" w:cs="Times New Roman"/>
          <w:sz w:val="20"/>
          <w:szCs w:val="20"/>
        </w:rPr>
      </w:pPr>
      <w:proofErr w:type="spellStart"/>
      <w:r w:rsidRPr="00224B61">
        <w:rPr>
          <w:rFonts w:ascii="Times New Roman" w:hAnsi="Times New Roman" w:cs="Times New Roman"/>
          <w:sz w:val="20"/>
          <w:szCs w:val="20"/>
        </w:rPr>
        <w:t>Capano</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29 – 09 –</w:t>
      </w:r>
      <w:r w:rsidR="007941DE">
        <w:rPr>
          <w:rFonts w:ascii="Times New Roman" w:hAnsi="Times New Roman" w:cs="Times New Roman"/>
          <w:sz w:val="20"/>
          <w:szCs w:val="20"/>
        </w:rPr>
        <w:t>12</w:t>
      </w:r>
      <w:r w:rsidRPr="00224B61">
        <w:rPr>
          <w:rFonts w:ascii="Times New Roman" w:hAnsi="Times New Roman" w:cs="Times New Roman"/>
          <w:sz w:val="20"/>
          <w:szCs w:val="20"/>
        </w:rPr>
        <w:t xml:space="preserve"> </w:t>
      </w:r>
      <w:proofErr w:type="spellStart"/>
      <w:r w:rsidR="007941DE">
        <w:rPr>
          <w:rFonts w:ascii="Times New Roman" w:hAnsi="Times New Roman" w:cs="Times New Roman"/>
          <w:sz w:val="20"/>
          <w:szCs w:val="20"/>
        </w:rPr>
        <w:t>P</w:t>
      </w:r>
      <w:r w:rsidRPr="00224B61">
        <w:rPr>
          <w:rFonts w:ascii="Times New Roman" w:hAnsi="Times New Roman" w:cs="Times New Roman"/>
          <w:sz w:val="20"/>
          <w:szCs w:val="20"/>
        </w:rPr>
        <w:t>ascolini</w:t>
      </w:r>
      <w:proofErr w:type="spellEnd"/>
      <w:r w:rsidRPr="00224B61">
        <w:rPr>
          <w:rFonts w:ascii="Times New Roman" w:hAnsi="Times New Roman" w:cs="Times New Roman"/>
          <w:sz w:val="20"/>
          <w:szCs w:val="20"/>
        </w:rPr>
        <w:tab/>
        <w:t>09 – 09 – 89</w:t>
      </w:r>
    </w:p>
    <w:p w:rsidR="00B776AE" w:rsidRPr="00224B61" w:rsidRDefault="00B776AE" w:rsidP="008E5CB4">
      <w:pPr>
        <w:spacing w:after="0" w:line="240" w:lineRule="atLeast"/>
        <w:ind w:right="-262"/>
        <w:rPr>
          <w:rFonts w:ascii="Times New Roman" w:hAnsi="Times New Roman" w:cs="Times New Roman"/>
          <w:sz w:val="20"/>
          <w:szCs w:val="20"/>
        </w:rPr>
      </w:pPr>
      <w:proofErr w:type="spellStart"/>
      <w:r w:rsidRPr="00224B61">
        <w:rPr>
          <w:rFonts w:ascii="Times New Roman" w:hAnsi="Times New Roman" w:cs="Times New Roman"/>
          <w:sz w:val="20"/>
          <w:szCs w:val="20"/>
        </w:rPr>
        <w:t>Carbisiero</w:t>
      </w:r>
      <w:proofErr w:type="spellEnd"/>
      <w:r w:rsidRPr="00224B61">
        <w:rPr>
          <w:rFonts w:ascii="Times New Roman" w:hAnsi="Times New Roman" w:cs="Times New Roman"/>
          <w:sz w:val="20"/>
          <w:szCs w:val="20"/>
        </w:rPr>
        <w:tab/>
        <w:t xml:space="preserve">16 – </w:t>
      </w:r>
      <w:r w:rsidR="007F0EA6">
        <w:rPr>
          <w:rFonts w:ascii="Times New Roman" w:hAnsi="Times New Roman" w:cs="Times New Roman"/>
          <w:sz w:val="20"/>
          <w:szCs w:val="20"/>
        </w:rPr>
        <w:t>0</w:t>
      </w:r>
      <w:r w:rsidRPr="00224B61">
        <w:rPr>
          <w:rFonts w:ascii="Times New Roman" w:hAnsi="Times New Roman" w:cs="Times New Roman"/>
          <w:sz w:val="20"/>
          <w:szCs w:val="20"/>
        </w:rPr>
        <w:t>9 – 00</w:t>
      </w:r>
    </w:p>
    <w:p w:rsidR="00B776AE" w:rsidRPr="00224B61" w:rsidRDefault="00B776AE" w:rsidP="008E5CB4">
      <w:pPr>
        <w:spacing w:after="0" w:line="240" w:lineRule="atLeast"/>
        <w:ind w:left="360" w:right="-262" w:hanging="360"/>
        <w:rPr>
          <w:rFonts w:ascii="Times New Roman" w:hAnsi="Times New Roman" w:cs="Times New Roman"/>
          <w:sz w:val="20"/>
          <w:szCs w:val="20"/>
        </w:rPr>
      </w:pPr>
      <w:proofErr w:type="spellStart"/>
      <w:r w:rsidRPr="00224B61">
        <w:rPr>
          <w:rFonts w:ascii="Times New Roman" w:hAnsi="Times New Roman" w:cs="Times New Roman"/>
          <w:sz w:val="20"/>
          <w:szCs w:val="20"/>
        </w:rPr>
        <w:t>Doddi</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25 –</w:t>
      </w:r>
      <w:r w:rsidR="007F0EA6">
        <w:rPr>
          <w:rFonts w:ascii="Times New Roman" w:hAnsi="Times New Roman" w:cs="Times New Roman"/>
          <w:sz w:val="20"/>
          <w:szCs w:val="20"/>
        </w:rPr>
        <w:t>0</w:t>
      </w:r>
      <w:r w:rsidRPr="00224B61">
        <w:rPr>
          <w:rFonts w:ascii="Times New Roman" w:hAnsi="Times New Roman" w:cs="Times New Roman"/>
          <w:sz w:val="20"/>
          <w:szCs w:val="20"/>
        </w:rPr>
        <w:t xml:space="preserve"> 9–  94</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Riccio S.</w:t>
      </w:r>
      <w:r w:rsidRPr="00224B61">
        <w:rPr>
          <w:rFonts w:ascii="Times New Roman" w:hAnsi="Times New Roman" w:cs="Times New Roman"/>
          <w:sz w:val="20"/>
          <w:szCs w:val="20"/>
        </w:rPr>
        <w:tab/>
        <w:t xml:space="preserve">09 – </w:t>
      </w:r>
      <w:r w:rsidR="007F0EA6">
        <w:rPr>
          <w:rFonts w:ascii="Times New Roman" w:hAnsi="Times New Roman" w:cs="Times New Roman"/>
          <w:sz w:val="20"/>
          <w:szCs w:val="20"/>
        </w:rPr>
        <w:t>0</w:t>
      </w:r>
      <w:r w:rsidRPr="00224B61">
        <w:rPr>
          <w:rFonts w:ascii="Times New Roman" w:hAnsi="Times New Roman" w:cs="Times New Roman"/>
          <w:sz w:val="20"/>
          <w:szCs w:val="20"/>
        </w:rPr>
        <w:t>9 – 06</w:t>
      </w:r>
    </w:p>
    <w:p w:rsidR="00B776AE" w:rsidRPr="00224B61"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Tarantino</w:t>
      </w:r>
      <w:r w:rsidRPr="00224B61">
        <w:rPr>
          <w:rFonts w:ascii="Times New Roman" w:hAnsi="Times New Roman" w:cs="Times New Roman"/>
          <w:sz w:val="20"/>
          <w:szCs w:val="20"/>
        </w:rPr>
        <w:tab/>
        <w:t xml:space="preserve">20 – </w:t>
      </w:r>
      <w:r w:rsidR="007F0EA6">
        <w:rPr>
          <w:rFonts w:ascii="Times New Roman" w:hAnsi="Times New Roman" w:cs="Times New Roman"/>
          <w:sz w:val="20"/>
          <w:szCs w:val="20"/>
        </w:rPr>
        <w:t>0</w:t>
      </w:r>
      <w:r w:rsidRPr="00224B61">
        <w:rPr>
          <w:rFonts w:ascii="Times New Roman" w:hAnsi="Times New Roman" w:cs="Times New Roman"/>
          <w:sz w:val="20"/>
          <w:szCs w:val="20"/>
        </w:rPr>
        <w:t>9 – 03</w:t>
      </w:r>
    </w:p>
    <w:p w:rsidR="00B776AE" w:rsidRDefault="00B776AE" w:rsidP="008E5CB4">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Foscolo</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08 – </w:t>
      </w:r>
      <w:r w:rsidR="007F0EA6">
        <w:rPr>
          <w:rFonts w:ascii="Times New Roman" w:hAnsi="Times New Roman" w:cs="Times New Roman"/>
          <w:sz w:val="20"/>
          <w:szCs w:val="20"/>
        </w:rPr>
        <w:t>0</w:t>
      </w:r>
      <w:r w:rsidRPr="00224B61">
        <w:rPr>
          <w:rFonts w:ascii="Times New Roman" w:hAnsi="Times New Roman" w:cs="Times New Roman"/>
          <w:sz w:val="20"/>
          <w:szCs w:val="20"/>
        </w:rPr>
        <w:t>9 – 13</w:t>
      </w:r>
    </w:p>
    <w:p w:rsidR="00B776AE" w:rsidRPr="00224B61" w:rsidRDefault="00B776AE" w:rsidP="008E5CB4">
      <w:pPr>
        <w:spacing w:after="0" w:line="240" w:lineRule="atLeast"/>
        <w:ind w:left="360" w:right="-262" w:hanging="360"/>
        <w:rPr>
          <w:rFonts w:ascii="Times New Roman" w:hAnsi="Times New Roman" w:cs="Times New Roman"/>
          <w:sz w:val="20"/>
          <w:szCs w:val="20"/>
        </w:rPr>
      </w:pPr>
      <w:proofErr w:type="spellStart"/>
      <w:r w:rsidRPr="00224B61">
        <w:rPr>
          <w:rFonts w:ascii="Times New Roman" w:hAnsi="Times New Roman" w:cs="Times New Roman"/>
          <w:sz w:val="20"/>
          <w:szCs w:val="20"/>
        </w:rPr>
        <w:t>Picone</w:t>
      </w:r>
      <w:proofErr w:type="spellEnd"/>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12 – </w:t>
      </w:r>
      <w:r w:rsidR="007F0EA6">
        <w:rPr>
          <w:rFonts w:ascii="Times New Roman" w:hAnsi="Times New Roman" w:cs="Times New Roman"/>
          <w:sz w:val="20"/>
          <w:szCs w:val="20"/>
        </w:rPr>
        <w:t>0</w:t>
      </w:r>
      <w:r w:rsidRPr="00224B61">
        <w:rPr>
          <w:rFonts w:ascii="Times New Roman" w:hAnsi="Times New Roman" w:cs="Times New Roman"/>
          <w:sz w:val="20"/>
          <w:szCs w:val="20"/>
        </w:rPr>
        <w:t>9 - 15</w:t>
      </w:r>
    </w:p>
    <w:p w:rsidR="007F0EA6" w:rsidRDefault="00B776AE" w:rsidP="007F0EA6">
      <w:pPr>
        <w:spacing w:after="0" w:line="240" w:lineRule="atLeast"/>
        <w:ind w:right="-262"/>
        <w:rPr>
          <w:rFonts w:ascii="inherit" w:eastAsia="Times New Roman" w:hAnsi="inherit" w:cs="Arial"/>
          <w:color w:val="000000"/>
          <w:sz w:val="24"/>
          <w:szCs w:val="24"/>
          <w:lang w:eastAsia="it-IT"/>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008E5CB4">
        <w:rPr>
          <w:rFonts w:ascii="Times New Roman" w:hAnsi="Times New Roman" w:cs="Times New Roman"/>
          <w:sz w:val="20"/>
          <w:szCs w:val="20"/>
        </w:rPr>
        <w:t xml:space="preserve"> </w:t>
      </w:r>
      <w:r w:rsidR="007F0EA6">
        <w:rPr>
          <w:rFonts w:ascii="Times New Roman" w:hAnsi="Times New Roman" w:cs="Times New Roman"/>
          <w:sz w:val="20"/>
          <w:szCs w:val="20"/>
        </w:rPr>
        <w:tab/>
      </w:r>
      <w:r w:rsidRPr="00224B61">
        <w:rPr>
          <w:rFonts w:ascii="Times New Roman" w:hAnsi="Times New Roman" w:cs="Times New Roman"/>
          <w:sz w:val="20"/>
          <w:szCs w:val="20"/>
        </w:rPr>
        <w:t xml:space="preserve">09 – </w:t>
      </w:r>
      <w:r w:rsidR="007F0EA6">
        <w:rPr>
          <w:rFonts w:ascii="Times New Roman" w:hAnsi="Times New Roman" w:cs="Times New Roman"/>
          <w:sz w:val="20"/>
          <w:szCs w:val="20"/>
        </w:rPr>
        <w:t>09</w:t>
      </w:r>
      <w:r w:rsidRPr="00224B61">
        <w:rPr>
          <w:rFonts w:ascii="Times New Roman" w:hAnsi="Times New Roman" w:cs="Times New Roman"/>
          <w:sz w:val="20"/>
          <w:szCs w:val="20"/>
        </w:rPr>
        <w:t xml:space="preserve"> – </w:t>
      </w:r>
      <w:r w:rsidR="007F0EA6">
        <w:rPr>
          <w:rFonts w:ascii="Times New Roman" w:hAnsi="Times New Roman" w:cs="Times New Roman"/>
          <w:sz w:val="20"/>
          <w:szCs w:val="20"/>
        </w:rPr>
        <w:t>8</w:t>
      </w:r>
      <w:r w:rsidRPr="00224B61">
        <w:rPr>
          <w:rFonts w:ascii="Times New Roman" w:hAnsi="Times New Roman" w:cs="Times New Roman"/>
          <w:sz w:val="20"/>
          <w:szCs w:val="20"/>
        </w:rPr>
        <w:t>9</w:t>
      </w:r>
      <w:r w:rsidRPr="00017CD9">
        <w:rPr>
          <w:rFonts w:ascii="inherit" w:eastAsia="Times New Roman" w:hAnsi="inherit" w:cs="Arial"/>
          <w:color w:val="000000"/>
          <w:sz w:val="24"/>
          <w:szCs w:val="24"/>
          <w:lang w:eastAsia="it-IT"/>
        </w:rPr>
        <w:t> </w:t>
      </w:r>
    </w:p>
    <w:p w:rsidR="008E5CB4" w:rsidRDefault="008E5CB4" w:rsidP="007F0EA6">
      <w:pPr>
        <w:spacing w:after="0" w:line="240" w:lineRule="atLeast"/>
        <w:ind w:right="-262"/>
        <w:rPr>
          <w:rFonts w:ascii="Times New Roman" w:hAnsi="Times New Roman" w:cs="Times New Roman"/>
          <w:sz w:val="20"/>
          <w:szCs w:val="20"/>
        </w:rPr>
      </w:pPr>
      <w:r w:rsidRPr="007F0EA6">
        <w:rPr>
          <w:rFonts w:ascii="Times New Roman" w:hAnsi="Times New Roman" w:cs="Times New Roman"/>
          <w:sz w:val="20"/>
          <w:szCs w:val="20"/>
        </w:rPr>
        <w:t>Foscolo</w:t>
      </w:r>
      <w:r w:rsidRPr="007F0EA6">
        <w:rPr>
          <w:rFonts w:ascii="Times New Roman" w:hAnsi="Times New Roman" w:cs="Times New Roman"/>
          <w:sz w:val="20"/>
          <w:szCs w:val="20"/>
        </w:rPr>
        <w:tab/>
      </w:r>
      <w:r w:rsidR="007F0EA6" w:rsidRPr="007F0EA6">
        <w:rPr>
          <w:rFonts w:ascii="Times New Roman" w:hAnsi="Times New Roman" w:cs="Times New Roman"/>
          <w:sz w:val="20"/>
          <w:szCs w:val="20"/>
        </w:rPr>
        <w:tab/>
      </w:r>
      <w:r w:rsidRPr="007F0EA6">
        <w:rPr>
          <w:rFonts w:ascii="Times New Roman" w:hAnsi="Times New Roman" w:cs="Times New Roman"/>
          <w:sz w:val="20"/>
          <w:szCs w:val="20"/>
        </w:rPr>
        <w:t xml:space="preserve">08 </w:t>
      </w:r>
      <w:r w:rsidR="007F0EA6">
        <w:rPr>
          <w:rFonts w:ascii="Times New Roman" w:hAnsi="Times New Roman" w:cs="Times New Roman"/>
          <w:sz w:val="20"/>
          <w:szCs w:val="20"/>
        </w:rPr>
        <w:t xml:space="preserve">-- </w:t>
      </w:r>
      <w:r w:rsidRPr="007F0EA6">
        <w:rPr>
          <w:rFonts w:ascii="Times New Roman" w:hAnsi="Times New Roman" w:cs="Times New Roman"/>
          <w:sz w:val="20"/>
          <w:szCs w:val="20"/>
        </w:rPr>
        <w:t>09 – 13</w:t>
      </w:r>
    </w:p>
    <w:p w:rsidR="008E5CB4" w:rsidRPr="007F0EA6" w:rsidRDefault="008E5CB4"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 xml:space="preserve"> </w:t>
      </w:r>
      <w:proofErr w:type="spellStart"/>
      <w:r w:rsidR="007F0EA6" w:rsidRPr="007F0EA6">
        <w:rPr>
          <w:rFonts w:ascii="Times New Roman" w:hAnsi="Times New Roman" w:cs="Times New Roman"/>
          <w:sz w:val="20"/>
          <w:szCs w:val="20"/>
        </w:rPr>
        <w:t>Picone</w:t>
      </w:r>
      <w:proofErr w:type="spellEnd"/>
      <w:r w:rsidR="007F0EA6" w:rsidRPr="007F0EA6">
        <w:rPr>
          <w:rFonts w:ascii="Times New Roman" w:hAnsi="Times New Roman" w:cs="Times New Roman"/>
          <w:sz w:val="20"/>
          <w:szCs w:val="20"/>
        </w:rPr>
        <w:t xml:space="preserve"> </w:t>
      </w:r>
      <w:r w:rsidR="007F0EA6">
        <w:rPr>
          <w:rFonts w:ascii="Times New Roman" w:hAnsi="Times New Roman" w:cs="Times New Roman"/>
          <w:sz w:val="20"/>
          <w:szCs w:val="20"/>
        </w:rPr>
        <w:tab/>
      </w:r>
      <w:r w:rsidR="007F0EA6">
        <w:rPr>
          <w:rFonts w:ascii="Times New Roman" w:hAnsi="Times New Roman" w:cs="Times New Roman"/>
          <w:sz w:val="20"/>
          <w:szCs w:val="20"/>
        </w:rPr>
        <w:tab/>
        <w:t xml:space="preserve">12 </w:t>
      </w:r>
      <w:r w:rsidRPr="007F0EA6">
        <w:rPr>
          <w:rFonts w:ascii="Times New Roman" w:hAnsi="Times New Roman" w:cs="Times New Roman"/>
          <w:sz w:val="20"/>
          <w:szCs w:val="20"/>
        </w:rPr>
        <w:t>–  09 -  97</w:t>
      </w:r>
    </w:p>
    <w:p w:rsidR="008E5CB4" w:rsidRPr="007F0EA6" w:rsidRDefault="008E5CB4" w:rsidP="007F0EA6">
      <w:pPr>
        <w:spacing w:after="0" w:line="240" w:lineRule="atLeast"/>
        <w:ind w:right="-261"/>
        <w:rPr>
          <w:rFonts w:ascii="Times New Roman" w:hAnsi="Times New Roman" w:cs="Times New Roman"/>
          <w:sz w:val="20"/>
          <w:szCs w:val="20"/>
        </w:rPr>
      </w:pPr>
      <w:r w:rsidRPr="007F0EA6">
        <w:rPr>
          <w:rFonts w:ascii="Times New Roman" w:hAnsi="Times New Roman" w:cs="Times New Roman"/>
          <w:sz w:val="20"/>
          <w:szCs w:val="20"/>
        </w:rPr>
        <w:t>D’</w:t>
      </w:r>
      <w:proofErr w:type="spellStart"/>
      <w:r w:rsidRPr="007F0EA6">
        <w:rPr>
          <w:rFonts w:ascii="Times New Roman" w:hAnsi="Times New Roman" w:cs="Times New Roman"/>
          <w:sz w:val="20"/>
          <w:szCs w:val="20"/>
        </w:rPr>
        <w:t>Aniello</w:t>
      </w:r>
      <w:proofErr w:type="spellEnd"/>
      <w:r w:rsidRPr="007F0EA6">
        <w:rPr>
          <w:rFonts w:ascii="Times New Roman" w:hAnsi="Times New Roman" w:cs="Times New Roman"/>
          <w:sz w:val="20"/>
          <w:szCs w:val="20"/>
        </w:rPr>
        <w:tab/>
        <w:t>10 – 09 – 97</w:t>
      </w:r>
    </w:p>
    <w:p w:rsidR="008E5CB4" w:rsidRPr="007F0EA6" w:rsidRDefault="008E5CB4" w:rsidP="007F0EA6">
      <w:pPr>
        <w:spacing w:after="0" w:line="240" w:lineRule="atLeast"/>
        <w:ind w:right="-261"/>
        <w:rPr>
          <w:rFonts w:ascii="Times New Roman" w:hAnsi="Times New Roman" w:cs="Times New Roman"/>
          <w:sz w:val="20"/>
          <w:szCs w:val="20"/>
        </w:rPr>
      </w:pPr>
      <w:r w:rsidRPr="007F0EA6">
        <w:rPr>
          <w:rFonts w:ascii="Times New Roman" w:hAnsi="Times New Roman" w:cs="Times New Roman"/>
          <w:sz w:val="20"/>
          <w:szCs w:val="20"/>
        </w:rPr>
        <w:t>Latini</w:t>
      </w:r>
      <w:r w:rsidRPr="007F0EA6">
        <w:rPr>
          <w:rFonts w:ascii="Times New Roman" w:hAnsi="Times New Roman" w:cs="Times New Roman"/>
          <w:sz w:val="20"/>
          <w:szCs w:val="20"/>
        </w:rPr>
        <w:tab/>
      </w:r>
      <w:r w:rsidRPr="007F0EA6">
        <w:rPr>
          <w:rFonts w:ascii="Times New Roman" w:hAnsi="Times New Roman" w:cs="Times New Roman"/>
          <w:sz w:val="20"/>
          <w:szCs w:val="20"/>
        </w:rPr>
        <w:tab/>
        <w:t>12 – 09 – 04</w:t>
      </w:r>
    </w:p>
    <w:p w:rsidR="008E5CB4" w:rsidRDefault="008E5CB4" w:rsidP="007F0EA6">
      <w:pPr>
        <w:spacing w:after="0" w:line="240" w:lineRule="atLeast"/>
        <w:ind w:left="360" w:right="-261" w:hanging="360"/>
        <w:rPr>
          <w:rFonts w:ascii="Times New Roman" w:hAnsi="Times New Roman" w:cs="Times New Roman"/>
          <w:sz w:val="20"/>
          <w:szCs w:val="20"/>
        </w:rPr>
      </w:pPr>
      <w:proofErr w:type="spellStart"/>
      <w:r w:rsidRPr="007F0EA6">
        <w:rPr>
          <w:rFonts w:ascii="Times New Roman" w:hAnsi="Times New Roman" w:cs="Times New Roman"/>
          <w:sz w:val="20"/>
          <w:szCs w:val="20"/>
        </w:rPr>
        <w:t>Orgera</w:t>
      </w:r>
      <w:proofErr w:type="spellEnd"/>
      <w:r w:rsidRPr="007F0EA6">
        <w:rPr>
          <w:rFonts w:ascii="Times New Roman" w:hAnsi="Times New Roman" w:cs="Times New Roman"/>
          <w:sz w:val="20"/>
          <w:szCs w:val="20"/>
        </w:rPr>
        <w:tab/>
      </w:r>
      <w:r w:rsidRPr="007F0EA6">
        <w:rPr>
          <w:rFonts w:ascii="Times New Roman" w:hAnsi="Times New Roman" w:cs="Times New Roman"/>
          <w:sz w:val="20"/>
          <w:szCs w:val="20"/>
        </w:rPr>
        <w:tab/>
        <w:t>08 – 09 – 07</w:t>
      </w:r>
    </w:p>
    <w:p w:rsidR="00A673BC" w:rsidRPr="007F0EA6" w:rsidRDefault="00A673BC"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Rossi</w:t>
      </w:r>
      <w:r w:rsidRPr="007F0EA6">
        <w:rPr>
          <w:rFonts w:ascii="Times New Roman" w:hAnsi="Times New Roman" w:cs="Times New Roman"/>
          <w:sz w:val="20"/>
          <w:szCs w:val="20"/>
        </w:rPr>
        <w:tab/>
      </w:r>
      <w:r w:rsidRPr="007F0EA6">
        <w:rPr>
          <w:rFonts w:ascii="Times New Roman" w:hAnsi="Times New Roman" w:cs="Times New Roman"/>
          <w:sz w:val="20"/>
          <w:szCs w:val="20"/>
        </w:rPr>
        <w:tab/>
        <w:t>08 – 09 – 91</w:t>
      </w:r>
    </w:p>
    <w:p w:rsidR="007F0EA6" w:rsidRDefault="00A673BC"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lang w:eastAsia="it-IT"/>
        </w:rPr>
        <w:lastRenderedPageBreak/>
        <w:drawing>
          <wp:anchor distT="0" distB="0" distL="114300" distR="114300" simplePos="0" relativeHeight="251682816" behindDoc="0" locked="0" layoutInCell="1" allowOverlap="1">
            <wp:simplePos x="0" y="0"/>
            <wp:positionH relativeFrom="column">
              <wp:posOffset>308610</wp:posOffset>
            </wp:positionH>
            <wp:positionV relativeFrom="paragraph">
              <wp:posOffset>-325755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60"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7F0EA6">
          <w:type w:val="continuous"/>
          <w:pgSz w:w="11906" w:h="16838"/>
          <w:pgMar w:top="993" w:right="1134" w:bottom="1134" w:left="1134" w:header="708" w:footer="708" w:gutter="0"/>
          <w:cols w:num="3"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Default="0026505C" w:rsidP="0026505C">
      <w:pPr>
        <w:spacing w:after="0" w:line="240" w:lineRule="auto"/>
        <w:ind w:right="278"/>
        <w:rPr>
          <w:rFonts w:ascii="Times New Roman" w:hAnsi="Times New Roman" w:cs="Times New Roman"/>
          <w:sz w:val="24"/>
          <w:szCs w:val="24"/>
        </w:rPr>
      </w:pPr>
    </w:p>
    <w:p w:rsidR="00C1384C" w:rsidRDefault="00C1384C" w:rsidP="0026505C">
      <w:pPr>
        <w:spacing w:after="0" w:line="240" w:lineRule="auto"/>
        <w:ind w:right="278"/>
        <w:rPr>
          <w:rFonts w:ascii="Times New Roman" w:hAnsi="Times New Roman" w:cs="Times New Roman"/>
          <w:sz w:val="24"/>
          <w:szCs w:val="24"/>
        </w:rPr>
      </w:pPr>
    </w:p>
    <w:p w:rsidR="00E51F2D" w:rsidRDefault="00E51F2D"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Nell’acqua troppo limpida non troverai nessun pesce; nell’uomo troppo prudente non troverai nessuna saggezza.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E51F2D">
        <w:rPr>
          <w:rFonts w:ascii="Times New Roman" w:hAnsi="Times New Roman" w:cs="Times New Roman"/>
          <w:sz w:val="24"/>
          <w:szCs w:val="24"/>
        </w:rPr>
        <w:t>Proverbio cinese</w:t>
      </w:r>
      <w:r w:rsidRPr="003F1D7E">
        <w:rPr>
          <w:rFonts w:ascii="Times New Roman" w:hAnsi="Times New Roman" w:cs="Times New Roman"/>
          <w:sz w:val="24"/>
          <w:szCs w:val="24"/>
        </w:rPr>
        <w:t>)</w:t>
      </w: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Ciò che per il bruco è la fine del mondo, in realtà è una bellissima farfalla.</w:t>
      </w:r>
    </w:p>
    <w:p w:rsidR="003F1D7E" w:rsidRPr="003F1D7E" w:rsidRDefault="00E51F2D"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 xml:space="preserve">Lao </w:t>
      </w:r>
      <w:proofErr w:type="spellStart"/>
      <w:r>
        <w:rPr>
          <w:rFonts w:ascii="Times New Roman" w:hAnsi="Times New Roman" w:cs="Times New Roman"/>
          <w:sz w:val="24"/>
          <w:szCs w:val="24"/>
        </w:rPr>
        <w:t>tse</w:t>
      </w:r>
      <w:proofErr w:type="spellEnd"/>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paradiso dipende da noi: chiunque voglia vive nell’Eden nonostante Adamo e la cacciata.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E51F2D">
        <w:rPr>
          <w:rFonts w:ascii="Times New Roman" w:hAnsi="Times New Roman" w:cs="Times New Roman"/>
          <w:sz w:val="24"/>
          <w:szCs w:val="24"/>
        </w:rPr>
        <w:t xml:space="preserve">Emily </w:t>
      </w:r>
      <w:proofErr w:type="spellStart"/>
      <w:r w:rsidR="00E51F2D">
        <w:rPr>
          <w:rFonts w:ascii="Times New Roman" w:hAnsi="Times New Roman" w:cs="Times New Roman"/>
          <w:sz w:val="24"/>
          <w:szCs w:val="24"/>
        </w:rPr>
        <w:t>Dicknson</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Ognuno è come il cielo l’ha fatto, e qualche volta molto peggio.</w:t>
      </w:r>
    </w:p>
    <w:p w:rsidR="003F1D7E" w:rsidRPr="003F1D7E" w:rsidRDefault="00E51F2D"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Miguel de Cervantes</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si diventa grandi uomini se non si ha il coraggio di dimenticare un’infinità di cose inutili.</w:t>
      </w:r>
    </w:p>
    <w:p w:rsidR="003F1D7E" w:rsidRPr="003F1D7E" w:rsidRDefault="00E51F2D"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Carlo Dossi</w:t>
      </w:r>
      <w:r w:rsidR="003F1D7E" w:rsidRPr="003F1D7E">
        <w:rPr>
          <w:rFonts w:ascii="Times New Roman" w:hAnsi="Times New Roman" w:cs="Times New Roman"/>
          <w:sz w:val="24"/>
          <w:szCs w:val="24"/>
        </w:rPr>
        <w:t>)</w:t>
      </w: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Fermati! Fermati! Non parlare. La verità ultima non bisogna neppure pensarla.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E51F2D">
        <w:rPr>
          <w:rFonts w:ascii="Times New Roman" w:hAnsi="Times New Roman" w:cs="Times New Roman"/>
          <w:sz w:val="24"/>
          <w:szCs w:val="24"/>
        </w:rPr>
        <w:t>Massima Zen</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E51F2D" w:rsidRDefault="00E51F2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medicina è in te e non la usi, la malattia viene da te stessa e non te ne accorgi.</w:t>
      </w:r>
    </w:p>
    <w:p w:rsidR="003F1D7E" w:rsidRPr="003F1D7E" w:rsidRDefault="00DD4D9C"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proofErr w:type="spellStart"/>
      <w:r>
        <w:rPr>
          <w:rFonts w:ascii="Times New Roman" w:hAnsi="Times New Roman" w:cs="Times New Roman"/>
          <w:sz w:val="24"/>
          <w:szCs w:val="24"/>
        </w:rPr>
        <w:t>Hazrat</w:t>
      </w:r>
      <w:proofErr w:type="spellEnd"/>
      <w:r>
        <w:rPr>
          <w:rFonts w:ascii="Times New Roman" w:hAnsi="Times New Roman" w:cs="Times New Roman"/>
          <w:sz w:val="24"/>
          <w:szCs w:val="24"/>
        </w:rPr>
        <w:t xml:space="preserve"> Ali</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D4D9C" w:rsidRDefault="00DD4D9C"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Tutte le cose erano insieme. Poi arrivò la mente che le divise e le dispose in ordine.</w:t>
      </w:r>
    </w:p>
    <w:p w:rsidR="003F1D7E" w:rsidRPr="003F1D7E" w:rsidRDefault="00DD4D9C"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Anassagora</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D4D9C" w:rsidRDefault="00DD4D9C"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Il saggio è consapevole di quello che conosce e </w:t>
      </w:r>
      <w:proofErr w:type="spellStart"/>
      <w:r>
        <w:rPr>
          <w:rFonts w:ascii="Times New Roman" w:hAnsi="Times New Roman" w:cs="Times New Roman"/>
          <w:sz w:val="24"/>
          <w:szCs w:val="24"/>
        </w:rPr>
        <w:t>roconosce</w:t>
      </w:r>
      <w:proofErr w:type="spellEnd"/>
      <w:r>
        <w:rPr>
          <w:rFonts w:ascii="Times New Roman" w:hAnsi="Times New Roman" w:cs="Times New Roman"/>
          <w:sz w:val="24"/>
          <w:szCs w:val="24"/>
        </w:rPr>
        <w:t xml:space="preserve"> le proprie mancanze: questa è la saggezza.</w:t>
      </w:r>
    </w:p>
    <w:p w:rsidR="00DD4D9C" w:rsidRDefault="00DD4D9C"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(Confucio)</w:t>
      </w: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fato guida chi vuole lasciarsi guidare e trascina chi non vuole.</w:t>
      </w:r>
    </w:p>
    <w:p w:rsidR="00DD4D9C"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Seneca</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Prima di fare un favore a qualcuno, assicurati che non sia un imbecille.</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Eugene </w:t>
      </w:r>
      <w:proofErr w:type="spellStart"/>
      <w:r>
        <w:rPr>
          <w:rFonts w:ascii="Times New Roman" w:hAnsi="Times New Roman" w:cs="Times New Roman"/>
          <w:sz w:val="24"/>
          <w:szCs w:val="24"/>
        </w:rPr>
        <w:t>labiche</w:t>
      </w:r>
      <w:proofErr w:type="spellEnd"/>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granaio è andato a fuoco. Ora posso ammirare la luna.</w:t>
      </w:r>
    </w:p>
    <w:p w:rsidR="00DD4D9C" w:rsidRPr="003F1D7E" w:rsidRDefault="00DD4D9C"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Massima Zen</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tutto quello che vacilla cade.</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 xml:space="preserve">Michel de </w:t>
      </w:r>
      <w:proofErr w:type="spellStart"/>
      <w:r>
        <w:rPr>
          <w:rFonts w:ascii="Times New Roman" w:hAnsi="Times New Roman" w:cs="Times New Roman"/>
          <w:sz w:val="24"/>
          <w:szCs w:val="24"/>
        </w:rPr>
        <w:t>Montaigne</w:t>
      </w:r>
      <w:proofErr w:type="spellEnd"/>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Ognuno deve conoscere la propria misura.</w:t>
      </w:r>
    </w:p>
    <w:p w:rsidR="00DD4D9C" w:rsidRDefault="00DD4D9C" w:rsidP="00DD4D9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Giovenale)</w:t>
      </w: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CD71CD"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 xml:space="preserve">FRITTATA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BORRAGINE AL FORNO</w:t>
      </w:r>
      <w:r w:rsidR="00C1384C" w:rsidRPr="00C1384C">
        <w:rPr>
          <w:rFonts w:ascii="Times New Roman" w:hAnsi="Times New Roman" w:cs="Times New Roman"/>
          <w:b/>
          <w:sz w:val="24"/>
          <w:szCs w:val="24"/>
        </w:rPr>
        <w:t xml:space="preserve"> </w:t>
      </w:r>
    </w:p>
    <w:p w:rsidR="00892468" w:rsidRDefault="00CD71CD" w:rsidP="000F1139">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28896" behindDoc="0" locked="0" layoutInCell="1" allowOverlap="1">
            <wp:simplePos x="0" y="0"/>
            <wp:positionH relativeFrom="column">
              <wp:posOffset>2813685</wp:posOffset>
            </wp:positionH>
            <wp:positionV relativeFrom="paragraph">
              <wp:posOffset>177800</wp:posOffset>
            </wp:positionV>
            <wp:extent cx="3305175" cy="2495550"/>
            <wp:effectExtent l="19050" t="0" r="9525" b="0"/>
            <wp:wrapSquare wrapText="bothSides"/>
            <wp:docPr id="6" name="Immagine 1" descr="Risultati immagini per fRITTATA DI BORRAGINE AL FO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fRITTATA DI BORRAGINE AL FORNO"/>
                    <pic:cNvPicPr>
                      <a:picLocks noChangeAspect="1" noChangeArrowheads="1"/>
                    </pic:cNvPicPr>
                  </pic:nvPicPr>
                  <pic:blipFill>
                    <a:blip r:embed="rId61" cstate="print"/>
                    <a:srcRect/>
                    <a:stretch>
                      <a:fillRect/>
                    </a:stretch>
                  </pic:blipFill>
                  <pic:spPr bwMode="auto">
                    <a:xfrm>
                      <a:off x="0" y="0"/>
                      <a:ext cx="3305175" cy="2495550"/>
                    </a:xfrm>
                    <a:prstGeom prst="rect">
                      <a:avLst/>
                    </a:prstGeom>
                    <a:noFill/>
                    <a:ln w="9525">
                      <a:noFill/>
                      <a:miter lim="800000"/>
                      <a:headEnd/>
                      <a:tailEnd/>
                    </a:ln>
                  </pic:spPr>
                </pic:pic>
              </a:graphicData>
            </a:graphic>
          </wp:anchor>
        </w:drawing>
      </w:r>
      <w:r w:rsidR="00892468"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C1384C" w:rsidRDefault="00892468" w:rsidP="00C1384C">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p>
    <w:p w:rsidR="00CD71CD" w:rsidRDefault="00CD71CD"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500 gr. di borragine</w:t>
      </w:r>
    </w:p>
    <w:p w:rsidR="00CD71CD" w:rsidRDefault="00CD71CD"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5 uova</w:t>
      </w:r>
    </w:p>
    <w:p w:rsidR="00CD71CD" w:rsidRPr="00CD71CD" w:rsidRDefault="00CD71CD" w:rsidP="00C1384C">
      <w:pPr>
        <w:numPr>
          <w:ilvl w:val="0"/>
          <w:numId w:val="9"/>
        </w:numPr>
        <w:spacing w:after="0" w:line="240" w:lineRule="atLeast"/>
        <w:rPr>
          <w:rFonts w:ascii="Times New Roman" w:hAnsi="Times New Roman" w:cs="Times New Roman"/>
          <w:sz w:val="24"/>
          <w:szCs w:val="24"/>
        </w:rPr>
      </w:pPr>
      <w:r w:rsidRPr="00CD71CD">
        <w:rPr>
          <w:rFonts w:ascii="Times New Roman" w:hAnsi="Times New Roman" w:cs="Times New Roman"/>
          <w:sz w:val="24"/>
          <w:szCs w:val="24"/>
        </w:rPr>
        <w:t xml:space="preserve">150 gr. </w:t>
      </w:r>
      <w:r>
        <w:rPr>
          <w:rFonts w:ascii="Times New Roman" w:hAnsi="Times New Roman" w:cs="Times New Roman"/>
          <w:sz w:val="24"/>
          <w:szCs w:val="24"/>
        </w:rPr>
        <w:t>d</w:t>
      </w:r>
      <w:r w:rsidRPr="00CD71CD">
        <w:rPr>
          <w:rFonts w:ascii="Times New Roman" w:hAnsi="Times New Roman" w:cs="Times New Roman"/>
          <w:sz w:val="24"/>
          <w:szCs w:val="24"/>
        </w:rPr>
        <w:t>i formaggio grana o pecorino</w:t>
      </w:r>
    </w:p>
    <w:p w:rsidR="00CD71CD" w:rsidRDefault="00CD71CD"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CD71CD"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 xml:space="preserve">Tagliare </w:t>
      </w:r>
      <w:r w:rsidR="00CD71CD">
        <w:rPr>
          <w:rFonts w:ascii="Times New Roman" w:hAnsi="Times New Roman" w:cs="Times New Roman"/>
          <w:sz w:val="24"/>
          <w:szCs w:val="24"/>
        </w:rPr>
        <w:t>i gambi della borragine</w:t>
      </w:r>
    </w:p>
    <w:p w:rsidR="00CD71CD" w:rsidRDefault="00CD71CD"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Tagliatela a striscioline</w:t>
      </w:r>
    </w:p>
    <w:p w:rsidR="001D6715" w:rsidRDefault="00CD71CD"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Cuocerla a vapore per 10</w:t>
      </w:r>
      <w:r w:rsidR="001D6715">
        <w:rPr>
          <w:rFonts w:ascii="Times New Roman" w:hAnsi="Times New Roman" w:cs="Times New Roman"/>
          <w:sz w:val="24"/>
          <w:szCs w:val="24"/>
        </w:rPr>
        <w:t xml:space="preserve"> - 15 minuti</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Sbattere le uova con sale</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Aggiungere il formaggio grattugiato alle uova</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Incorporare la borragine ben strizzata</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Foderare una teglia con carta da forno</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Versare il composto ottenuto</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Infornare in forno caldo a 220°</w:t>
      </w:r>
    </w:p>
    <w:p w:rsidR="001D6715" w:rsidRDefault="001D67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Cuocere per 15 – 20 minuti</w:t>
      </w: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1D6715" w:rsidRDefault="001D6715"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Lucidare le scarpe. </w:t>
      </w:r>
      <w:r>
        <w:rPr>
          <w:rFonts w:ascii="Times New Roman" w:hAnsi="Times New Roman" w:cs="Times New Roman"/>
          <w:sz w:val="24"/>
          <w:szCs w:val="24"/>
        </w:rPr>
        <w:t>L’operazione di lucidatura, a prescindere dal prodotto scelto, sarà agevolata se prima passerete sulla scarpa una mezza patata oppure un batuffolo intriso di alcool denaturato. Un tempo si usava passare una mezza cipolla sulla tomaia per renderla brillante. Un espediente d’emergenza per lucidare le scarpe consiste nello spruzzare il detergente</w:t>
      </w:r>
      <w:r w:rsidR="000F1139">
        <w:rPr>
          <w:rFonts w:ascii="Times New Roman" w:hAnsi="Times New Roman" w:cs="Times New Roman"/>
          <w:sz w:val="24"/>
          <w:szCs w:val="24"/>
        </w:rPr>
        <w:t xml:space="preserve"> spray per i vetri o per i mobili su di un panno e poi strofinarlo sulle scarpe.</w:t>
      </w:r>
    </w:p>
    <w:p w:rsidR="000F1139" w:rsidRDefault="000F1139"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Scarpiera. </w:t>
      </w:r>
      <w:r>
        <w:rPr>
          <w:rFonts w:ascii="Times New Roman" w:hAnsi="Times New Roman" w:cs="Times New Roman"/>
          <w:sz w:val="24"/>
          <w:szCs w:val="24"/>
        </w:rPr>
        <w:t>Per togliere dalla scarpiera quel caratteristico odore di cuoio e gomma, inserite all’n terno un contenitore con qualche goccia di trementina. In alternativa utilizzate dei mazzetti di menta, di lavanda oppure della polvere di timo reperibile in erboristeria.</w:t>
      </w:r>
    </w:p>
    <w:p w:rsidR="000F1139" w:rsidRDefault="000F1139" w:rsidP="000F1139">
      <w:pPr>
        <w:spacing w:after="0" w:line="240" w:lineRule="atLeast"/>
        <w:jc w:val="both"/>
        <w:rPr>
          <w:rFonts w:ascii="Times New Roman" w:hAnsi="Times New Roman" w:cs="Times New Roman"/>
          <w:sz w:val="24"/>
          <w:szCs w:val="24"/>
        </w:rPr>
      </w:pPr>
      <w:r w:rsidRPr="000F1139">
        <w:rPr>
          <w:rFonts w:ascii="Times New Roman" w:hAnsi="Times New Roman" w:cs="Times New Roman"/>
          <w:b/>
          <w:sz w:val="24"/>
          <w:szCs w:val="24"/>
        </w:rPr>
        <w:t>Scatole di plastica</w:t>
      </w:r>
      <w:r>
        <w:rPr>
          <w:rFonts w:ascii="Times New Roman" w:hAnsi="Times New Roman" w:cs="Times New Roman"/>
          <w:b/>
          <w:sz w:val="24"/>
          <w:szCs w:val="24"/>
        </w:rPr>
        <w:t xml:space="preserve">. </w:t>
      </w:r>
      <w:r w:rsidRPr="000F1139">
        <w:rPr>
          <w:rFonts w:ascii="Times New Roman" w:hAnsi="Times New Roman" w:cs="Times New Roman"/>
          <w:sz w:val="24"/>
          <w:szCs w:val="24"/>
        </w:rPr>
        <w:t>Per togliere gli odori</w:t>
      </w:r>
      <w:r>
        <w:rPr>
          <w:rFonts w:ascii="Times New Roman" w:hAnsi="Times New Roman" w:cs="Times New Roman"/>
          <w:sz w:val="24"/>
          <w:szCs w:val="24"/>
        </w:rPr>
        <w:t xml:space="preserve"> dalle scatole di plastica riempitele di carta di giornale e versateci dell’acqua calda e aceto. Lasciate agire per una notte o due, quindi sciacquate.</w:t>
      </w:r>
    </w:p>
    <w:p w:rsidR="00E25C83" w:rsidRDefault="00E25C83" w:rsidP="00E25C83">
      <w:pPr>
        <w:spacing w:after="0" w:line="240" w:lineRule="atLeast"/>
        <w:jc w:val="center"/>
        <w:rPr>
          <w:rFonts w:ascii="Times New Roman" w:hAnsi="Times New Roman" w:cs="Times New Roman"/>
          <w:b/>
          <w:sz w:val="24"/>
          <w:szCs w:val="24"/>
        </w:rPr>
      </w:pPr>
    </w:p>
    <w:p w:rsidR="001D6715" w:rsidRPr="00E25C83" w:rsidRDefault="000F1139" w:rsidP="00E25C83">
      <w:pPr>
        <w:spacing w:after="0" w:line="240" w:lineRule="atLeast"/>
        <w:jc w:val="center"/>
        <w:rPr>
          <w:rFonts w:ascii="Times New Roman" w:hAnsi="Times New Roman" w:cs="Times New Roman"/>
          <w:b/>
          <w:i/>
          <w:sz w:val="24"/>
          <w:szCs w:val="24"/>
        </w:rPr>
      </w:pPr>
      <w:r w:rsidRPr="00E25C83">
        <w:rPr>
          <w:rFonts w:ascii="Times New Roman" w:hAnsi="Times New Roman" w:cs="Times New Roman"/>
          <w:b/>
          <w:i/>
          <w:sz w:val="24"/>
          <w:szCs w:val="24"/>
        </w:rPr>
        <w:t>Saluto di Dada</w:t>
      </w:r>
    </w:p>
    <w:p w:rsidR="00E25C83" w:rsidRPr="00E25C83" w:rsidRDefault="00E25C83" w:rsidP="00E25C83">
      <w:pPr>
        <w:spacing w:after="0" w:line="240" w:lineRule="atLeast"/>
        <w:jc w:val="center"/>
        <w:rPr>
          <w:rFonts w:ascii="Times New Roman" w:hAnsi="Times New Roman" w:cs="Times New Roman"/>
          <w:b/>
          <w:i/>
          <w:sz w:val="24"/>
          <w:szCs w:val="24"/>
        </w:rPr>
      </w:pPr>
      <w:r w:rsidRPr="00E25C83">
        <w:rPr>
          <w:rFonts w:ascii="Times New Roman" w:hAnsi="Times New Roman" w:cs="Times New Roman"/>
          <w:b/>
          <w:i/>
          <w:sz w:val="24"/>
          <w:szCs w:val="24"/>
        </w:rPr>
        <w:t xml:space="preserve">Care fedelissime della rubrica di cucina da me curata. </w:t>
      </w:r>
    </w:p>
    <w:p w:rsidR="00892468" w:rsidRPr="00E25C83" w:rsidRDefault="00E25C83" w:rsidP="00E25C83">
      <w:pPr>
        <w:spacing w:after="0" w:line="240" w:lineRule="atLeast"/>
        <w:jc w:val="center"/>
        <w:rPr>
          <w:rFonts w:ascii="Times New Roman" w:hAnsi="Times New Roman" w:cs="Times New Roman"/>
          <w:b/>
          <w:i/>
          <w:sz w:val="24"/>
          <w:szCs w:val="24"/>
        </w:rPr>
      </w:pPr>
      <w:r w:rsidRPr="00E25C83">
        <w:rPr>
          <w:rFonts w:ascii="Times New Roman" w:hAnsi="Times New Roman" w:cs="Times New Roman"/>
          <w:b/>
          <w:i/>
          <w:sz w:val="24"/>
          <w:szCs w:val="24"/>
        </w:rPr>
        <w:t>La pausa estiva non ci allontana sicuramente, ma è soltanto un’attesa a “rivederci” questo autunno, con una serie di nuove ricette! Pertanto auguro a tutte voi una estate in serenità, dove l’attesa questa volta è densa di significati per tutti gli italiani!</w:t>
      </w:r>
    </w:p>
    <w:p w:rsidR="00E25C83" w:rsidRPr="00E25C83" w:rsidRDefault="00E25C83" w:rsidP="00E25C83">
      <w:pPr>
        <w:spacing w:after="0" w:line="240" w:lineRule="atLeast"/>
        <w:jc w:val="center"/>
        <w:rPr>
          <w:rFonts w:ascii="Times New Roman" w:hAnsi="Times New Roman" w:cs="Times New Roman"/>
          <w:i/>
          <w:sz w:val="24"/>
          <w:szCs w:val="24"/>
        </w:rPr>
      </w:pPr>
      <w:r w:rsidRPr="00E25C83">
        <w:rPr>
          <w:rFonts w:ascii="Times New Roman" w:hAnsi="Times New Roman" w:cs="Times New Roman"/>
          <w:b/>
          <w:i/>
          <w:sz w:val="24"/>
          <w:szCs w:val="24"/>
        </w:rPr>
        <w:t>Pace e bene! Dada</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62"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D67DD6" w:rsidRDefault="00D67DD6"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052DFE">
        <w:rPr>
          <w:rFonts w:ascii="Times New Roman" w:hAnsi="Times New Roman" w:cs="Times New Roman"/>
          <w:sz w:val="24"/>
          <w:szCs w:val="24"/>
        </w:rPr>
        <w:t xml:space="preserve">Cesare,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Crasso e un pilota sono in aereo. Ad un certo punto l’aereo sta per precipitare 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dice:</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Sono l’uomo più importante del mondo!”</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Prende il paracadute e si butta.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Crasso: - Sono l’uomo più intelligente del mondo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prende il paracadute e si butta.</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Rimangono Cesare e il pilota.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Il pilota chiede: - E ora come facciamo? E’ rimasto solo un paracadute! </w:t>
      </w:r>
    </w:p>
    <w:p w:rsidR="00D67DD6"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Cesare risponde: “ Guarda che Crasso, che diceva di essere l’uomo più intelligente del mondo, si è buttato con il sacchetto dei panini!”</w:t>
      </w:r>
    </w:p>
    <w:p w:rsidR="00D67DD6" w:rsidRDefault="00D67DD6" w:rsidP="00D67DD6">
      <w:pPr>
        <w:spacing w:after="0" w:line="240" w:lineRule="atLeast"/>
        <w:ind w:left="426"/>
        <w:rPr>
          <w:rFonts w:ascii="Times New Roman" w:hAnsi="Times New Roman" w:cs="Times New Roman"/>
          <w:sz w:val="24"/>
          <w:szCs w:val="24"/>
        </w:rPr>
      </w:pPr>
    </w:p>
    <w:p w:rsidR="00D67DD6" w:rsidRDefault="00D67DD6" w:rsidP="00D67DD6">
      <w:pPr>
        <w:pStyle w:val="Paragrafoelenco"/>
        <w:numPr>
          <w:ilvl w:val="0"/>
          <w:numId w:val="13"/>
        </w:numPr>
        <w:shd w:val="clear" w:color="auto" w:fill="FFFFFF"/>
        <w:spacing w:after="0" w:line="240" w:lineRule="atLeast"/>
        <w:ind w:left="425" w:hanging="425"/>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Il maresciallo assegna a due carabinieri un compito: comperargli ogni giorno il giornale. Dopo alcuni giorni, uno dei due carabinieri dice all'altro: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“Ehi ho un'idea. Oggi andiamo a comprare 7 giornali e ogni giorno gliene diamo uno, così non fatichiamo”.</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“Ok. Buona idea!” - risponde l'altro.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La domenica successiva il maresciallo li chiama e loro lo raggiungono tremanti, temendo che abbia capito il trucco.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“Sapete una cosa? - dice il maresciallo. - C'è un signore che è andato a sbattere contro lo stesso palo per 7 giorni di seguito!”</w:t>
      </w:r>
    </w:p>
    <w:p w:rsidR="00D67DD6" w:rsidRPr="00017CD9" w:rsidRDefault="00D67DD6" w:rsidP="00D67DD6">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D67DD6" w:rsidRDefault="00D67DD6"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Come fa il cuoco dei carabinieri a friggere i pesci? Facile: li acquista freschissimi al mercato, poi li mette sul tavolo della cucina della caserma ed esce dalla stanza, lasciandoli lì.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Poco dopo bussa alla porta e i pesci chiedono: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“Chi è?”.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“Carabinieri!”, risponde il cuoco. </w:t>
      </w:r>
    </w:p>
    <w:p w:rsidR="00D67DD6"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 i pesci: “Oh mamma, siamo fritti!”.</w:t>
      </w:r>
    </w:p>
    <w:p w:rsidR="00D67DD6"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p>
    <w:p w:rsidR="00D67DD6" w:rsidRPr="00124DE9" w:rsidRDefault="00D67DD6" w:rsidP="00124DE9">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sidRPr="00124DE9">
        <w:rPr>
          <w:rFonts w:ascii="Times New Roman" w:eastAsia="Times New Roman" w:hAnsi="Times New Roman" w:cs="Times New Roman"/>
          <w:color w:val="000000"/>
          <w:sz w:val="24"/>
          <w:szCs w:val="24"/>
          <w:lang w:eastAsia="it-IT"/>
        </w:rPr>
        <w:t>La Nasa ha deciso di far un esperimento e mandare sulla Luna una scimmia e un carabiniere. Entrambi non devono fare altro che seguir</w:t>
      </w:r>
      <w:r w:rsidR="00124DE9">
        <w:rPr>
          <w:rFonts w:ascii="Times New Roman" w:eastAsia="Times New Roman" w:hAnsi="Times New Roman" w:cs="Times New Roman"/>
          <w:color w:val="000000"/>
          <w:sz w:val="24"/>
          <w:szCs w:val="24"/>
          <w:lang w:eastAsia="it-IT"/>
        </w:rPr>
        <w:t>e le istruzioni che saranno date loro durante</w:t>
      </w:r>
      <w:r w:rsidR="00F67F2C" w:rsidRPr="00124DE9">
        <w:rPr>
          <w:rFonts w:ascii="Times New Roman" w:eastAsia="Times New Roman" w:hAnsi="Times New Roman" w:cs="Times New Roman"/>
          <w:color w:val="000000"/>
          <w:sz w:val="24"/>
          <w:szCs w:val="24"/>
          <w:lang w:eastAsia="it-IT"/>
        </w:rPr>
        <w:t xml:space="preserve">                                                                                                                                                                                                                                                                                                                                                                                                                                                                                                                                                                                                                                                                                                                                                                                                                                                                                                                                                                                                                                                                                                                                                                                                                                                                                                                                                                                                                                                                                                                                                                                                                                                                                                                                                                                                                                                                                                                                                                                                                                                                                                                                                                                                                                                                                                                                                                                                                                                                                                                                                                                                                                                                                                                                                                                                                                                                                                                                                                                                                                                                                                                                                                                                                                                                                                                                                                                                                                                                                                                                                                                                                                                                                                                                                                                                                                                                                                                                                                                                                                                                                                                                                                                                                                                                                                                                                                                                                                                                                                                                                                                                                                                                                                                                                                                                                                                                                                                                                                                                                                                                                                                                                                                                                                                                                                                                                                                                                                                                                                                                                                                                                                                                                                                                                                                                                                                                                                                                                                                                                                                                                                                                                                                                                                                                                                                                                                                                                                                              </w:t>
      </w:r>
      <w:r w:rsidRPr="00124DE9">
        <w:rPr>
          <w:rFonts w:ascii="Times New Roman" w:eastAsia="Times New Roman" w:hAnsi="Times New Roman" w:cs="Times New Roman"/>
          <w:color w:val="000000"/>
          <w:sz w:val="24"/>
          <w:szCs w:val="24"/>
          <w:lang w:eastAsia="it-IT"/>
        </w:rPr>
        <w:t xml:space="preserve"> il viaggio. Partono per la Luna.</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per la scimmia la prima istruzione: ‘Attivare il motore n 5, chiudere portello</w:t>
      </w:r>
      <w:r>
        <w:rPr>
          <w:rFonts w:ascii="Times New Roman" w:eastAsia="Times New Roman" w:hAnsi="Times New Roman" w:cs="Times New Roman"/>
          <w:color w:val="000000"/>
          <w:sz w:val="24"/>
          <w:szCs w:val="24"/>
          <w:lang w:eastAsia="it-IT"/>
        </w:rPr>
        <w:t xml:space="preserve"> 4,</w:t>
      </w:r>
      <w:r w:rsidRPr="00EB574F">
        <w:rPr>
          <w:rFonts w:ascii="Times New Roman" w:eastAsia="Times New Roman" w:hAnsi="Times New Roman" w:cs="Times New Roman"/>
          <w:color w:val="000000"/>
          <w:sz w:val="24"/>
          <w:szCs w:val="24"/>
          <w:lang w:eastAsia="it-IT"/>
        </w:rPr>
        <w:t xml:space="preserve">  disattivare comando 7’... </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la seconda istruzione per la scimmia: ‘Attivare motore n 2, regolare livello</w:t>
      </w:r>
      <w:r>
        <w:rPr>
          <w:rFonts w:ascii="Times New Roman" w:eastAsia="Times New Roman" w:hAnsi="Times New Roman" w:cs="Times New Roman"/>
          <w:color w:val="000000"/>
          <w:sz w:val="24"/>
          <w:szCs w:val="24"/>
          <w:lang w:eastAsia="it-IT"/>
        </w:rPr>
        <w:t xml:space="preserve"> di</w:t>
      </w:r>
      <w:r w:rsidRPr="00EB574F">
        <w:rPr>
          <w:rFonts w:ascii="Times New Roman" w:eastAsia="Times New Roman" w:hAnsi="Times New Roman" w:cs="Times New Roman"/>
          <w:color w:val="000000"/>
          <w:sz w:val="24"/>
          <w:szCs w:val="24"/>
          <w:lang w:eastAsia="it-IT"/>
        </w:rPr>
        <w:t xml:space="preserve"> </w:t>
      </w:r>
      <w:proofErr w:type="spellStart"/>
      <w:r w:rsidRPr="00EB574F">
        <w:rPr>
          <w:rFonts w:ascii="Times New Roman" w:eastAsia="Times New Roman" w:hAnsi="Times New Roman" w:cs="Times New Roman"/>
          <w:color w:val="000000"/>
          <w:sz w:val="24"/>
          <w:szCs w:val="24"/>
          <w:lang w:eastAsia="it-IT"/>
        </w:rPr>
        <w:t>ossigeno’</w:t>
      </w:r>
      <w:proofErr w:type="spellEnd"/>
      <w:r w:rsidRPr="00EB574F">
        <w:rPr>
          <w:rFonts w:ascii="Times New Roman" w:eastAsia="Times New Roman" w:hAnsi="Times New Roman" w:cs="Times New Roman"/>
          <w:color w:val="000000"/>
          <w:sz w:val="24"/>
          <w:szCs w:val="24"/>
          <w:lang w:eastAsia="it-IT"/>
        </w:rPr>
        <w:t>... </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Arrivano ben 25 comunicazioni per la scimmia e neanche una per il carabiniere.</w:t>
      </w:r>
      <w:r w:rsidRPr="00EB574F">
        <w:rPr>
          <w:rFonts w:ascii="Times New Roman" w:eastAsia="Times New Roman" w:hAnsi="Times New Roman" w:cs="Times New Roman"/>
          <w:color w:val="000000"/>
          <w:sz w:val="24"/>
          <w:szCs w:val="24"/>
          <w:lang w:eastAsia="it-IT"/>
        </w:rPr>
        <w:br/>
        <w:t>Finalmente dopo un po’ arriva la prima istruzione anche per lui: ‘Dare da mangiare alla scimmia e NON TOCCARE NIENTE!’</w:t>
      </w:r>
    </w:p>
    <w:p w:rsidR="00D67DD6" w:rsidRPr="00EB574F" w:rsidRDefault="00D67DD6" w:rsidP="00D67DD6">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D67DD6" w:rsidRDefault="00D67DD6" w:rsidP="00D67DD6">
      <w:pPr>
        <w:pStyle w:val="Paragrafoelenco"/>
        <w:numPr>
          <w:ilvl w:val="0"/>
          <w:numId w:val="13"/>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Un carabiniere entra dall’orologiaio e dice: “Vorrei questo orologio”.</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“Bella scelta! È anche impermeabile”. “Ma io voglio un orologio, non un cappotto!”</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t>SEQUENZA ALLO SPIRITO SANTO</w:t>
      </w:r>
    </w:p>
    <w:p w:rsidR="00693C82" w:rsidRPr="00693C82"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Santo Spirito, manda a noi dal cielo un raggio della tua luce.</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padre dei poveri, vieni datore dei doni, vieni luce dei cuori.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Consolatore perfetto, ospite dolce dell’anima, dolcissimo sollievo.</w:t>
      </w:r>
    </w:p>
    <w:p w:rsidR="003F719A" w:rsidRPr="00693C82"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Nella fatica, riposo, nella calura, riparo, nel pianto, conforto.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O luce beatissima, invadi nell’intimo il cuore dei tuoi fedeli.</w:t>
      </w:r>
    </w:p>
    <w:p w:rsidR="003F719A" w:rsidRPr="00693C82"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Senza la tua forza nulla è nell’uomo, nulla senza colpa.</w:t>
      </w:r>
      <w:r w:rsidR="00224CD1" w:rsidRPr="00693C82">
        <w:rPr>
          <w:rFonts w:ascii="Times New Roman" w:hAnsi="Times New Roman" w:cs="Times New Roman"/>
          <w:sz w:val="24"/>
          <w:szCs w:val="24"/>
        </w:rPr>
        <w:tab/>
      </w:r>
    </w:p>
    <w:p w:rsidR="003F719A" w:rsidRPr="00693C82"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Lava ciò che è sordido, bagna ciò che è arido, sana ciò che sanguina.</w:t>
      </w:r>
    </w:p>
    <w:p w:rsidR="003F719A" w:rsidRPr="00693C82"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Piega ciò che è rigido, scalda ciò che è gelido, drizza ciò che è sviato.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ai tuoi fedeli che solo in te confidano i tuoi santi doni.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A04860" w:rsidRPr="00693C82">
        <w:rPr>
          <w:rFonts w:ascii="Blackadder ITC" w:hAnsi="Blackadder ITC" w:cs="Blackadder ITC"/>
          <w:b/>
          <w:bCs/>
          <w:sz w:val="36"/>
          <w:szCs w:val="36"/>
        </w:rPr>
        <w:t>19 giugno</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693C82" w:rsidRPr="00693C82" w:rsidRDefault="00693C82" w:rsidP="003F719A">
      <w:pPr>
        <w:tabs>
          <w:tab w:val="left" w:pos="9360"/>
        </w:tabs>
        <w:autoSpaceDE w:val="0"/>
        <w:autoSpaceDN w:val="0"/>
        <w:adjustRightInd w:val="0"/>
        <w:spacing w:after="0" w:line="240" w:lineRule="atLeast"/>
        <w:ind w:right="278"/>
        <w:jc w:val="center"/>
        <w:rPr>
          <w:rFonts w:ascii="Times New Roman" w:hAnsi="Times New Roman" w:cs="Times New Roman"/>
          <w:sz w:val="36"/>
          <w:szCs w:val="36"/>
        </w:rPr>
      </w:pPr>
      <w:r w:rsidRPr="00693C82">
        <w:rPr>
          <w:rFonts w:ascii="Times New Roman" w:hAnsi="Times New Roman" w:cs="Times New Roman"/>
          <w:sz w:val="36"/>
          <w:szCs w:val="36"/>
        </w:rPr>
        <w:t>( Se sarà possibile)</w:t>
      </w:r>
    </w:p>
    <w:p w:rsidR="000C1EB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Dal 2</w:t>
      </w:r>
      <w:r w:rsidR="00A04860" w:rsidRPr="00693C82">
        <w:rPr>
          <w:rFonts w:ascii="Blackadder ITC" w:hAnsi="Blackadder ITC" w:cs="Blackadder ITC"/>
          <w:b/>
          <w:bCs/>
          <w:sz w:val="36"/>
          <w:szCs w:val="36"/>
        </w:rPr>
        <w:t>3</w:t>
      </w:r>
      <w:r w:rsidRPr="00693C82">
        <w:rPr>
          <w:rFonts w:ascii="Blackadder ITC" w:hAnsi="Blackadder ITC" w:cs="Blackadder ITC"/>
          <w:b/>
          <w:bCs/>
          <w:sz w:val="36"/>
          <w:szCs w:val="36"/>
        </w:rPr>
        <w:t xml:space="preserve"> al </w:t>
      </w:r>
      <w:r w:rsidR="00A04860" w:rsidRPr="00693C82">
        <w:rPr>
          <w:rFonts w:ascii="Blackadder ITC" w:hAnsi="Blackadder ITC" w:cs="Blackadder ITC"/>
          <w:b/>
          <w:bCs/>
          <w:sz w:val="36"/>
          <w:szCs w:val="36"/>
        </w:rPr>
        <w:t>29</w:t>
      </w:r>
      <w:r w:rsidRPr="00693C82">
        <w:rPr>
          <w:rFonts w:ascii="Blackadder ITC" w:hAnsi="Blackadder ITC" w:cs="Blackadder ITC"/>
          <w:b/>
          <w:bCs/>
          <w:sz w:val="36"/>
          <w:szCs w:val="36"/>
        </w:rPr>
        <w:t xml:space="preserve"> agosto ci sarà il </w:t>
      </w:r>
      <w:proofErr w:type="spellStart"/>
      <w:r w:rsidRPr="00693C82">
        <w:rPr>
          <w:rFonts w:ascii="Blackadder ITC" w:hAnsi="Blackadder ITC" w:cs="Blackadder ITC"/>
          <w:b/>
          <w:bCs/>
          <w:sz w:val="36"/>
          <w:szCs w:val="36"/>
        </w:rPr>
        <w:t>Camposcuola</w:t>
      </w:r>
      <w:proofErr w:type="spellEnd"/>
      <w:r w:rsidRPr="00693C82">
        <w:rPr>
          <w:rFonts w:ascii="Blackadder ITC" w:hAnsi="Blackadder ITC" w:cs="Blackadder ITC"/>
          <w:b/>
          <w:bCs/>
          <w:sz w:val="36"/>
          <w:szCs w:val="36"/>
        </w:rPr>
        <w:t xml:space="preserve"> Famiglie,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spesa pro capite € 180 a persona. </w:t>
      </w:r>
    </w:p>
    <w:p w:rsidR="000C1EB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Si terrà a </w:t>
      </w:r>
      <w:proofErr w:type="spellStart"/>
      <w:r w:rsidRPr="00693C82">
        <w:rPr>
          <w:rFonts w:ascii="Blackadder ITC" w:hAnsi="Blackadder ITC" w:cs="Blackadder ITC"/>
          <w:b/>
          <w:bCs/>
          <w:sz w:val="36"/>
          <w:szCs w:val="36"/>
        </w:rPr>
        <w:t>Nocera</w:t>
      </w:r>
      <w:proofErr w:type="spellEnd"/>
      <w:r w:rsidRPr="00693C82">
        <w:rPr>
          <w:rFonts w:ascii="Blackadder ITC" w:hAnsi="Blackadder ITC" w:cs="Blackadder ITC"/>
          <w:b/>
          <w:bCs/>
          <w:sz w:val="36"/>
          <w:szCs w:val="36"/>
        </w:rPr>
        <w:t xml:space="preserve"> Umbra Centro soggiorno La Salette</w:t>
      </w:r>
      <w:r w:rsidRPr="00693C82">
        <w:rPr>
          <w:rFonts w:ascii="Blackadder ITC" w:hAnsi="Blackadder ITC" w:cs="Blackadder ITC"/>
          <w:b/>
          <w:bCs/>
          <w:sz w:val="36"/>
          <w:szCs w:val="36"/>
          <w:u w:val="single"/>
        </w:rPr>
        <w:t>.</w:t>
      </w:r>
    </w:p>
    <w:p w:rsidR="000C1EBB" w:rsidRDefault="000C1EBB"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Portare lenzuola e asciugamani</w:t>
      </w:r>
    </w:p>
    <w:p w:rsidR="00CF188B" w:rsidRDefault="00CF188B"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necessario prenotarsi.</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 xml:space="preserve"> </w:t>
      </w: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224CD1">
        <w:rPr>
          <w:rFonts w:ascii="Blackadder ITC" w:hAnsi="Blackadder ITC" w:cs="Times New Roman"/>
          <w:b/>
          <w:bCs/>
          <w:sz w:val="32"/>
          <w:szCs w:val="32"/>
          <w:u w:val="single"/>
        </w:rPr>
        <w:t>maggio</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20</w:t>
      </w:r>
    </w:p>
    <w:p w:rsidR="000C1EBB" w:rsidRDefault="000C1EBB" w:rsidP="000C1EBB">
      <w:pPr>
        <w:pStyle w:val="NormaleWeb"/>
        <w:shd w:val="clear" w:color="auto" w:fill="FFFFFF"/>
        <w:spacing w:before="0" w:beforeAutospacing="0" w:after="0" w:afterAutospacing="0" w:line="240" w:lineRule="atLeast"/>
        <w:jc w:val="center"/>
        <w:rPr>
          <w:i/>
          <w:color w:val="212529"/>
        </w:rPr>
      </w:pPr>
      <w:r w:rsidRPr="000C1EBB">
        <w:rPr>
          <w:i/>
          <w:color w:val="212529"/>
        </w:rPr>
        <w:t>Cari Figli!</w:t>
      </w:r>
      <w:r w:rsidRPr="000C1EBB">
        <w:rPr>
          <w:i/>
          <w:color w:val="212529"/>
        </w:rPr>
        <w:br/>
        <w:t>Pregate con Me per la vita nuova di tutti voi.</w:t>
      </w:r>
      <w:r w:rsidRPr="000C1EBB">
        <w:rPr>
          <w:i/>
          <w:color w:val="212529"/>
        </w:rPr>
        <w:br/>
        <w:t xml:space="preserve">Figlioli, nei vostri cuori sapete cosa deve cambiare: ritornate a Dio ed ai Suoi Comandamenti affinché lo Spirito Santo possa cambiare le vostre vite ed il volto di questa terra, </w:t>
      </w:r>
    </w:p>
    <w:p w:rsidR="000C1EBB" w:rsidRDefault="000C1EBB" w:rsidP="000C1EBB">
      <w:pPr>
        <w:pStyle w:val="NormaleWeb"/>
        <w:shd w:val="clear" w:color="auto" w:fill="FFFFFF"/>
        <w:spacing w:before="0" w:beforeAutospacing="0" w:after="0" w:afterAutospacing="0" w:line="240" w:lineRule="atLeast"/>
        <w:jc w:val="center"/>
        <w:rPr>
          <w:i/>
          <w:color w:val="212529"/>
        </w:rPr>
      </w:pPr>
      <w:r w:rsidRPr="000C1EBB">
        <w:rPr>
          <w:i/>
          <w:color w:val="212529"/>
        </w:rPr>
        <w:t>che ha bisogno del rinnovamento nello Spirito.</w:t>
      </w:r>
      <w:r w:rsidRPr="000C1EBB">
        <w:rPr>
          <w:i/>
          <w:color w:val="212529"/>
        </w:rPr>
        <w:br/>
        <w:t xml:space="preserve">Figlioli, siate preghiera per tutti coloro che non pregano, siate gioia per tutti coloro </w:t>
      </w:r>
    </w:p>
    <w:p w:rsidR="000C1EBB" w:rsidRDefault="000C1EBB" w:rsidP="000C1EBB">
      <w:pPr>
        <w:pStyle w:val="NormaleWeb"/>
        <w:shd w:val="clear" w:color="auto" w:fill="FFFFFF"/>
        <w:spacing w:before="0" w:beforeAutospacing="0" w:after="0" w:afterAutospacing="0" w:line="240" w:lineRule="atLeast"/>
        <w:jc w:val="center"/>
        <w:rPr>
          <w:i/>
          <w:color w:val="212529"/>
        </w:rPr>
      </w:pPr>
      <w:r w:rsidRPr="000C1EBB">
        <w:rPr>
          <w:i/>
          <w:color w:val="212529"/>
        </w:rPr>
        <w:t>che non vedono una via d’uscita, siate portatori della luce nelle tenebre di questo tempo inquieto.</w:t>
      </w:r>
      <w:r w:rsidRPr="000C1EBB">
        <w:rPr>
          <w:i/>
          <w:color w:val="212529"/>
        </w:rPr>
        <w:br/>
        <w:t xml:space="preserve">Pregate e chiedete l’aiuto e la protezione dei santi </w:t>
      </w:r>
    </w:p>
    <w:p w:rsidR="000C1EBB" w:rsidRPr="000C1EBB" w:rsidRDefault="000C1EBB" w:rsidP="000C1EBB">
      <w:pPr>
        <w:pStyle w:val="NormaleWeb"/>
        <w:shd w:val="clear" w:color="auto" w:fill="FFFFFF"/>
        <w:spacing w:before="0" w:beforeAutospacing="0" w:after="0" w:afterAutospacing="0" w:line="240" w:lineRule="atLeast"/>
        <w:jc w:val="center"/>
        <w:rPr>
          <w:i/>
          <w:color w:val="212529"/>
        </w:rPr>
      </w:pPr>
      <w:r w:rsidRPr="000C1EBB">
        <w:rPr>
          <w:i/>
          <w:color w:val="212529"/>
        </w:rPr>
        <w:t>affinché anche voi possiate bramare il cielo e le realtà celesti.</w:t>
      </w:r>
      <w:r w:rsidRPr="000C1EBB">
        <w:rPr>
          <w:i/>
          <w:color w:val="212529"/>
        </w:rPr>
        <w:br/>
        <w:t>Io sono con voi e vi proteggo e vi benedico tutti con la mia benedizione materna.</w:t>
      </w:r>
      <w:r w:rsidRPr="000C1EBB">
        <w:rPr>
          <w:i/>
          <w:color w:val="212529"/>
        </w:rPr>
        <w:br/>
        <w:t>Grazie per aver risposto alla mia chiamata.</w:t>
      </w:r>
    </w:p>
    <w:sectPr w:rsidR="000C1EBB" w:rsidRPr="000C1EBB"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4B57" w:rsidRDefault="00144B57" w:rsidP="006E3CF4">
      <w:pPr>
        <w:spacing w:after="0" w:line="240" w:lineRule="auto"/>
      </w:pPr>
      <w:r>
        <w:separator/>
      </w:r>
    </w:p>
  </w:endnote>
  <w:endnote w:type="continuationSeparator" w:id="0">
    <w:p w:rsidR="00144B57" w:rsidRDefault="00144B57"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8157783"/>
      <w:docPartObj>
        <w:docPartGallery w:val="Page Numbers (Bottom of Page)"/>
        <w:docPartUnique/>
      </w:docPartObj>
    </w:sdtPr>
    <w:sdtContent>
      <w:p w:rsidR="00F67F2C" w:rsidRDefault="00BF47E0">
        <w:pPr>
          <w:pStyle w:val="Pidipagina"/>
          <w:jc w:val="center"/>
        </w:pPr>
        <w:fldSimple w:instr=" PAGE   \* MERGEFORMAT ">
          <w:r w:rsidR="00223ED3">
            <w:rPr>
              <w:noProof/>
            </w:rPr>
            <w:t>7</w:t>
          </w:r>
        </w:fldSimple>
      </w:p>
    </w:sdtContent>
  </w:sdt>
  <w:p w:rsidR="00F67F2C" w:rsidRDefault="00F67F2C">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4B57" w:rsidRDefault="00144B57" w:rsidP="006E3CF4">
      <w:pPr>
        <w:spacing w:after="0" w:line="240" w:lineRule="auto"/>
      </w:pPr>
      <w:r>
        <w:separator/>
      </w:r>
    </w:p>
  </w:footnote>
  <w:footnote w:type="continuationSeparator" w:id="0">
    <w:p w:rsidR="00144B57" w:rsidRDefault="00144B57"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7">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18">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0">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1">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6"/>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6"/>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num>
  <w:num w:numId="12">
    <w:abstractNumId w:val="4"/>
  </w:num>
  <w:num w:numId="13">
    <w:abstractNumId w:val="12"/>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num>
  <w:num w:numId="20">
    <w:abstractNumId w:val="18"/>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6"/>
  </w:num>
  <w:num w:numId="24">
    <w:abstractNumId w:val="3"/>
  </w:num>
  <w:num w:numId="25">
    <w:abstractNumId w:val="23"/>
  </w:num>
  <w:num w:numId="26">
    <w:abstractNumId w:val="5"/>
  </w:num>
  <w:num w:numId="27">
    <w:abstractNumId w:val="21"/>
  </w:num>
  <w:num w:numId="28">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1EA7"/>
    <w:rsid w:val="00004469"/>
    <w:rsid w:val="00013024"/>
    <w:rsid w:val="000166AE"/>
    <w:rsid w:val="000226EB"/>
    <w:rsid w:val="00044CF7"/>
    <w:rsid w:val="000542A3"/>
    <w:rsid w:val="00065A0E"/>
    <w:rsid w:val="000727D7"/>
    <w:rsid w:val="000839FF"/>
    <w:rsid w:val="000A62EB"/>
    <w:rsid w:val="000B1269"/>
    <w:rsid w:val="000C0546"/>
    <w:rsid w:val="000C1EBB"/>
    <w:rsid w:val="000E0232"/>
    <w:rsid w:val="000E2200"/>
    <w:rsid w:val="000E647D"/>
    <w:rsid w:val="000E71BD"/>
    <w:rsid w:val="000F1139"/>
    <w:rsid w:val="00107E7E"/>
    <w:rsid w:val="00107FA8"/>
    <w:rsid w:val="001160F3"/>
    <w:rsid w:val="00124DE9"/>
    <w:rsid w:val="00125A86"/>
    <w:rsid w:val="00137C99"/>
    <w:rsid w:val="001414E6"/>
    <w:rsid w:val="00141682"/>
    <w:rsid w:val="00144B57"/>
    <w:rsid w:val="001451D6"/>
    <w:rsid w:val="001520DA"/>
    <w:rsid w:val="0015218F"/>
    <w:rsid w:val="001541E6"/>
    <w:rsid w:val="00156FAD"/>
    <w:rsid w:val="00160BD8"/>
    <w:rsid w:val="00164523"/>
    <w:rsid w:val="0017701C"/>
    <w:rsid w:val="001A155E"/>
    <w:rsid w:val="001A7F45"/>
    <w:rsid w:val="001C3A97"/>
    <w:rsid w:val="001D216F"/>
    <w:rsid w:val="001D6715"/>
    <w:rsid w:val="001F4A14"/>
    <w:rsid w:val="00201775"/>
    <w:rsid w:val="00202B81"/>
    <w:rsid w:val="002030C5"/>
    <w:rsid w:val="00223ED3"/>
    <w:rsid w:val="00224966"/>
    <w:rsid w:val="00224B61"/>
    <w:rsid w:val="00224CD1"/>
    <w:rsid w:val="00232328"/>
    <w:rsid w:val="00232D9F"/>
    <w:rsid w:val="0023790B"/>
    <w:rsid w:val="00262BE8"/>
    <w:rsid w:val="00262BF8"/>
    <w:rsid w:val="0026505C"/>
    <w:rsid w:val="00281AC2"/>
    <w:rsid w:val="00291D27"/>
    <w:rsid w:val="00296971"/>
    <w:rsid w:val="002A15BD"/>
    <w:rsid w:val="002A3B07"/>
    <w:rsid w:val="002B104B"/>
    <w:rsid w:val="002B3CBF"/>
    <w:rsid w:val="002C3101"/>
    <w:rsid w:val="002C42BF"/>
    <w:rsid w:val="002D09AA"/>
    <w:rsid w:val="002D1E52"/>
    <w:rsid w:val="002D22F6"/>
    <w:rsid w:val="002D68BD"/>
    <w:rsid w:val="002E6BDD"/>
    <w:rsid w:val="002E7FC9"/>
    <w:rsid w:val="0030676B"/>
    <w:rsid w:val="00307E6F"/>
    <w:rsid w:val="0034696D"/>
    <w:rsid w:val="00346F7E"/>
    <w:rsid w:val="00363075"/>
    <w:rsid w:val="0036647E"/>
    <w:rsid w:val="00392CE1"/>
    <w:rsid w:val="003937DD"/>
    <w:rsid w:val="003B40DB"/>
    <w:rsid w:val="003C4E7B"/>
    <w:rsid w:val="003C5938"/>
    <w:rsid w:val="003D5048"/>
    <w:rsid w:val="003E7852"/>
    <w:rsid w:val="003F1D7E"/>
    <w:rsid w:val="003F513B"/>
    <w:rsid w:val="003F6ABD"/>
    <w:rsid w:val="003F719A"/>
    <w:rsid w:val="00400937"/>
    <w:rsid w:val="004011CD"/>
    <w:rsid w:val="00402BF6"/>
    <w:rsid w:val="004053DA"/>
    <w:rsid w:val="0041297B"/>
    <w:rsid w:val="004145C0"/>
    <w:rsid w:val="00441FFE"/>
    <w:rsid w:val="00452B15"/>
    <w:rsid w:val="004631A4"/>
    <w:rsid w:val="00465A22"/>
    <w:rsid w:val="00474207"/>
    <w:rsid w:val="00475CA5"/>
    <w:rsid w:val="00476907"/>
    <w:rsid w:val="004856BC"/>
    <w:rsid w:val="004A02B2"/>
    <w:rsid w:val="004B085A"/>
    <w:rsid w:val="004B2F76"/>
    <w:rsid w:val="004B46EB"/>
    <w:rsid w:val="004D251F"/>
    <w:rsid w:val="004F01C1"/>
    <w:rsid w:val="004F0D2D"/>
    <w:rsid w:val="004F75F0"/>
    <w:rsid w:val="00501052"/>
    <w:rsid w:val="0051315C"/>
    <w:rsid w:val="005167E8"/>
    <w:rsid w:val="00520ADD"/>
    <w:rsid w:val="00533689"/>
    <w:rsid w:val="00555CDF"/>
    <w:rsid w:val="005621D6"/>
    <w:rsid w:val="00572018"/>
    <w:rsid w:val="00577111"/>
    <w:rsid w:val="00591CE9"/>
    <w:rsid w:val="005B381E"/>
    <w:rsid w:val="005C08C0"/>
    <w:rsid w:val="005C54FA"/>
    <w:rsid w:val="005D1087"/>
    <w:rsid w:val="005D460C"/>
    <w:rsid w:val="005D4F9F"/>
    <w:rsid w:val="005E37E1"/>
    <w:rsid w:val="005F1186"/>
    <w:rsid w:val="005F1249"/>
    <w:rsid w:val="00611897"/>
    <w:rsid w:val="00612A7E"/>
    <w:rsid w:val="006213E0"/>
    <w:rsid w:val="00624AD0"/>
    <w:rsid w:val="00633AAE"/>
    <w:rsid w:val="00634C7B"/>
    <w:rsid w:val="00654133"/>
    <w:rsid w:val="0068129C"/>
    <w:rsid w:val="006868F1"/>
    <w:rsid w:val="00691359"/>
    <w:rsid w:val="006913ED"/>
    <w:rsid w:val="006921DB"/>
    <w:rsid w:val="0069371F"/>
    <w:rsid w:val="00693C82"/>
    <w:rsid w:val="006A3716"/>
    <w:rsid w:val="006A3D2F"/>
    <w:rsid w:val="006A4364"/>
    <w:rsid w:val="006B1A53"/>
    <w:rsid w:val="006C3710"/>
    <w:rsid w:val="006C723B"/>
    <w:rsid w:val="006D72EF"/>
    <w:rsid w:val="006D78FD"/>
    <w:rsid w:val="006E3CF4"/>
    <w:rsid w:val="006F4596"/>
    <w:rsid w:val="007025E8"/>
    <w:rsid w:val="00713742"/>
    <w:rsid w:val="00716AEC"/>
    <w:rsid w:val="00743A64"/>
    <w:rsid w:val="0074538B"/>
    <w:rsid w:val="00751CFD"/>
    <w:rsid w:val="00763CED"/>
    <w:rsid w:val="0077105C"/>
    <w:rsid w:val="007711F4"/>
    <w:rsid w:val="00777A53"/>
    <w:rsid w:val="007941DE"/>
    <w:rsid w:val="007A5A9A"/>
    <w:rsid w:val="007A6C60"/>
    <w:rsid w:val="007B67FC"/>
    <w:rsid w:val="007D6B79"/>
    <w:rsid w:val="007D6E45"/>
    <w:rsid w:val="007E1F33"/>
    <w:rsid w:val="007E7370"/>
    <w:rsid w:val="007F0EA6"/>
    <w:rsid w:val="008144E2"/>
    <w:rsid w:val="00820A28"/>
    <w:rsid w:val="00827F87"/>
    <w:rsid w:val="00830E90"/>
    <w:rsid w:val="00831898"/>
    <w:rsid w:val="00831DEC"/>
    <w:rsid w:val="00834595"/>
    <w:rsid w:val="00834A8F"/>
    <w:rsid w:val="00842821"/>
    <w:rsid w:val="00850587"/>
    <w:rsid w:val="00851417"/>
    <w:rsid w:val="00855DC1"/>
    <w:rsid w:val="00857396"/>
    <w:rsid w:val="008659AF"/>
    <w:rsid w:val="00875961"/>
    <w:rsid w:val="00884D62"/>
    <w:rsid w:val="00892468"/>
    <w:rsid w:val="00892B82"/>
    <w:rsid w:val="00894071"/>
    <w:rsid w:val="00894E7B"/>
    <w:rsid w:val="008A71A8"/>
    <w:rsid w:val="008B0CA0"/>
    <w:rsid w:val="008C0120"/>
    <w:rsid w:val="008C2F7F"/>
    <w:rsid w:val="008C3F7D"/>
    <w:rsid w:val="008D0EC4"/>
    <w:rsid w:val="008E480C"/>
    <w:rsid w:val="008E5CB4"/>
    <w:rsid w:val="008F2733"/>
    <w:rsid w:val="00900087"/>
    <w:rsid w:val="009147A4"/>
    <w:rsid w:val="00920F65"/>
    <w:rsid w:val="0092354E"/>
    <w:rsid w:val="00930EA1"/>
    <w:rsid w:val="00951614"/>
    <w:rsid w:val="00973F26"/>
    <w:rsid w:val="00975713"/>
    <w:rsid w:val="009858F5"/>
    <w:rsid w:val="00986A51"/>
    <w:rsid w:val="00992595"/>
    <w:rsid w:val="009A0258"/>
    <w:rsid w:val="009A2F3C"/>
    <w:rsid w:val="009A4F14"/>
    <w:rsid w:val="009B3C67"/>
    <w:rsid w:val="009B7108"/>
    <w:rsid w:val="009C2449"/>
    <w:rsid w:val="009C6D0E"/>
    <w:rsid w:val="009D1E22"/>
    <w:rsid w:val="009E2AA0"/>
    <w:rsid w:val="009F1AE3"/>
    <w:rsid w:val="009F4E00"/>
    <w:rsid w:val="00A04860"/>
    <w:rsid w:val="00A14071"/>
    <w:rsid w:val="00A214FE"/>
    <w:rsid w:val="00A23EF5"/>
    <w:rsid w:val="00A673BC"/>
    <w:rsid w:val="00A761C7"/>
    <w:rsid w:val="00A80BD6"/>
    <w:rsid w:val="00A8620C"/>
    <w:rsid w:val="00A900A0"/>
    <w:rsid w:val="00A91203"/>
    <w:rsid w:val="00AB76A2"/>
    <w:rsid w:val="00AB7A42"/>
    <w:rsid w:val="00AC556D"/>
    <w:rsid w:val="00AE4FAD"/>
    <w:rsid w:val="00AF66BB"/>
    <w:rsid w:val="00B165B2"/>
    <w:rsid w:val="00B21CF1"/>
    <w:rsid w:val="00B254D2"/>
    <w:rsid w:val="00B352C0"/>
    <w:rsid w:val="00B36033"/>
    <w:rsid w:val="00B37E52"/>
    <w:rsid w:val="00B41B89"/>
    <w:rsid w:val="00B4285D"/>
    <w:rsid w:val="00B562CD"/>
    <w:rsid w:val="00B62729"/>
    <w:rsid w:val="00B776AE"/>
    <w:rsid w:val="00B8150A"/>
    <w:rsid w:val="00B82EFF"/>
    <w:rsid w:val="00B8520B"/>
    <w:rsid w:val="00B90C69"/>
    <w:rsid w:val="00B92EEC"/>
    <w:rsid w:val="00B9640B"/>
    <w:rsid w:val="00B97186"/>
    <w:rsid w:val="00BA2D02"/>
    <w:rsid w:val="00BA37E0"/>
    <w:rsid w:val="00BB47BB"/>
    <w:rsid w:val="00BC11C2"/>
    <w:rsid w:val="00BC585A"/>
    <w:rsid w:val="00BC5E3B"/>
    <w:rsid w:val="00BF47E0"/>
    <w:rsid w:val="00C1384C"/>
    <w:rsid w:val="00C50838"/>
    <w:rsid w:val="00C659B1"/>
    <w:rsid w:val="00C73197"/>
    <w:rsid w:val="00C90529"/>
    <w:rsid w:val="00C93050"/>
    <w:rsid w:val="00C940DD"/>
    <w:rsid w:val="00CA6305"/>
    <w:rsid w:val="00CB4C14"/>
    <w:rsid w:val="00CC15AC"/>
    <w:rsid w:val="00CC33EF"/>
    <w:rsid w:val="00CC635E"/>
    <w:rsid w:val="00CD71CD"/>
    <w:rsid w:val="00CF07DD"/>
    <w:rsid w:val="00CF188B"/>
    <w:rsid w:val="00CF4879"/>
    <w:rsid w:val="00D0315C"/>
    <w:rsid w:val="00D074D5"/>
    <w:rsid w:val="00D2119E"/>
    <w:rsid w:val="00D26850"/>
    <w:rsid w:val="00D33336"/>
    <w:rsid w:val="00D36805"/>
    <w:rsid w:val="00D400C8"/>
    <w:rsid w:val="00D4445A"/>
    <w:rsid w:val="00D44887"/>
    <w:rsid w:val="00D508E7"/>
    <w:rsid w:val="00D53EC5"/>
    <w:rsid w:val="00D57C38"/>
    <w:rsid w:val="00D67DD6"/>
    <w:rsid w:val="00D81443"/>
    <w:rsid w:val="00D8179F"/>
    <w:rsid w:val="00D90B0B"/>
    <w:rsid w:val="00D93496"/>
    <w:rsid w:val="00D938DE"/>
    <w:rsid w:val="00DA475F"/>
    <w:rsid w:val="00DA6651"/>
    <w:rsid w:val="00DB1A65"/>
    <w:rsid w:val="00DB2104"/>
    <w:rsid w:val="00DC1AC9"/>
    <w:rsid w:val="00DC25B3"/>
    <w:rsid w:val="00DD4042"/>
    <w:rsid w:val="00DD4D9C"/>
    <w:rsid w:val="00DD54E3"/>
    <w:rsid w:val="00DD676F"/>
    <w:rsid w:val="00DE1052"/>
    <w:rsid w:val="00E00886"/>
    <w:rsid w:val="00E078D6"/>
    <w:rsid w:val="00E2187A"/>
    <w:rsid w:val="00E25C83"/>
    <w:rsid w:val="00E304BA"/>
    <w:rsid w:val="00E3453C"/>
    <w:rsid w:val="00E47649"/>
    <w:rsid w:val="00E51F2D"/>
    <w:rsid w:val="00E52535"/>
    <w:rsid w:val="00E57080"/>
    <w:rsid w:val="00E61187"/>
    <w:rsid w:val="00E64527"/>
    <w:rsid w:val="00E96348"/>
    <w:rsid w:val="00EA2F64"/>
    <w:rsid w:val="00EA382F"/>
    <w:rsid w:val="00EA5B53"/>
    <w:rsid w:val="00EA7CC0"/>
    <w:rsid w:val="00EC144A"/>
    <w:rsid w:val="00ED3381"/>
    <w:rsid w:val="00EE0155"/>
    <w:rsid w:val="00EE3100"/>
    <w:rsid w:val="00EE7070"/>
    <w:rsid w:val="00EF7716"/>
    <w:rsid w:val="00F26CF3"/>
    <w:rsid w:val="00F27BBE"/>
    <w:rsid w:val="00F363B0"/>
    <w:rsid w:val="00F42D84"/>
    <w:rsid w:val="00F50331"/>
    <w:rsid w:val="00F66581"/>
    <w:rsid w:val="00F67F2C"/>
    <w:rsid w:val="00F76811"/>
    <w:rsid w:val="00F77B56"/>
    <w:rsid w:val="00F80298"/>
    <w:rsid w:val="00F95ACB"/>
    <w:rsid w:val="00FB2337"/>
    <w:rsid w:val="00FB5493"/>
    <w:rsid w:val="00FC53F0"/>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67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ugustinus.it/italiano/dignita_matrimonio/dignita_matrimonio_note.htm" TargetMode="External"/><Relationship Id="rId18" Type="http://schemas.openxmlformats.org/officeDocument/2006/relationships/hyperlink" Target="https://www.augustinus.it/italiano/dignita_matrimonio/dignita_matrimonio_note.htm" TargetMode="External"/><Relationship Id="rId26" Type="http://schemas.openxmlformats.org/officeDocument/2006/relationships/image" Target="media/image8.png"/><Relationship Id="rId39" Type="http://schemas.openxmlformats.org/officeDocument/2006/relationships/image" Target="media/image16.jpeg"/><Relationship Id="rId21" Type="http://schemas.openxmlformats.org/officeDocument/2006/relationships/image" Target="media/image3.png"/><Relationship Id="rId34" Type="http://schemas.openxmlformats.org/officeDocument/2006/relationships/image" Target="media/image15.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footer" Target="footer1.xml"/><Relationship Id="rId55" Type="http://schemas.openxmlformats.org/officeDocument/2006/relationships/hyperlink" Target="https://filiaecclesiae.files.wordpress.com/2012/04/st_joseph_stairs.jpg"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augustinus.it/italiano/dignita_matrimonio/dignita_matrimonio_note.htm" TargetMode="External"/><Relationship Id="rId20" Type="http://schemas.openxmlformats.org/officeDocument/2006/relationships/hyperlink" Target="https://www.augustinus.it/italiano/dignita_matrimonio/dignita_matrimonio_note.htm" TargetMode="External"/><Relationship Id="rId29" Type="http://schemas.openxmlformats.org/officeDocument/2006/relationships/image" Target="media/image10.png"/><Relationship Id="rId41" Type="http://schemas.openxmlformats.org/officeDocument/2006/relationships/image" Target="media/image18.jpeg"/><Relationship Id="rId54" Type="http://schemas.openxmlformats.org/officeDocument/2006/relationships/image" Target="media/image30.png"/><Relationship Id="rId62"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ugustinus.it/italiano/dignita_matrimonio/dignita_matrimonio_note.htm" TargetMode="External"/><Relationship Id="rId24" Type="http://schemas.openxmlformats.org/officeDocument/2006/relationships/image" Target="media/image6.png"/><Relationship Id="rId32" Type="http://schemas.openxmlformats.org/officeDocument/2006/relationships/image" Target="media/image13.jpeg"/><Relationship Id="rId37" Type="http://schemas.openxmlformats.org/officeDocument/2006/relationships/hyperlink" Target="http://w2.vatican.va/content/francesco/it/apost_exhortations/documents/papa-francesco_esortazione-ap_20190325_christus-vivit.html" TargetMode="External"/><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29.png"/><Relationship Id="rId58" Type="http://schemas.openxmlformats.org/officeDocument/2006/relationships/image" Target="media/image33.gif"/><Relationship Id="rId5" Type="http://schemas.openxmlformats.org/officeDocument/2006/relationships/webSettings" Target="webSettings.xml"/><Relationship Id="rId15" Type="http://schemas.openxmlformats.org/officeDocument/2006/relationships/hyperlink" Target="https://www.augustinus.it/italiano/dignita_matrimonio/dignita_matrimonio_note.htm" TargetMode="External"/><Relationship Id="rId23" Type="http://schemas.openxmlformats.org/officeDocument/2006/relationships/image" Target="media/image5.jpeg"/><Relationship Id="rId28" Type="http://schemas.openxmlformats.org/officeDocument/2006/relationships/hyperlink" Target="https://corrieredellumbria.corr.it/news/cronaca/1533293/coronavirus-umbria-contagiati-gubbio-casi-contagio-covid19--perugia-anziano-fascia-appenninica-alto-chiascio-eugubino-gualdese.html" TargetMode="External"/><Relationship Id="rId36" Type="http://schemas.openxmlformats.org/officeDocument/2006/relationships/hyperlink" Target="http://w2.vatican.va/content/francesco/it/apost_exhortations/documents/papa-francesco_esortazione-ap_20190325_christus-vivit.html" TargetMode="External"/><Relationship Id="rId49" Type="http://schemas.openxmlformats.org/officeDocument/2006/relationships/image" Target="media/image26.png"/><Relationship Id="rId57" Type="http://schemas.openxmlformats.org/officeDocument/2006/relationships/image" Target="media/image32.jpeg"/><Relationship Id="rId61" Type="http://schemas.openxmlformats.org/officeDocument/2006/relationships/image" Target="media/image36.jpeg"/><Relationship Id="rId10" Type="http://schemas.openxmlformats.org/officeDocument/2006/relationships/hyperlink" Target="https://www.augustinus.it/italiano/dignita_matrimonio/dignita_matrimonio_note.htm" TargetMode="External"/><Relationship Id="rId19" Type="http://schemas.openxmlformats.org/officeDocument/2006/relationships/hyperlink" Target="https://www.augustinus.it/italiano/dignita_matrimonio/dignita_matrimonio_note.htm" TargetMode="External"/><Relationship Id="rId31" Type="http://schemas.openxmlformats.org/officeDocument/2006/relationships/image" Target="media/image12.png"/><Relationship Id="rId44" Type="http://schemas.openxmlformats.org/officeDocument/2006/relationships/image" Target="media/image21.jpeg"/><Relationship Id="rId52" Type="http://schemas.openxmlformats.org/officeDocument/2006/relationships/image" Target="media/image28.jpeg"/><Relationship Id="rId60"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ugustinus.it/italiano/dignita_matrimonio/dignita_matrimonio_note.htm" TargetMode="Externa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hyperlink" Target="http://w2.vatican.va/content/francesco/it/apost_exhortations/documents/papa-francesco_esortazione-ap_20190325_christus-vivit.html" TargetMode="External"/><Relationship Id="rId43" Type="http://schemas.openxmlformats.org/officeDocument/2006/relationships/image" Target="media/image20.png"/><Relationship Id="rId48" Type="http://schemas.openxmlformats.org/officeDocument/2006/relationships/image" Target="media/image25.jpeg"/><Relationship Id="rId56" Type="http://schemas.openxmlformats.org/officeDocument/2006/relationships/image" Target="media/image31.jpeg"/><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hyperlink" Target="https://www.augustinus.it/italiano/dignita_matrimonio/dignita_matrimonio_note.htm" TargetMode="External"/><Relationship Id="rId17" Type="http://schemas.openxmlformats.org/officeDocument/2006/relationships/hyperlink" Target="https://www.augustinus.it/italiano/dignita_matrimonio/dignita_matrimonio_note.htm" TargetMode="External"/><Relationship Id="rId25" Type="http://schemas.openxmlformats.org/officeDocument/2006/relationships/image" Target="media/image7.jpeg"/><Relationship Id="rId33" Type="http://schemas.openxmlformats.org/officeDocument/2006/relationships/image" Target="media/image14.jpeg"/><Relationship Id="rId38" Type="http://schemas.openxmlformats.org/officeDocument/2006/relationships/hyperlink" Target="http://w2.vatican.va/content/francesco/it/apost_exhortations/documents/papa-francesco_esortazione-ap_20190325_christus-vivit.html" TargetMode="External"/><Relationship Id="rId46" Type="http://schemas.openxmlformats.org/officeDocument/2006/relationships/image" Target="media/image23.jpeg"/><Relationship Id="rId59" Type="http://schemas.openxmlformats.org/officeDocument/2006/relationships/image" Target="media/image3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866277-CAD5-4E1D-9F17-8BAB099D1A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751</TotalTime>
  <Pages>42</Pages>
  <Words>25077</Words>
  <Characters>142942</Characters>
  <Application>Microsoft Office Word</Application>
  <DocSecurity>0</DocSecurity>
  <Lines>1191</Lines>
  <Paragraphs>335</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167684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rifugio di gesu</cp:lastModifiedBy>
  <cp:revision>25</cp:revision>
  <cp:lastPrinted>2020-05-27T14:39:00Z</cp:lastPrinted>
  <dcterms:created xsi:type="dcterms:W3CDTF">2020-05-08T15:13:00Z</dcterms:created>
  <dcterms:modified xsi:type="dcterms:W3CDTF">2020-05-27T15:49:00Z</dcterms:modified>
</cp:coreProperties>
</file>